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613D" w14:textId="77777777" w:rsidR="0026170D" w:rsidRPr="009F0A00" w:rsidRDefault="0026170D" w:rsidP="0026170D">
      <w:pPr>
        <w:spacing w:after="0"/>
        <w:jc w:val="right"/>
        <w:rPr>
          <w:rFonts w:ascii="Times New Roman" w:eastAsia="Times New Roman" w:hAnsi="Times New Roman" w:cs="Times New Roman"/>
          <w:bCs/>
          <w:sz w:val="28"/>
          <w:szCs w:val="28"/>
        </w:rPr>
      </w:pPr>
      <w:r w:rsidRPr="009F0A00">
        <w:rPr>
          <w:rFonts w:ascii="Times New Roman" w:eastAsia="Times New Roman" w:hAnsi="Times New Roman" w:cs="Times New Roman"/>
          <w:bCs/>
          <w:sz w:val="28"/>
          <w:szCs w:val="28"/>
        </w:rPr>
        <w:t>УТВЕРЖДЕНА</w:t>
      </w:r>
    </w:p>
    <w:p w14:paraId="129F5C0C" w14:textId="77777777" w:rsidR="0026170D" w:rsidRPr="009F0A00" w:rsidRDefault="0026170D" w:rsidP="0026170D">
      <w:pPr>
        <w:spacing w:after="0"/>
        <w:jc w:val="right"/>
        <w:rPr>
          <w:rFonts w:ascii="Times New Roman" w:eastAsia="Times New Roman" w:hAnsi="Times New Roman" w:cs="Times New Roman"/>
          <w:bCs/>
          <w:sz w:val="28"/>
          <w:szCs w:val="28"/>
        </w:rPr>
      </w:pPr>
      <w:r w:rsidRPr="009F0A00">
        <w:rPr>
          <w:rFonts w:ascii="Times New Roman" w:eastAsia="Times New Roman" w:hAnsi="Times New Roman" w:cs="Times New Roman"/>
          <w:bCs/>
          <w:sz w:val="28"/>
          <w:szCs w:val="28"/>
        </w:rPr>
        <w:t>Постановлением Главы</w:t>
      </w:r>
    </w:p>
    <w:p w14:paraId="069AE7A5" w14:textId="77777777" w:rsidR="0026170D" w:rsidRDefault="0026170D" w:rsidP="0026170D">
      <w:pPr>
        <w:spacing w:after="0"/>
        <w:jc w:val="right"/>
        <w:rPr>
          <w:rFonts w:ascii="Times New Roman" w:eastAsia="Times New Roman" w:hAnsi="Times New Roman" w:cs="Times New Roman"/>
          <w:bCs/>
          <w:sz w:val="28"/>
          <w:szCs w:val="28"/>
        </w:rPr>
      </w:pPr>
      <w:r w:rsidRPr="009F0A00">
        <w:rPr>
          <w:rFonts w:ascii="Times New Roman" w:eastAsia="Times New Roman" w:hAnsi="Times New Roman" w:cs="Times New Roman"/>
          <w:bCs/>
          <w:sz w:val="28"/>
          <w:szCs w:val="28"/>
        </w:rPr>
        <w:t>МО «Джидинский район»</w:t>
      </w:r>
    </w:p>
    <w:p w14:paraId="7FB549A7" w14:textId="77777777" w:rsidR="0026170D" w:rsidRPr="009F0A00" w:rsidRDefault="0026170D" w:rsidP="0026170D">
      <w:pPr>
        <w:spacing w:after="0"/>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18.06.2020г. №138/1</w:t>
      </w:r>
    </w:p>
    <w:p w14:paraId="68D78C05" w14:textId="77777777" w:rsidR="0026170D" w:rsidRDefault="0026170D" w:rsidP="0026170D">
      <w:pPr>
        <w:jc w:val="center"/>
        <w:rPr>
          <w:rFonts w:ascii="Times New Roman" w:eastAsia="Times New Roman" w:hAnsi="Times New Roman" w:cs="Times New Roman"/>
          <w:b/>
          <w:sz w:val="28"/>
          <w:szCs w:val="28"/>
        </w:rPr>
      </w:pPr>
    </w:p>
    <w:p w14:paraId="30237B80" w14:textId="77777777" w:rsidR="0026170D" w:rsidRDefault="0026170D" w:rsidP="0026170D">
      <w:pPr>
        <w:jc w:val="center"/>
        <w:rPr>
          <w:rFonts w:ascii="Times New Roman" w:eastAsia="Times New Roman" w:hAnsi="Times New Roman" w:cs="Times New Roman"/>
          <w:b/>
          <w:sz w:val="28"/>
          <w:szCs w:val="28"/>
        </w:rPr>
      </w:pPr>
    </w:p>
    <w:p w14:paraId="5C45B59D" w14:textId="77777777" w:rsidR="0026170D" w:rsidRDefault="0026170D" w:rsidP="0026170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Программа</w:t>
      </w:r>
    </w:p>
    <w:p w14:paraId="79553940" w14:textId="77777777" w:rsidR="0026170D" w:rsidRDefault="0026170D" w:rsidP="0026170D">
      <w:pPr>
        <w:jc w:val="center"/>
        <w:rPr>
          <w:rFonts w:ascii="Times New Roman" w:eastAsia="Times New Roman" w:hAnsi="Times New Roman" w:cs="Times New Roman"/>
          <w:b/>
          <w:sz w:val="28"/>
          <w:szCs w:val="28"/>
        </w:rPr>
      </w:pPr>
      <w:r w:rsidRPr="00C1621A">
        <w:rPr>
          <w:rFonts w:ascii="Times New Roman" w:eastAsia="Times New Roman" w:hAnsi="Times New Roman" w:cs="Times New Roman"/>
          <w:b/>
          <w:sz w:val="28"/>
          <w:szCs w:val="28"/>
        </w:rPr>
        <w:t xml:space="preserve">«Укрепление здоровья населения в муниципальном образовании </w:t>
      </w:r>
      <w:r w:rsidRPr="00742B71">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Джидинский </w:t>
      </w:r>
      <w:r w:rsidRPr="00742B71">
        <w:rPr>
          <w:rFonts w:ascii="Times New Roman" w:eastAsia="Times New Roman" w:hAnsi="Times New Roman" w:cs="Times New Roman"/>
          <w:b/>
          <w:sz w:val="28"/>
          <w:szCs w:val="28"/>
        </w:rPr>
        <w:t>район»</w:t>
      </w:r>
      <w:r>
        <w:rPr>
          <w:rFonts w:ascii="Times New Roman" w:eastAsia="Times New Roman" w:hAnsi="Times New Roman" w:cs="Times New Roman"/>
          <w:b/>
          <w:sz w:val="28"/>
          <w:szCs w:val="28"/>
        </w:rPr>
        <w:t xml:space="preserve"> </w:t>
      </w:r>
      <w:r w:rsidRPr="00C1621A">
        <w:rPr>
          <w:rFonts w:ascii="Times New Roman" w:eastAsia="Times New Roman" w:hAnsi="Times New Roman" w:cs="Times New Roman"/>
          <w:b/>
          <w:sz w:val="28"/>
          <w:szCs w:val="28"/>
        </w:rPr>
        <w:t>на 2020 - 2024 годы</w:t>
      </w:r>
      <w:r>
        <w:rPr>
          <w:rFonts w:ascii="Times New Roman" w:eastAsia="Times New Roman" w:hAnsi="Times New Roman" w:cs="Times New Roman"/>
          <w:b/>
          <w:sz w:val="28"/>
          <w:szCs w:val="28"/>
        </w:rPr>
        <w:t>»</w:t>
      </w:r>
    </w:p>
    <w:p w14:paraId="558237B2" w14:textId="77777777" w:rsidR="0026170D" w:rsidRPr="00742B71" w:rsidRDefault="0026170D" w:rsidP="0026170D">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w:t>
      </w:r>
      <w:r>
        <w:rPr>
          <w:rFonts w:ascii="Times New Roman" w:eastAsia="Times New Roman" w:hAnsi="Times New Roman" w:cs="Times New Roman"/>
          <w:b/>
        </w:rPr>
        <w:t>региональный проект «Укрепление общественного здоровья», федеральный проект «Укрепление общественного здоровья», национальный проект «Демография»)</w:t>
      </w:r>
    </w:p>
    <w:p w14:paraId="7F9F93C8" w14:textId="77777777" w:rsidR="0026170D" w:rsidRDefault="0026170D" w:rsidP="0026170D">
      <w:pPr>
        <w:pStyle w:val="ConsPlusNormal"/>
        <w:ind w:firstLine="567"/>
        <w:jc w:val="both"/>
        <w:rPr>
          <w:rFonts w:ascii="Times New Roman" w:hAnsi="Times New Roman" w:cs="Times New Roman"/>
          <w:sz w:val="28"/>
          <w:szCs w:val="28"/>
        </w:rPr>
      </w:pPr>
      <w:r w:rsidRPr="008323B2">
        <w:rPr>
          <w:rFonts w:ascii="Times New Roman" w:hAnsi="Times New Roman" w:cs="Times New Roman"/>
          <w:sz w:val="28"/>
          <w:szCs w:val="28"/>
        </w:rPr>
        <w:t xml:space="preserve">Муниципальная программа </w:t>
      </w:r>
      <w:r w:rsidRPr="008323B2">
        <w:rPr>
          <w:rFonts w:ascii="Times New Roman" w:eastAsia="Calibri" w:hAnsi="Times New Roman"/>
          <w:sz w:val="28"/>
          <w:szCs w:val="28"/>
        </w:rPr>
        <w:t xml:space="preserve">«Укрепление здоровья населения в муниципальном образовании </w:t>
      </w:r>
      <w:r>
        <w:rPr>
          <w:rFonts w:ascii="Times New Roman" w:eastAsia="Calibri" w:hAnsi="Times New Roman"/>
          <w:sz w:val="28"/>
          <w:szCs w:val="28"/>
        </w:rPr>
        <w:t>«Джидинский»</w:t>
      </w:r>
      <w:r w:rsidRPr="008323B2">
        <w:rPr>
          <w:rFonts w:ascii="Times New Roman" w:eastAsia="Calibri" w:hAnsi="Times New Roman"/>
          <w:sz w:val="28"/>
          <w:szCs w:val="28"/>
        </w:rPr>
        <w:t xml:space="preserve"> на 2020-2024</w:t>
      </w:r>
      <w:r w:rsidRPr="008323B2">
        <w:rPr>
          <w:rFonts w:ascii="Times New Roman" w:hAnsi="Times New Roman"/>
          <w:sz w:val="28"/>
          <w:szCs w:val="28"/>
        </w:rPr>
        <w:t xml:space="preserve"> годы</w:t>
      </w:r>
      <w:r w:rsidRPr="008323B2">
        <w:rPr>
          <w:rFonts w:ascii="Times New Roman" w:hAnsi="Times New Roman" w:cs="Times New Roman"/>
          <w:sz w:val="28"/>
          <w:szCs w:val="28"/>
        </w:rPr>
        <w:t xml:space="preserve">" разработана в соответствии с </w:t>
      </w:r>
      <w:r>
        <w:rPr>
          <w:rFonts w:ascii="Times New Roman" w:hAnsi="Times New Roman" w:cs="Times New Roman"/>
          <w:sz w:val="28"/>
          <w:szCs w:val="28"/>
        </w:rPr>
        <w:t>законом Российской Федерации «Об основах охраны здоровья граждан в Российской Федерации» от 21 ноября 2011 года. №323 –ФЗ, У</w:t>
      </w:r>
      <w:r w:rsidRPr="008323B2">
        <w:rPr>
          <w:rFonts w:ascii="Times New Roman" w:hAnsi="Times New Roman" w:cs="Times New Roman"/>
          <w:sz w:val="28"/>
          <w:szCs w:val="28"/>
        </w:rPr>
        <w:t xml:space="preserve">казом Президента Российской Федерации «О национальных целях и стратегических задачах развития Российской Федерации»  от 07.05.2019 г. №204, Законом Республики Бурятия «О некоторых вопросах охраны здоровья граждан в Республике Бурятия от 06 мая </w:t>
      </w:r>
      <w:smartTag w:uri="urn:schemas-microsoft-com:office:smarttags" w:element="metricconverter">
        <w:smartTagPr>
          <w:attr w:name="ProductID" w:val="2019 г"/>
        </w:smartTagPr>
        <w:r w:rsidRPr="008323B2">
          <w:rPr>
            <w:rFonts w:ascii="Times New Roman" w:hAnsi="Times New Roman" w:cs="Times New Roman"/>
            <w:sz w:val="28"/>
            <w:szCs w:val="28"/>
          </w:rPr>
          <w:t>2019 г</w:t>
        </w:r>
      </w:smartTag>
      <w:r w:rsidRPr="008323B2">
        <w:rPr>
          <w:rFonts w:ascii="Times New Roman" w:hAnsi="Times New Roman" w:cs="Times New Roman"/>
          <w:sz w:val="28"/>
          <w:szCs w:val="28"/>
        </w:rPr>
        <w:t xml:space="preserve">. №3296-и </w:t>
      </w:r>
      <w:r w:rsidRPr="008323B2">
        <w:rPr>
          <w:rFonts w:ascii="Times New Roman" w:hAnsi="Times New Roman" w:cs="Times New Roman"/>
          <w:sz w:val="28"/>
          <w:szCs w:val="28"/>
          <w:lang w:val="en-US"/>
        </w:rPr>
        <w:t>IV</w:t>
      </w:r>
      <w:r w:rsidRPr="008323B2">
        <w:rPr>
          <w:rFonts w:ascii="Times New Roman" w:hAnsi="Times New Roman" w:cs="Times New Roman"/>
          <w:sz w:val="28"/>
          <w:szCs w:val="28"/>
        </w:rPr>
        <w:t xml:space="preserve"> (с изменениями на 29 апреля </w:t>
      </w:r>
      <w:smartTag w:uri="urn:schemas-microsoft-com:office:smarttags" w:element="metricconverter">
        <w:smartTagPr>
          <w:attr w:name="ProductID" w:val="2019 г"/>
        </w:smartTagPr>
        <w:r w:rsidRPr="008323B2">
          <w:rPr>
            <w:rFonts w:ascii="Times New Roman" w:hAnsi="Times New Roman" w:cs="Times New Roman"/>
            <w:sz w:val="28"/>
            <w:szCs w:val="28"/>
          </w:rPr>
          <w:t>2019 г</w:t>
        </w:r>
      </w:smartTag>
      <w:r w:rsidRPr="008323B2">
        <w:rPr>
          <w:rFonts w:ascii="Times New Roman" w:hAnsi="Times New Roman" w:cs="Times New Roman"/>
          <w:sz w:val="28"/>
          <w:szCs w:val="28"/>
        </w:rPr>
        <w:t>.), муниципального проекта «Укрепление</w:t>
      </w:r>
      <w:r>
        <w:rPr>
          <w:rFonts w:ascii="Times New Roman" w:hAnsi="Times New Roman" w:cs="Times New Roman"/>
          <w:sz w:val="28"/>
          <w:szCs w:val="28"/>
        </w:rPr>
        <w:t xml:space="preserve"> общественн</w:t>
      </w:r>
      <w:r w:rsidRPr="00C1621A">
        <w:rPr>
          <w:rFonts w:ascii="Times New Roman" w:hAnsi="Times New Roman" w:cs="Times New Roman"/>
          <w:sz w:val="28"/>
          <w:szCs w:val="28"/>
        </w:rPr>
        <w:t>ого</w:t>
      </w:r>
      <w:r>
        <w:rPr>
          <w:rFonts w:ascii="Times New Roman" w:hAnsi="Times New Roman" w:cs="Times New Roman"/>
          <w:sz w:val="28"/>
          <w:szCs w:val="28"/>
        </w:rPr>
        <w:t xml:space="preserve"> здоровья», утвержденного</w:t>
      </w:r>
      <w:r w:rsidRPr="00C1621A">
        <w:rPr>
          <w:rFonts w:ascii="Times New Roman" w:hAnsi="Times New Roman" w:cs="Times New Roman"/>
          <w:sz w:val="28"/>
          <w:szCs w:val="28"/>
        </w:rPr>
        <w:t xml:space="preserve">  Главой  Администрации муниципального района</w:t>
      </w:r>
      <w:r>
        <w:rPr>
          <w:rFonts w:ascii="Times New Roman" w:hAnsi="Times New Roman" w:cs="Times New Roman"/>
          <w:sz w:val="28"/>
          <w:szCs w:val="28"/>
        </w:rPr>
        <w:t>, согласованного</w:t>
      </w:r>
      <w:r w:rsidRPr="00C1621A">
        <w:rPr>
          <w:rFonts w:ascii="Times New Roman" w:hAnsi="Times New Roman" w:cs="Times New Roman"/>
          <w:sz w:val="28"/>
          <w:szCs w:val="28"/>
        </w:rPr>
        <w:t xml:space="preserve"> с министерством здравоохранения Республики Бурятия</w:t>
      </w:r>
      <w:r>
        <w:rPr>
          <w:rFonts w:ascii="Times New Roman" w:hAnsi="Times New Roman" w:cs="Times New Roman"/>
          <w:sz w:val="28"/>
          <w:szCs w:val="28"/>
        </w:rPr>
        <w:t xml:space="preserve"> от 01.04.2019 года в лице министра здравоохранения Республики Бурятия Д.Н. Самбуева.</w:t>
      </w:r>
    </w:p>
    <w:p w14:paraId="27F563FB" w14:textId="05F898E2" w:rsidR="0026170D" w:rsidRPr="00C1621A" w:rsidRDefault="0026170D" w:rsidP="0026170D">
      <w:pPr>
        <w:pStyle w:val="ConsPlusNormal"/>
        <w:ind w:firstLine="567"/>
        <w:jc w:val="both"/>
        <w:rPr>
          <w:rFonts w:ascii="Times New Roman" w:hAnsi="Times New Roman"/>
          <w:sz w:val="28"/>
          <w:szCs w:val="28"/>
        </w:rPr>
      </w:pPr>
      <w:r w:rsidRPr="00C1621A">
        <w:rPr>
          <w:rFonts w:ascii="Times New Roman" w:hAnsi="Times New Roman" w:cs="Times New Roman"/>
          <w:sz w:val="28"/>
          <w:szCs w:val="28"/>
        </w:rPr>
        <w:t xml:space="preserve">Программа определяет цели, задачи, основные направления </w:t>
      </w:r>
      <w:r>
        <w:rPr>
          <w:rFonts w:ascii="Times New Roman" w:hAnsi="Times New Roman" w:cs="Times New Roman"/>
          <w:sz w:val="28"/>
          <w:szCs w:val="28"/>
        </w:rPr>
        <w:t>работы</w:t>
      </w:r>
      <w:r w:rsidRPr="00C1621A">
        <w:rPr>
          <w:rFonts w:ascii="Times New Roman" w:hAnsi="Times New Roman" w:cs="Times New Roman"/>
          <w:sz w:val="28"/>
          <w:szCs w:val="28"/>
        </w:rPr>
        <w:t xml:space="preserve">, направленные </w:t>
      </w:r>
      <w:r>
        <w:rPr>
          <w:rFonts w:ascii="Times New Roman" w:hAnsi="Times New Roman" w:cs="Times New Roman"/>
          <w:sz w:val="28"/>
          <w:szCs w:val="28"/>
        </w:rPr>
        <w:t xml:space="preserve">на достижение целевых показателей регионального проекта «Укрепление общественного здоровья»: увеличение продолжительности жизни и </w:t>
      </w:r>
      <w:r w:rsidRPr="00C1621A">
        <w:rPr>
          <w:rFonts w:ascii="Times New Roman" w:hAnsi="Times New Roman" w:cs="Times New Roman"/>
          <w:sz w:val="28"/>
          <w:szCs w:val="28"/>
        </w:rPr>
        <w:t>снижение смертности населения</w:t>
      </w:r>
      <w:r w:rsidR="008F5C5E">
        <w:rPr>
          <w:rFonts w:ascii="Times New Roman" w:hAnsi="Times New Roman" w:cs="Times New Roman"/>
          <w:sz w:val="28"/>
          <w:szCs w:val="28"/>
        </w:rPr>
        <w:t xml:space="preserve"> </w:t>
      </w:r>
      <w:r>
        <w:rPr>
          <w:rFonts w:ascii="Times New Roman" w:hAnsi="Times New Roman" w:cs="Times New Roman"/>
          <w:sz w:val="28"/>
          <w:szCs w:val="28"/>
        </w:rPr>
        <w:t>(в т.ч. граждан трудоспособного возраста)</w:t>
      </w:r>
      <w:r w:rsidRPr="00C1621A">
        <w:rPr>
          <w:rFonts w:ascii="Times New Roman" w:hAnsi="Times New Roman" w:cs="Times New Roman"/>
          <w:sz w:val="28"/>
          <w:szCs w:val="28"/>
        </w:rPr>
        <w:t>,</w:t>
      </w:r>
      <w:r>
        <w:rPr>
          <w:rFonts w:ascii="Times New Roman" w:hAnsi="Times New Roman" w:cs="Times New Roman"/>
          <w:sz w:val="28"/>
          <w:szCs w:val="28"/>
        </w:rPr>
        <w:t xml:space="preserve"> снижение розничных продаж алкоголя, </w:t>
      </w:r>
      <w:r w:rsidRPr="00C1621A">
        <w:rPr>
          <w:rFonts w:ascii="Times New Roman" w:hAnsi="Times New Roman" w:cs="Times New Roman"/>
          <w:sz w:val="28"/>
          <w:szCs w:val="28"/>
        </w:rPr>
        <w:t>а также - финансовое обеспечение</w:t>
      </w:r>
      <w:r>
        <w:rPr>
          <w:rFonts w:ascii="Times New Roman" w:hAnsi="Times New Roman" w:cs="Times New Roman"/>
          <w:sz w:val="28"/>
          <w:szCs w:val="28"/>
        </w:rPr>
        <w:t xml:space="preserve">, </w:t>
      </w:r>
      <w:r w:rsidRPr="00C1621A">
        <w:rPr>
          <w:rFonts w:ascii="Times New Roman" w:hAnsi="Times New Roman" w:cs="Times New Roman"/>
          <w:sz w:val="28"/>
          <w:szCs w:val="28"/>
        </w:rPr>
        <w:t>механизмы реализации предусматриваемых мероприятий</w:t>
      </w:r>
      <w:r>
        <w:rPr>
          <w:rFonts w:ascii="Times New Roman" w:hAnsi="Times New Roman" w:cs="Times New Roman"/>
          <w:sz w:val="28"/>
          <w:szCs w:val="28"/>
        </w:rPr>
        <w:t xml:space="preserve"> и оценка </w:t>
      </w:r>
      <w:r w:rsidRPr="00C1621A">
        <w:rPr>
          <w:rFonts w:ascii="Times New Roman" w:hAnsi="Times New Roman" w:cs="Times New Roman"/>
          <w:sz w:val="28"/>
          <w:szCs w:val="28"/>
        </w:rPr>
        <w:t>их результативности.</w:t>
      </w:r>
    </w:p>
    <w:p w14:paraId="0C0965A2" w14:textId="77777777" w:rsidR="0026170D" w:rsidRDefault="0026170D" w:rsidP="0026170D">
      <w:pPr>
        <w:pStyle w:val="ConsPlusNormal"/>
        <w:ind w:firstLine="567"/>
        <w:jc w:val="both"/>
        <w:rPr>
          <w:rFonts w:ascii="Times New Roman" w:hAnsi="Times New Roman" w:cs="Times New Roman"/>
          <w:sz w:val="28"/>
          <w:szCs w:val="28"/>
        </w:rPr>
      </w:pPr>
    </w:p>
    <w:p w14:paraId="5F8CBC56" w14:textId="77777777" w:rsidR="0026170D" w:rsidRDefault="0026170D" w:rsidP="0026170D">
      <w:pPr>
        <w:pStyle w:val="ConsPlusNormal"/>
        <w:ind w:firstLine="567"/>
        <w:jc w:val="both"/>
        <w:rPr>
          <w:rFonts w:ascii="Times New Roman" w:hAnsi="Times New Roman" w:cs="Times New Roman"/>
          <w:sz w:val="28"/>
          <w:szCs w:val="28"/>
        </w:rPr>
      </w:pPr>
    </w:p>
    <w:p w14:paraId="352209D5" w14:textId="77777777" w:rsidR="0026170D" w:rsidRDefault="0026170D" w:rsidP="0026170D">
      <w:pPr>
        <w:pStyle w:val="ConsPlusNormal"/>
        <w:ind w:firstLine="567"/>
        <w:jc w:val="both"/>
        <w:rPr>
          <w:rFonts w:ascii="Times New Roman" w:hAnsi="Times New Roman" w:cs="Times New Roman"/>
          <w:sz w:val="28"/>
          <w:szCs w:val="28"/>
        </w:rPr>
      </w:pPr>
    </w:p>
    <w:p w14:paraId="75DFFB01" w14:textId="77777777" w:rsidR="0026170D" w:rsidRDefault="0026170D" w:rsidP="0026170D">
      <w:pPr>
        <w:pStyle w:val="ConsPlusNormal"/>
        <w:ind w:firstLine="567"/>
        <w:jc w:val="both"/>
        <w:rPr>
          <w:rFonts w:ascii="Times New Roman" w:hAnsi="Times New Roman" w:cs="Times New Roman"/>
          <w:sz w:val="28"/>
          <w:szCs w:val="28"/>
        </w:rPr>
      </w:pPr>
    </w:p>
    <w:p w14:paraId="2CAD5245" w14:textId="77777777" w:rsidR="0026170D" w:rsidRDefault="0026170D" w:rsidP="0026170D">
      <w:pPr>
        <w:pStyle w:val="ConsPlusNormal"/>
        <w:ind w:firstLine="567"/>
        <w:jc w:val="both"/>
        <w:rPr>
          <w:rFonts w:ascii="Times New Roman" w:hAnsi="Times New Roman" w:cs="Times New Roman"/>
          <w:sz w:val="28"/>
          <w:szCs w:val="28"/>
        </w:rPr>
      </w:pPr>
    </w:p>
    <w:p w14:paraId="1039F31E" w14:textId="77777777" w:rsidR="0026170D" w:rsidRDefault="0026170D" w:rsidP="0026170D">
      <w:pPr>
        <w:pStyle w:val="ConsPlusNormal"/>
        <w:ind w:firstLine="567"/>
        <w:jc w:val="both"/>
        <w:rPr>
          <w:rFonts w:ascii="Times New Roman" w:hAnsi="Times New Roman" w:cs="Times New Roman"/>
          <w:sz w:val="28"/>
          <w:szCs w:val="28"/>
        </w:rPr>
      </w:pPr>
    </w:p>
    <w:p w14:paraId="1A307568" w14:textId="77777777" w:rsidR="0026170D" w:rsidRDefault="0026170D" w:rsidP="0026170D">
      <w:pPr>
        <w:pStyle w:val="ConsPlusNormal"/>
        <w:ind w:firstLine="567"/>
        <w:jc w:val="both"/>
        <w:rPr>
          <w:rFonts w:ascii="Times New Roman" w:hAnsi="Times New Roman" w:cs="Times New Roman"/>
          <w:sz w:val="28"/>
          <w:szCs w:val="28"/>
        </w:rPr>
      </w:pPr>
    </w:p>
    <w:p w14:paraId="5014D067" w14:textId="77777777" w:rsidR="0026170D" w:rsidRDefault="0026170D" w:rsidP="0026170D">
      <w:pPr>
        <w:pStyle w:val="ConsPlusNormal"/>
        <w:ind w:firstLine="567"/>
        <w:jc w:val="both"/>
        <w:rPr>
          <w:rFonts w:ascii="Times New Roman" w:hAnsi="Times New Roman" w:cs="Times New Roman"/>
          <w:sz w:val="28"/>
          <w:szCs w:val="28"/>
        </w:rPr>
      </w:pPr>
    </w:p>
    <w:p w14:paraId="498BCD0B" w14:textId="77777777" w:rsidR="0026170D" w:rsidRDefault="0026170D" w:rsidP="0026170D">
      <w:pPr>
        <w:pStyle w:val="ConsPlusNormal"/>
        <w:ind w:firstLine="567"/>
        <w:jc w:val="both"/>
        <w:rPr>
          <w:rFonts w:ascii="Times New Roman" w:hAnsi="Times New Roman" w:cs="Times New Roman"/>
          <w:sz w:val="28"/>
          <w:szCs w:val="28"/>
        </w:rPr>
      </w:pPr>
    </w:p>
    <w:p w14:paraId="1345FFBB" w14:textId="77777777" w:rsidR="0026170D" w:rsidRDefault="0026170D" w:rsidP="0026170D">
      <w:pPr>
        <w:pStyle w:val="ConsPlusNormal"/>
        <w:ind w:firstLine="567"/>
        <w:jc w:val="both"/>
        <w:rPr>
          <w:rFonts w:ascii="Times New Roman" w:hAnsi="Times New Roman" w:cs="Times New Roman"/>
          <w:sz w:val="28"/>
          <w:szCs w:val="28"/>
        </w:rPr>
      </w:pPr>
    </w:p>
    <w:p w14:paraId="7F706F83" w14:textId="77777777" w:rsidR="0026170D" w:rsidRPr="00C1621A" w:rsidRDefault="0026170D" w:rsidP="0026170D">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lastRenderedPageBreak/>
        <w:t>П</w:t>
      </w:r>
      <w:r w:rsidRPr="00C1621A">
        <w:rPr>
          <w:rFonts w:ascii="Times New Roman" w:hAnsi="Times New Roman" w:cs="Times New Roman"/>
          <w:sz w:val="28"/>
          <w:szCs w:val="28"/>
        </w:rPr>
        <w:t>аспорт Программы</w:t>
      </w:r>
    </w:p>
    <w:p w14:paraId="1772F8D7" w14:textId="77777777" w:rsidR="0026170D" w:rsidRPr="00C1621A" w:rsidRDefault="0026170D" w:rsidP="0026170D">
      <w:pPr>
        <w:pStyle w:val="ConsPlusNormal"/>
        <w:jc w:val="both"/>
        <w:rPr>
          <w:sz w:val="28"/>
          <w:szCs w:val="28"/>
        </w:rPr>
      </w:pPr>
    </w:p>
    <w:tbl>
      <w:tblPr>
        <w:tblW w:w="0" w:type="auto"/>
        <w:tblInd w:w="-364" w:type="dxa"/>
        <w:tblLayout w:type="fixed"/>
        <w:tblCellMar>
          <w:top w:w="102" w:type="dxa"/>
          <w:left w:w="62" w:type="dxa"/>
          <w:bottom w:w="102" w:type="dxa"/>
          <w:right w:w="62" w:type="dxa"/>
        </w:tblCellMar>
        <w:tblLook w:val="04A0" w:firstRow="1" w:lastRow="0" w:firstColumn="1" w:lastColumn="0" w:noHBand="0" w:noVBand="1"/>
      </w:tblPr>
      <w:tblGrid>
        <w:gridCol w:w="2127"/>
        <w:gridCol w:w="8018"/>
      </w:tblGrid>
      <w:tr w:rsidR="0026170D" w:rsidRPr="00E37D6A" w14:paraId="37BD7D21" w14:textId="77777777" w:rsidTr="008E3CAB">
        <w:tc>
          <w:tcPr>
            <w:tcW w:w="2127" w:type="dxa"/>
          </w:tcPr>
          <w:p w14:paraId="30C11A83"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Ответственный исполнитель Программы</w:t>
            </w:r>
          </w:p>
        </w:tc>
        <w:tc>
          <w:tcPr>
            <w:tcW w:w="8018" w:type="dxa"/>
          </w:tcPr>
          <w:p w14:paraId="025AF069" w14:textId="2E0CF640" w:rsidR="0026170D" w:rsidRDefault="006D007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Комитет по социальной политике </w:t>
            </w:r>
            <w:r w:rsidR="0026170D" w:rsidRPr="00C1621A">
              <w:rPr>
                <w:rFonts w:ascii="Times New Roman" w:hAnsi="Times New Roman" w:cs="Times New Roman"/>
                <w:sz w:val="28"/>
                <w:szCs w:val="28"/>
              </w:rPr>
              <w:t>Администраци</w:t>
            </w:r>
            <w:r>
              <w:rPr>
                <w:rFonts w:ascii="Times New Roman" w:hAnsi="Times New Roman" w:cs="Times New Roman"/>
                <w:sz w:val="28"/>
                <w:szCs w:val="28"/>
              </w:rPr>
              <w:t>и</w:t>
            </w:r>
            <w:r w:rsidR="0026170D" w:rsidRPr="00C1621A">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w:t>
            </w:r>
            <w:r w:rsidR="0026170D">
              <w:rPr>
                <w:rFonts w:ascii="Times New Roman" w:hAnsi="Times New Roman" w:cs="Times New Roman"/>
                <w:sz w:val="28"/>
                <w:szCs w:val="28"/>
              </w:rPr>
              <w:t>«Джидинский</w:t>
            </w:r>
            <w:r w:rsidR="000502CC">
              <w:rPr>
                <w:rFonts w:ascii="Times New Roman" w:hAnsi="Times New Roman" w:cs="Times New Roman"/>
                <w:sz w:val="28"/>
                <w:szCs w:val="28"/>
              </w:rPr>
              <w:t xml:space="preserve"> </w:t>
            </w:r>
            <w:r w:rsidR="0026170D">
              <w:rPr>
                <w:rFonts w:ascii="Times New Roman" w:hAnsi="Times New Roman" w:cs="Times New Roman"/>
                <w:sz w:val="28"/>
                <w:szCs w:val="28"/>
              </w:rPr>
              <w:t xml:space="preserve">район» </w:t>
            </w:r>
          </w:p>
          <w:p w14:paraId="75C593A1" w14:textId="0EB76E3E" w:rsidR="0026170D" w:rsidRPr="00F7580A" w:rsidRDefault="0026170D" w:rsidP="0026170D">
            <w:pPr>
              <w:pStyle w:val="ConsPlusNormal"/>
              <w:rPr>
                <w:rFonts w:ascii="Times New Roman" w:hAnsi="Times New Roman" w:cs="Times New Roman"/>
                <w:sz w:val="28"/>
                <w:szCs w:val="28"/>
              </w:rPr>
            </w:pPr>
          </w:p>
        </w:tc>
      </w:tr>
      <w:tr w:rsidR="0026170D" w:rsidRPr="00C1621A" w14:paraId="7CAF8AC6" w14:textId="77777777" w:rsidTr="008E3CAB">
        <w:trPr>
          <w:trHeight w:val="597"/>
        </w:trPr>
        <w:tc>
          <w:tcPr>
            <w:tcW w:w="2127" w:type="dxa"/>
          </w:tcPr>
          <w:p w14:paraId="7B762C48"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Соисполнители Программы</w:t>
            </w:r>
          </w:p>
        </w:tc>
        <w:tc>
          <w:tcPr>
            <w:tcW w:w="8018" w:type="dxa"/>
          </w:tcPr>
          <w:p w14:paraId="7F8DC96D"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МКУ «Управление образования Джидинского района»;</w:t>
            </w:r>
          </w:p>
          <w:p w14:paraId="7D7563CA"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МКУ «Управление культуры администрации МО Джидинский район»;</w:t>
            </w:r>
          </w:p>
          <w:p w14:paraId="1B822CB4"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Отдел по физической культуре, спорту и молодежной политики Администрации МО «Джидинский район»;</w:t>
            </w:r>
          </w:p>
          <w:p w14:paraId="6BF9B3A7"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 xml:space="preserve">О МВД по РБ в Джидинском районе; </w:t>
            </w:r>
          </w:p>
          <w:p w14:paraId="656E0BB2"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ГБУЗ «Петропавловская ЦРБ»;</w:t>
            </w:r>
          </w:p>
          <w:p w14:paraId="49C39995"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Редакция районной газеты «Джидинка»;</w:t>
            </w:r>
          </w:p>
          <w:p w14:paraId="6FE7D4E0"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Руководители предприятий и учреждений всех форм собственности;</w:t>
            </w:r>
          </w:p>
          <w:p w14:paraId="2BDE76DC" w14:textId="77777777" w:rsidR="0026170D" w:rsidRDefault="0026170D" w:rsidP="0026170D">
            <w:pPr>
              <w:pStyle w:val="ConsPlusNormal"/>
              <w:numPr>
                <w:ilvl w:val="0"/>
                <w:numId w:val="21"/>
              </w:numPr>
              <w:rPr>
                <w:rFonts w:ascii="Times New Roman" w:hAnsi="Times New Roman" w:cs="Times New Roman"/>
                <w:sz w:val="28"/>
                <w:szCs w:val="28"/>
              </w:rPr>
            </w:pPr>
            <w:r>
              <w:rPr>
                <w:rFonts w:ascii="Times New Roman" w:hAnsi="Times New Roman" w:cs="Times New Roman"/>
                <w:sz w:val="28"/>
                <w:szCs w:val="28"/>
              </w:rPr>
              <w:t>Главы сельских поселений;</w:t>
            </w:r>
          </w:p>
          <w:p w14:paraId="1082958A" w14:textId="77777777" w:rsidR="0026170D" w:rsidRPr="008509D7" w:rsidRDefault="0026170D" w:rsidP="0026170D">
            <w:pPr>
              <w:pStyle w:val="ConsPlusNormal"/>
              <w:numPr>
                <w:ilvl w:val="0"/>
                <w:numId w:val="21"/>
              </w:numPr>
              <w:rPr>
                <w:rFonts w:ascii="Times New Roman" w:hAnsi="Times New Roman" w:cs="Times New Roman"/>
                <w:sz w:val="28"/>
                <w:szCs w:val="28"/>
              </w:rPr>
            </w:pPr>
            <w:r w:rsidRPr="008509D7">
              <w:rPr>
                <w:rFonts w:ascii="Times New Roman" w:hAnsi="Times New Roman" w:cs="Times New Roman"/>
                <w:sz w:val="28"/>
                <w:szCs w:val="28"/>
              </w:rPr>
              <w:t>Общественные организации, НКО, ТОСы</w:t>
            </w:r>
          </w:p>
        </w:tc>
      </w:tr>
      <w:tr w:rsidR="0026170D" w:rsidRPr="00252E3C" w14:paraId="41B9AEB2" w14:textId="77777777" w:rsidTr="008E3CAB">
        <w:trPr>
          <w:trHeight w:val="597"/>
        </w:trPr>
        <w:tc>
          <w:tcPr>
            <w:tcW w:w="2127" w:type="dxa"/>
          </w:tcPr>
          <w:p w14:paraId="756BBE3F"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Программно-целевые инструменты Программы</w:t>
            </w:r>
          </w:p>
        </w:tc>
        <w:tc>
          <w:tcPr>
            <w:tcW w:w="8018" w:type="dxa"/>
          </w:tcPr>
          <w:p w14:paraId="416E5B84" w14:textId="77777777" w:rsidR="0026170D" w:rsidRPr="002375FE" w:rsidRDefault="0026170D" w:rsidP="002A4577">
            <w:pPr>
              <w:pStyle w:val="ConsPlusNormal"/>
              <w:rPr>
                <w:rFonts w:ascii="Times New Roman" w:hAnsi="Times New Roman" w:cs="Times New Roman"/>
                <w:sz w:val="28"/>
                <w:szCs w:val="28"/>
              </w:rPr>
            </w:pPr>
            <w:r w:rsidRPr="002375FE">
              <w:rPr>
                <w:rFonts w:ascii="Times New Roman" w:hAnsi="Times New Roman" w:cs="Times New Roman"/>
                <w:sz w:val="28"/>
                <w:szCs w:val="28"/>
              </w:rPr>
              <w:t xml:space="preserve">Достижение целевых показателей  Программы  основывается на реализации регионального и муниципального проектов «Формирование системы мотивации граждан к здоровому образу жизни, включая здоровое питание и отказ от вредных привычек» на территории муниципального образования </w:t>
            </w:r>
            <w:r>
              <w:rPr>
                <w:rFonts w:ascii="Times New Roman" w:hAnsi="Times New Roman" w:cs="Times New Roman"/>
                <w:sz w:val="28"/>
                <w:szCs w:val="28"/>
              </w:rPr>
              <w:t>Джидинский район</w:t>
            </w:r>
            <w:r w:rsidRPr="002375FE">
              <w:rPr>
                <w:rFonts w:ascii="Times New Roman" w:hAnsi="Times New Roman" w:cs="Times New Roman"/>
                <w:sz w:val="28"/>
                <w:szCs w:val="28"/>
              </w:rPr>
              <w:t xml:space="preserve"> на 2019-2024 годы» (региональный проект «Укрепление общественного здоровья», федеральный проект «Укрепление общественного здоровья, национальный проект «Демография»)</w:t>
            </w:r>
          </w:p>
        </w:tc>
      </w:tr>
      <w:tr w:rsidR="0026170D" w:rsidRPr="00C1621A" w14:paraId="4C57C319" w14:textId="77777777" w:rsidTr="008E3CAB">
        <w:trPr>
          <w:trHeight w:val="597"/>
        </w:trPr>
        <w:tc>
          <w:tcPr>
            <w:tcW w:w="2127" w:type="dxa"/>
          </w:tcPr>
          <w:p w14:paraId="0B6FB10B"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Цель Программы</w:t>
            </w:r>
          </w:p>
        </w:tc>
        <w:tc>
          <w:tcPr>
            <w:tcW w:w="8018" w:type="dxa"/>
          </w:tcPr>
          <w:p w14:paraId="56E7A652" w14:textId="77777777" w:rsidR="0026170D" w:rsidRDefault="0026170D" w:rsidP="0026170D">
            <w:pPr>
              <w:pStyle w:val="ConsPlusNormal"/>
              <w:numPr>
                <w:ilvl w:val="0"/>
                <w:numId w:val="6"/>
              </w:numPr>
              <w:rPr>
                <w:rFonts w:ascii="Times New Roman" w:hAnsi="Times New Roman" w:cs="Times New Roman"/>
                <w:sz w:val="28"/>
                <w:szCs w:val="28"/>
              </w:rPr>
            </w:pPr>
            <w:r w:rsidRPr="00C1621A">
              <w:rPr>
                <w:rFonts w:ascii="Times New Roman" w:hAnsi="Times New Roman" w:cs="Times New Roman"/>
                <w:sz w:val="28"/>
                <w:szCs w:val="28"/>
              </w:rPr>
              <w:t>Улучшение здоровья и качества жизни населения, формирование ответственного отношения к здоровью</w:t>
            </w:r>
          </w:p>
          <w:p w14:paraId="0FE481E4" w14:textId="77777777" w:rsidR="0026170D" w:rsidRPr="00C1621A" w:rsidRDefault="0026170D" w:rsidP="0026170D">
            <w:pPr>
              <w:pStyle w:val="ConsPlusNormal"/>
              <w:numPr>
                <w:ilvl w:val="0"/>
                <w:numId w:val="6"/>
              </w:numPr>
              <w:rPr>
                <w:rFonts w:ascii="Times New Roman" w:hAnsi="Times New Roman" w:cs="Times New Roman"/>
                <w:sz w:val="28"/>
                <w:szCs w:val="28"/>
              </w:rPr>
            </w:pPr>
            <w:r w:rsidRPr="002375FE">
              <w:rPr>
                <w:rFonts w:ascii="Times New Roman" w:hAnsi="Times New Roman" w:cs="Times New Roman"/>
                <w:sz w:val="28"/>
                <w:szCs w:val="28"/>
              </w:rPr>
              <w:t xml:space="preserve"> Увеличение продолжительности социально акт</w:t>
            </w:r>
            <w:r>
              <w:rPr>
                <w:rFonts w:ascii="Times New Roman" w:hAnsi="Times New Roman" w:cs="Times New Roman"/>
                <w:sz w:val="28"/>
                <w:szCs w:val="28"/>
              </w:rPr>
              <w:t>ивной и здоровой жизни граждан</w:t>
            </w:r>
          </w:p>
        </w:tc>
      </w:tr>
      <w:tr w:rsidR="0026170D" w:rsidRPr="00C1621A" w14:paraId="00EDB0AB" w14:textId="77777777" w:rsidTr="008E3CAB">
        <w:trPr>
          <w:trHeight w:val="597"/>
        </w:trPr>
        <w:tc>
          <w:tcPr>
            <w:tcW w:w="2127" w:type="dxa"/>
          </w:tcPr>
          <w:p w14:paraId="5DE4638E"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Задачи Программы</w:t>
            </w:r>
          </w:p>
        </w:tc>
        <w:tc>
          <w:tcPr>
            <w:tcW w:w="8018" w:type="dxa"/>
          </w:tcPr>
          <w:p w14:paraId="1DCC37BF"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Создание условий для реализации потребности населения в ведении здорового образа жизни на основе:</w:t>
            </w:r>
          </w:p>
          <w:p w14:paraId="3E836936"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 вовлечения предпринимателей, администраций сельских поселений, ТОСов, СМИ  в системную работу по  укреплению общественного здоровья, </w:t>
            </w:r>
          </w:p>
          <w:p w14:paraId="526819C1"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активного, полноценного и актуального информирования граждан различных целевых групп о факторах риска, профилактике заболеваний и укрепления здоровья, личной ответственности за здоровье,</w:t>
            </w:r>
          </w:p>
          <w:p w14:paraId="7EB0D27B"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 - реализации корпоративных программ укрепления здоровья на рабочем месте, </w:t>
            </w:r>
          </w:p>
          <w:p w14:paraId="6087C2ED"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 формирования антиалкогольного и антитабачного поведения, </w:t>
            </w:r>
            <w:r>
              <w:rPr>
                <w:rFonts w:ascii="Times New Roman" w:hAnsi="Times New Roman" w:cs="Times New Roman"/>
                <w:sz w:val="28"/>
                <w:szCs w:val="28"/>
              </w:rPr>
              <w:lastRenderedPageBreak/>
              <w:t xml:space="preserve">«территорий трезвости», </w:t>
            </w:r>
          </w:p>
          <w:p w14:paraId="534DDCE2"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  равной доступности к спортивным сооружениям, </w:t>
            </w:r>
          </w:p>
          <w:p w14:paraId="6D1F9B52"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равной доступности здорового питания для всех групп населения,</w:t>
            </w:r>
          </w:p>
          <w:p w14:paraId="70969518"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формирования здоровой среды обитания и зеленой зоны поселений,  обеспечения качественной питьевой водой,</w:t>
            </w:r>
          </w:p>
          <w:p w14:paraId="5BE2A0BE"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xml:space="preserve">- обустройства дорог, профилактики дорожно–транспортных травм, </w:t>
            </w:r>
          </w:p>
          <w:p w14:paraId="203D8FF0" w14:textId="77777777" w:rsidR="0026170D" w:rsidRDefault="0026170D" w:rsidP="0026170D">
            <w:pPr>
              <w:pStyle w:val="ConsPlusNormal"/>
              <w:rPr>
                <w:rFonts w:ascii="Times New Roman" w:hAnsi="Times New Roman" w:cs="Times New Roman"/>
                <w:sz w:val="28"/>
                <w:szCs w:val="28"/>
              </w:rPr>
            </w:pPr>
            <w:r>
              <w:rPr>
                <w:rFonts w:ascii="Times New Roman" w:hAnsi="Times New Roman" w:cs="Times New Roman"/>
                <w:sz w:val="28"/>
                <w:szCs w:val="28"/>
              </w:rPr>
              <w:t>- проведения профилактических противопожарных мероприятий в отопительный сезон.</w:t>
            </w:r>
          </w:p>
          <w:p w14:paraId="74C7A7C7" w14:textId="77777777" w:rsidR="0026170D" w:rsidRDefault="0026170D" w:rsidP="0026170D">
            <w:pPr>
              <w:pStyle w:val="ConsPlusNormal"/>
              <w:rPr>
                <w:rFonts w:ascii="Times New Roman" w:hAnsi="Times New Roman" w:cs="Times New Roman"/>
                <w:sz w:val="28"/>
                <w:szCs w:val="28"/>
              </w:rPr>
            </w:pPr>
            <w:r w:rsidRPr="00B40E0A">
              <w:rPr>
                <w:rFonts w:ascii="Times New Roman" w:hAnsi="Times New Roman" w:cs="Times New Roman"/>
                <w:sz w:val="28"/>
                <w:szCs w:val="28"/>
              </w:rPr>
              <w:t>- профилактики преступлений и</w:t>
            </w:r>
            <w:r>
              <w:rPr>
                <w:rFonts w:ascii="Times New Roman" w:hAnsi="Times New Roman" w:cs="Times New Roman"/>
                <w:sz w:val="28"/>
                <w:szCs w:val="28"/>
              </w:rPr>
              <w:t xml:space="preserve"> правонарушений</w:t>
            </w:r>
          </w:p>
          <w:p w14:paraId="2A7C62F9" w14:textId="77777777" w:rsidR="0026170D" w:rsidRPr="00C1621A" w:rsidRDefault="0026170D" w:rsidP="0026170D">
            <w:pPr>
              <w:pStyle w:val="ConsPlusNormal"/>
              <w:rPr>
                <w:rFonts w:ascii="Times New Roman" w:hAnsi="Times New Roman" w:cs="Times New Roman"/>
                <w:sz w:val="28"/>
                <w:szCs w:val="28"/>
              </w:rPr>
            </w:pPr>
          </w:p>
        </w:tc>
      </w:tr>
      <w:tr w:rsidR="0026170D" w:rsidRPr="008A7200" w14:paraId="3B9105A0" w14:textId="77777777" w:rsidTr="008E3CAB">
        <w:trPr>
          <w:trHeight w:val="597"/>
        </w:trPr>
        <w:tc>
          <w:tcPr>
            <w:tcW w:w="2127" w:type="dxa"/>
          </w:tcPr>
          <w:p w14:paraId="399F4B2A"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lastRenderedPageBreak/>
              <w:t>Структура Программы</w:t>
            </w:r>
          </w:p>
        </w:tc>
        <w:tc>
          <w:tcPr>
            <w:tcW w:w="8018" w:type="dxa"/>
          </w:tcPr>
          <w:p w14:paraId="2F136932" w14:textId="77777777" w:rsidR="0026170D" w:rsidRPr="00DC7DD1" w:rsidRDefault="0026170D" w:rsidP="0026170D">
            <w:pPr>
              <w:pStyle w:val="ConsPlusNormal"/>
              <w:rPr>
                <w:rFonts w:ascii="Times New Roman" w:hAnsi="Times New Roman" w:cs="Times New Roman"/>
                <w:sz w:val="28"/>
                <w:szCs w:val="28"/>
              </w:rPr>
            </w:pPr>
            <w:r w:rsidRPr="00DC7DD1">
              <w:rPr>
                <w:rFonts w:ascii="Times New Roman" w:hAnsi="Times New Roman" w:cs="Times New Roman"/>
                <w:sz w:val="28"/>
                <w:szCs w:val="28"/>
              </w:rPr>
              <w:t>Программа рассматривает 3 направления</w:t>
            </w:r>
          </w:p>
          <w:p w14:paraId="16B7676D" w14:textId="77777777" w:rsidR="0026170D" w:rsidRPr="00DC7DD1" w:rsidRDefault="0026170D" w:rsidP="0026170D">
            <w:pPr>
              <w:numPr>
                <w:ilvl w:val="0"/>
                <w:numId w:val="1"/>
              </w:numPr>
              <w:spacing w:after="0" w:line="240" w:lineRule="auto"/>
              <w:ind w:left="1072" w:right="140" w:hanging="712"/>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Формирование среды, способствующей ведению гражданами здорового образа жизни, включая здоровое питание, защиту от табака и снижение потребления алкоголя на основе эффективного межведомственного взаимодействия социально ответственных структур и органов муниципальной исполнительной власти:</w:t>
            </w:r>
          </w:p>
          <w:p w14:paraId="15078649" w14:textId="77777777" w:rsidR="0026170D" w:rsidRPr="00F7580A"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Меры</w:t>
            </w:r>
            <w:r w:rsidRPr="00F7580A">
              <w:rPr>
                <w:rFonts w:ascii="Times New Roman" w:eastAsia="Times New Roman" w:hAnsi="Times New Roman" w:cs="Times New Roman"/>
                <w:sz w:val="28"/>
                <w:szCs w:val="28"/>
              </w:rPr>
              <w:t xml:space="preserve"> по организации здорового питания.</w:t>
            </w:r>
          </w:p>
          <w:p w14:paraId="5CB74F26" w14:textId="77777777" w:rsidR="0026170D" w:rsidRPr="00DC7DD1"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F7580A">
              <w:rPr>
                <w:rFonts w:ascii="Times New Roman" w:eastAsia="Times New Roman" w:hAnsi="Times New Roman" w:cs="Times New Roman"/>
                <w:sz w:val="28"/>
                <w:szCs w:val="28"/>
              </w:rPr>
              <w:t>Мероприятия по профилактике преступлений и правонарушений.</w:t>
            </w:r>
          </w:p>
          <w:p w14:paraId="7F643A38" w14:textId="77777777" w:rsidR="0026170D" w:rsidRPr="00DC7DD1"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Мероприятия по обеспечению доступности психологической помощи для населения</w:t>
            </w:r>
          </w:p>
          <w:p w14:paraId="431A793E" w14:textId="77777777" w:rsidR="0026170D" w:rsidRPr="00DC7DD1"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Анализ и оценка промежуточных и окончательных результатов реализации Программы</w:t>
            </w:r>
          </w:p>
          <w:p w14:paraId="69AA25F3" w14:textId="77777777" w:rsidR="0026170D" w:rsidRPr="00DC7DD1" w:rsidRDefault="0026170D" w:rsidP="0026170D">
            <w:pPr>
              <w:numPr>
                <w:ilvl w:val="0"/>
                <w:numId w:val="1"/>
              </w:numPr>
              <w:spacing w:after="0" w:line="240" w:lineRule="auto"/>
              <w:ind w:left="1072" w:right="140" w:hanging="712"/>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Мотивирование граждан к ведению здорового образа жизни посредством информационно-коммуникационной кампании, а также вовлечение граждан и некоммерческих организаций в мероприятия по укреплению общественного здоровья  и формирование личной ответственности за здоровье:</w:t>
            </w:r>
          </w:p>
          <w:p w14:paraId="3F7EC0BB" w14:textId="77777777" w:rsidR="0026170D" w:rsidRPr="00C558DB"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C558DB">
              <w:rPr>
                <w:rFonts w:ascii="Times New Roman" w:eastAsia="Times New Roman" w:hAnsi="Times New Roman" w:cs="Times New Roman"/>
                <w:sz w:val="28"/>
                <w:szCs w:val="28"/>
              </w:rPr>
              <w:t>Мероприятия обучающего характера для различных целевых групп населения по вопросам охраны  здоровья и личной ответственности за здоровье.</w:t>
            </w:r>
          </w:p>
          <w:p w14:paraId="7CB49D85" w14:textId="77777777" w:rsidR="0026170D" w:rsidRPr="00C558DB" w:rsidRDefault="0026170D" w:rsidP="0026170D">
            <w:pPr>
              <w:numPr>
                <w:ilvl w:val="1"/>
                <w:numId w:val="1"/>
              </w:numPr>
              <w:spacing w:after="0" w:line="240" w:lineRule="auto"/>
              <w:ind w:left="1072" w:right="140" w:hanging="709"/>
              <w:contextualSpacing/>
              <w:jc w:val="both"/>
              <w:rPr>
                <w:rFonts w:ascii="Times New Roman" w:eastAsia="Times New Roman" w:hAnsi="Times New Roman" w:cs="Times New Roman"/>
                <w:sz w:val="28"/>
                <w:szCs w:val="28"/>
              </w:rPr>
            </w:pPr>
            <w:r w:rsidRPr="00C558DB">
              <w:rPr>
                <w:rFonts w:ascii="Times New Roman" w:eastAsia="Times New Roman" w:hAnsi="Times New Roman" w:cs="Times New Roman"/>
                <w:sz w:val="28"/>
                <w:szCs w:val="28"/>
              </w:rPr>
              <w:t>Реализация информационной кампании с использованием современных каналов коммуникации и интерактивных способов информации (ТВ, радио, социальные сети, массовые акции и пр.)</w:t>
            </w:r>
          </w:p>
          <w:p w14:paraId="380C047B" w14:textId="77777777" w:rsidR="0026170D" w:rsidRPr="00DC7DD1" w:rsidRDefault="0026170D" w:rsidP="0026170D">
            <w:pPr>
              <w:numPr>
                <w:ilvl w:val="1"/>
                <w:numId w:val="1"/>
              </w:numPr>
              <w:spacing w:after="0" w:line="240" w:lineRule="auto"/>
              <w:ind w:left="1072" w:right="140" w:hanging="709"/>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 xml:space="preserve">Проведение мотивационно-пропагандистских акций (обмен опытом поселений, участвующих в формировании общественного здоровья, форумы, </w:t>
            </w:r>
            <w:r w:rsidRPr="00DC7DD1">
              <w:rPr>
                <w:rFonts w:ascii="Times New Roman" w:eastAsia="Times New Roman" w:hAnsi="Times New Roman" w:cs="Times New Roman"/>
                <w:sz w:val="28"/>
                <w:szCs w:val="28"/>
              </w:rPr>
              <w:lastRenderedPageBreak/>
              <w:t>фестивали, слеты, квесты, спортивные соревнования, выставки-продажи продук</w:t>
            </w:r>
            <w:r>
              <w:rPr>
                <w:rFonts w:ascii="Times New Roman" w:eastAsia="Times New Roman" w:hAnsi="Times New Roman" w:cs="Times New Roman"/>
                <w:sz w:val="28"/>
                <w:szCs w:val="28"/>
              </w:rPr>
              <w:t>тов здорового питания и др.)</w:t>
            </w:r>
          </w:p>
          <w:p w14:paraId="4014C49D" w14:textId="77777777" w:rsidR="0026170D" w:rsidRPr="00DC7DD1" w:rsidRDefault="0026170D" w:rsidP="0026170D">
            <w:pPr>
              <w:numPr>
                <w:ilvl w:val="1"/>
                <w:numId w:val="1"/>
              </w:numPr>
              <w:spacing w:after="0" w:line="240" w:lineRule="auto"/>
              <w:ind w:left="1072" w:right="140" w:hanging="709"/>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Реализации профилактических проектов и программ, направленных на формирование здоровье сберегающего поведения</w:t>
            </w:r>
            <w:r>
              <w:rPr>
                <w:rFonts w:ascii="Times New Roman" w:eastAsia="Times New Roman" w:hAnsi="Times New Roman" w:cs="Times New Roman"/>
                <w:sz w:val="28"/>
                <w:szCs w:val="28"/>
              </w:rPr>
              <w:t>,</w:t>
            </w:r>
            <w:r w:rsidRPr="00DC7DD1">
              <w:rPr>
                <w:rFonts w:ascii="Times New Roman" w:eastAsia="Times New Roman" w:hAnsi="Times New Roman" w:cs="Times New Roman"/>
                <w:sz w:val="28"/>
                <w:szCs w:val="28"/>
              </w:rPr>
              <w:t xml:space="preserve"> снижение и </w:t>
            </w:r>
            <w:r>
              <w:rPr>
                <w:rFonts w:ascii="Times New Roman" w:eastAsia="Times New Roman" w:hAnsi="Times New Roman" w:cs="Times New Roman"/>
                <w:sz w:val="28"/>
                <w:szCs w:val="28"/>
              </w:rPr>
              <w:t>прекращение</w:t>
            </w:r>
            <w:r w:rsidRPr="00DC7DD1">
              <w:rPr>
                <w:rFonts w:ascii="Times New Roman" w:eastAsia="Times New Roman" w:hAnsi="Times New Roman" w:cs="Times New Roman"/>
                <w:sz w:val="28"/>
                <w:szCs w:val="28"/>
              </w:rPr>
              <w:t xml:space="preserve"> смертности различных групп н</w:t>
            </w:r>
            <w:r>
              <w:rPr>
                <w:rFonts w:ascii="Times New Roman" w:eastAsia="Times New Roman" w:hAnsi="Times New Roman" w:cs="Times New Roman"/>
                <w:sz w:val="28"/>
                <w:szCs w:val="28"/>
              </w:rPr>
              <w:t>аселения, профилактику табакокур</w:t>
            </w:r>
            <w:r w:rsidRPr="00DC7DD1">
              <w:rPr>
                <w:rFonts w:ascii="Times New Roman" w:eastAsia="Times New Roman" w:hAnsi="Times New Roman" w:cs="Times New Roman"/>
                <w:sz w:val="28"/>
                <w:szCs w:val="28"/>
              </w:rPr>
              <w:t>ения и охрану репродуктивного здоровья детей и подростков</w:t>
            </w:r>
          </w:p>
          <w:p w14:paraId="77C7A462" w14:textId="77777777" w:rsidR="0026170D" w:rsidRPr="00DC7DD1"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 xml:space="preserve">Привлечение волонтеров НКО (СО НКО) к мероприятиям по пропаганде здорового образа жизни. </w:t>
            </w:r>
          </w:p>
          <w:p w14:paraId="40FA2C47" w14:textId="77777777" w:rsidR="0026170D" w:rsidRPr="00DC7DD1" w:rsidRDefault="0026170D" w:rsidP="0026170D">
            <w:pPr>
              <w:numPr>
                <w:ilvl w:val="1"/>
                <w:numId w:val="1"/>
              </w:numPr>
              <w:spacing w:after="0" w:line="240" w:lineRule="auto"/>
              <w:ind w:left="1072" w:right="140" w:hanging="709"/>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Подведение итогов информационной кампании</w:t>
            </w:r>
            <w:r>
              <w:rPr>
                <w:rFonts w:ascii="Times New Roman" w:eastAsia="Times New Roman" w:hAnsi="Times New Roman" w:cs="Times New Roman"/>
                <w:sz w:val="28"/>
                <w:szCs w:val="28"/>
              </w:rPr>
              <w:t>.</w:t>
            </w:r>
          </w:p>
          <w:p w14:paraId="58817031" w14:textId="77777777" w:rsidR="0026170D" w:rsidRPr="00DC7DD1" w:rsidRDefault="0026170D" w:rsidP="0026170D">
            <w:pPr>
              <w:pStyle w:val="ConsPlusNormal"/>
              <w:rPr>
                <w:rFonts w:ascii="Times New Roman" w:hAnsi="Times New Roman" w:cs="Times New Roman"/>
                <w:sz w:val="28"/>
                <w:szCs w:val="28"/>
              </w:rPr>
            </w:pPr>
          </w:p>
          <w:p w14:paraId="78B9DDD1" w14:textId="77777777" w:rsidR="0026170D" w:rsidRPr="00DC7DD1" w:rsidRDefault="0026170D" w:rsidP="0026170D">
            <w:pPr>
              <w:numPr>
                <w:ilvl w:val="0"/>
                <w:numId w:val="1"/>
              </w:numPr>
              <w:spacing w:after="0" w:line="240" w:lineRule="auto"/>
              <w:ind w:right="140"/>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Разработка и внедрение программ укрепления здоровья на рабочем месте:</w:t>
            </w:r>
          </w:p>
          <w:p w14:paraId="0D7F88D9" w14:textId="77777777" w:rsidR="0026170D"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515D22">
              <w:rPr>
                <w:rFonts w:ascii="Times New Roman" w:eastAsia="Times New Roman" w:hAnsi="Times New Roman" w:cs="Times New Roman"/>
                <w:sz w:val="28"/>
                <w:szCs w:val="28"/>
              </w:rPr>
              <w:t>Мотивационные мероприятия для работодателей района по внедрению корпоративных программ укрепления здоровья на рабочем месте.</w:t>
            </w:r>
          </w:p>
          <w:p w14:paraId="70B1B24A" w14:textId="77777777" w:rsidR="0026170D" w:rsidRPr="004F4D23"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515D22">
              <w:rPr>
                <w:rFonts w:ascii="Times New Roman" w:eastAsia="Times New Roman" w:hAnsi="Times New Roman" w:cs="Times New Roman"/>
                <w:sz w:val="28"/>
                <w:szCs w:val="28"/>
              </w:rPr>
              <w:t>Выбор пилотных предприятий (учреждений) по внедрению корпоративны</w:t>
            </w:r>
            <w:r>
              <w:rPr>
                <w:rFonts w:ascii="Times New Roman" w:eastAsia="Times New Roman" w:hAnsi="Times New Roman" w:cs="Times New Roman"/>
                <w:sz w:val="28"/>
                <w:szCs w:val="28"/>
              </w:rPr>
              <w:t xml:space="preserve">х программ укрепления здоровья </w:t>
            </w:r>
            <w:r w:rsidRPr="004F4D23">
              <w:rPr>
                <w:rFonts w:ascii="Times New Roman" w:eastAsia="Times New Roman" w:hAnsi="Times New Roman" w:cs="Times New Roman"/>
                <w:sz w:val="28"/>
                <w:szCs w:val="28"/>
              </w:rPr>
              <w:t>(Управление образования, Управление культуры и туризма)</w:t>
            </w:r>
          </w:p>
          <w:p w14:paraId="6C11A955" w14:textId="77777777" w:rsidR="0026170D" w:rsidRDefault="0026170D" w:rsidP="0026170D">
            <w:pPr>
              <w:numPr>
                <w:ilvl w:val="1"/>
                <w:numId w:val="1"/>
              </w:numPr>
              <w:spacing w:after="0" w:line="240" w:lineRule="auto"/>
              <w:ind w:right="140"/>
              <w:contextualSpacing/>
              <w:jc w:val="both"/>
              <w:rPr>
                <w:rFonts w:ascii="Times New Roman" w:eastAsia="Times New Roman" w:hAnsi="Times New Roman" w:cs="Times New Roman"/>
                <w:sz w:val="28"/>
                <w:szCs w:val="28"/>
              </w:rPr>
            </w:pPr>
            <w:r w:rsidRPr="00DC7DD1">
              <w:rPr>
                <w:rFonts w:ascii="Times New Roman" w:eastAsia="Times New Roman" w:hAnsi="Times New Roman" w:cs="Times New Roman"/>
                <w:sz w:val="28"/>
                <w:szCs w:val="28"/>
              </w:rPr>
              <w:t>Разработка и утверждение мер стимулирования работодателей за реализацию корпоративных программ укрепления здоровья, организацию диспансеризации определенных групп взрослого населения и профилактических медицинских осмотров, охват вакцинацией, отказ от вредных привычек и ведение здорового образа жизни</w:t>
            </w:r>
            <w:r>
              <w:rPr>
                <w:rFonts w:ascii="Times New Roman" w:eastAsia="Times New Roman" w:hAnsi="Times New Roman" w:cs="Times New Roman"/>
                <w:sz w:val="28"/>
                <w:szCs w:val="28"/>
              </w:rPr>
              <w:t xml:space="preserve"> сотрудников.</w:t>
            </w:r>
          </w:p>
          <w:p w14:paraId="7C9A03CF" w14:textId="77777777" w:rsidR="0026170D" w:rsidRPr="00F10B8F" w:rsidRDefault="0026170D" w:rsidP="0026170D">
            <w:pPr>
              <w:spacing w:after="0" w:line="240" w:lineRule="auto"/>
              <w:ind w:left="360" w:right="140"/>
              <w:contextualSpacing/>
              <w:jc w:val="both"/>
              <w:rPr>
                <w:rFonts w:ascii="Times New Roman" w:eastAsia="Times New Roman" w:hAnsi="Times New Roman" w:cs="Times New Roman"/>
                <w:sz w:val="28"/>
                <w:szCs w:val="28"/>
              </w:rPr>
            </w:pPr>
          </w:p>
        </w:tc>
      </w:tr>
      <w:tr w:rsidR="0026170D" w:rsidRPr="00C1621A" w14:paraId="15C5280B" w14:textId="77777777" w:rsidTr="008E3CAB">
        <w:trPr>
          <w:trHeight w:val="1677"/>
        </w:trPr>
        <w:tc>
          <w:tcPr>
            <w:tcW w:w="2127" w:type="dxa"/>
          </w:tcPr>
          <w:p w14:paraId="4591947B"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lastRenderedPageBreak/>
              <w:t>Целевые индикаторы и показатели Программы</w:t>
            </w:r>
          </w:p>
        </w:tc>
        <w:tc>
          <w:tcPr>
            <w:tcW w:w="8018" w:type="dxa"/>
          </w:tcPr>
          <w:p w14:paraId="7CFA05DA" w14:textId="77777777" w:rsidR="0026170D" w:rsidRPr="00F10B8F" w:rsidRDefault="0026170D" w:rsidP="0026170D">
            <w:pPr>
              <w:pStyle w:val="ConsPlusNormal"/>
              <w:numPr>
                <w:ilvl w:val="0"/>
                <w:numId w:val="7"/>
              </w:numPr>
              <w:rPr>
                <w:rFonts w:ascii="Times New Roman" w:hAnsi="Times New Roman" w:cs="Times New Roman"/>
                <w:sz w:val="28"/>
                <w:szCs w:val="28"/>
              </w:rPr>
            </w:pPr>
            <w:r w:rsidRPr="00C1621A">
              <w:rPr>
                <w:rFonts w:ascii="Times New Roman" w:hAnsi="Times New Roman" w:cs="Times New Roman"/>
                <w:sz w:val="28"/>
                <w:szCs w:val="28"/>
              </w:rPr>
              <w:t xml:space="preserve">Смертность мужчин трудоспособного возраста </w:t>
            </w:r>
          </w:p>
          <w:p w14:paraId="1EBF6DDD" w14:textId="77777777" w:rsidR="0026170D" w:rsidRPr="00F10B8F" w:rsidRDefault="0026170D" w:rsidP="0026170D">
            <w:pPr>
              <w:pStyle w:val="ConsPlusNormal"/>
              <w:numPr>
                <w:ilvl w:val="0"/>
                <w:numId w:val="7"/>
              </w:numPr>
              <w:rPr>
                <w:rFonts w:ascii="Times New Roman" w:hAnsi="Times New Roman" w:cs="Times New Roman"/>
                <w:sz w:val="28"/>
                <w:szCs w:val="28"/>
              </w:rPr>
            </w:pPr>
            <w:r w:rsidRPr="00C1621A">
              <w:rPr>
                <w:rFonts w:ascii="Times New Roman" w:hAnsi="Times New Roman" w:cs="Times New Roman"/>
                <w:sz w:val="28"/>
                <w:szCs w:val="28"/>
              </w:rPr>
              <w:t xml:space="preserve">Смертность женщин  трудоспособного возраста </w:t>
            </w:r>
          </w:p>
          <w:p w14:paraId="30E67FE4" w14:textId="77777777" w:rsidR="0026170D" w:rsidRPr="003F7289" w:rsidRDefault="0026170D" w:rsidP="0026170D">
            <w:pPr>
              <w:pStyle w:val="ConsPlusNormal"/>
              <w:numPr>
                <w:ilvl w:val="0"/>
                <w:numId w:val="7"/>
              </w:numPr>
              <w:rPr>
                <w:rFonts w:ascii="Times New Roman" w:hAnsi="Times New Roman" w:cs="Times New Roman"/>
                <w:sz w:val="28"/>
                <w:szCs w:val="28"/>
              </w:rPr>
            </w:pPr>
            <w:r w:rsidRPr="00F10B8F">
              <w:rPr>
                <w:rFonts w:ascii="Times New Roman" w:hAnsi="Times New Roman" w:cs="Times New Roman"/>
                <w:sz w:val="28"/>
                <w:szCs w:val="28"/>
              </w:rPr>
              <w:t xml:space="preserve">Розничные продажи алкоголя в расчете на чистый этанол  </w:t>
            </w:r>
          </w:p>
        </w:tc>
      </w:tr>
      <w:tr w:rsidR="0026170D" w:rsidRPr="00987C5F" w14:paraId="10732AF5" w14:textId="77777777" w:rsidTr="008E3CAB">
        <w:trPr>
          <w:trHeight w:val="597"/>
        </w:trPr>
        <w:tc>
          <w:tcPr>
            <w:tcW w:w="2127" w:type="dxa"/>
          </w:tcPr>
          <w:p w14:paraId="479DFC25"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Сроки реализации Программы</w:t>
            </w:r>
          </w:p>
        </w:tc>
        <w:tc>
          <w:tcPr>
            <w:tcW w:w="8018" w:type="dxa"/>
          </w:tcPr>
          <w:p w14:paraId="117579F1" w14:textId="77777777" w:rsidR="0026170D" w:rsidRDefault="0026170D" w:rsidP="0026170D">
            <w:pPr>
              <w:ind w:right="14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2020 – 2024 г.г.</w:t>
            </w:r>
          </w:p>
          <w:p w14:paraId="7249A1BD" w14:textId="77777777" w:rsidR="008E3CAB" w:rsidRDefault="008E3CAB" w:rsidP="0026170D">
            <w:pPr>
              <w:ind w:right="140"/>
              <w:contextualSpacing/>
              <w:jc w:val="both"/>
              <w:rPr>
                <w:rFonts w:ascii="Times New Roman" w:eastAsia="Times New Roman" w:hAnsi="Times New Roman" w:cs="Times New Roman"/>
                <w:sz w:val="28"/>
                <w:szCs w:val="28"/>
              </w:rPr>
            </w:pPr>
          </w:p>
          <w:p w14:paraId="4DEFF24F" w14:textId="77777777" w:rsidR="008E3CAB" w:rsidRDefault="008E3CAB" w:rsidP="0026170D">
            <w:pPr>
              <w:ind w:right="140"/>
              <w:contextualSpacing/>
              <w:jc w:val="both"/>
              <w:rPr>
                <w:rFonts w:ascii="Times New Roman" w:eastAsia="Times New Roman" w:hAnsi="Times New Roman" w:cs="Times New Roman"/>
                <w:sz w:val="28"/>
                <w:szCs w:val="28"/>
              </w:rPr>
            </w:pPr>
          </w:p>
          <w:p w14:paraId="05816CB1" w14:textId="77777777" w:rsidR="008E3CAB" w:rsidRDefault="008E3CAB" w:rsidP="0026170D">
            <w:pPr>
              <w:ind w:right="140"/>
              <w:contextualSpacing/>
              <w:jc w:val="both"/>
              <w:rPr>
                <w:rFonts w:ascii="Times New Roman" w:eastAsia="Times New Roman" w:hAnsi="Times New Roman" w:cs="Times New Roman"/>
                <w:sz w:val="28"/>
                <w:szCs w:val="28"/>
              </w:rPr>
            </w:pPr>
          </w:p>
          <w:p w14:paraId="3F22FA7D" w14:textId="77777777" w:rsidR="008E3CAB" w:rsidRDefault="008E3CAB" w:rsidP="0026170D">
            <w:pPr>
              <w:ind w:right="140"/>
              <w:contextualSpacing/>
              <w:jc w:val="both"/>
              <w:rPr>
                <w:rFonts w:ascii="Times New Roman" w:eastAsia="Times New Roman" w:hAnsi="Times New Roman" w:cs="Times New Roman"/>
                <w:sz w:val="28"/>
                <w:szCs w:val="28"/>
              </w:rPr>
            </w:pPr>
          </w:p>
          <w:p w14:paraId="12DF0298" w14:textId="51337BD8" w:rsidR="008E3CAB" w:rsidRPr="00987C5F" w:rsidRDefault="008E3CAB" w:rsidP="0026170D">
            <w:pPr>
              <w:ind w:right="140"/>
              <w:contextualSpacing/>
              <w:jc w:val="both"/>
              <w:rPr>
                <w:rFonts w:ascii="Times New Roman" w:eastAsia="Times New Roman" w:hAnsi="Times New Roman" w:cs="Times New Roman"/>
                <w:sz w:val="28"/>
                <w:szCs w:val="28"/>
              </w:rPr>
            </w:pPr>
          </w:p>
        </w:tc>
      </w:tr>
      <w:tr w:rsidR="008E3CAB" w:rsidRPr="00987C5F" w14:paraId="417753D4" w14:textId="77777777" w:rsidTr="008E3CAB">
        <w:trPr>
          <w:trHeight w:val="597"/>
        </w:trPr>
        <w:tc>
          <w:tcPr>
            <w:tcW w:w="2127" w:type="dxa"/>
            <w:tcBorders>
              <w:top w:val="single" w:sz="4" w:space="0" w:color="auto"/>
              <w:bottom w:val="single" w:sz="4" w:space="0" w:color="auto"/>
            </w:tcBorders>
          </w:tcPr>
          <w:tbl>
            <w:tblPr>
              <w:tblW w:w="10980" w:type="dxa"/>
              <w:tblCellSpacing w:w="5" w:type="nil"/>
              <w:tblLayout w:type="fixed"/>
              <w:tblCellMar>
                <w:left w:w="75" w:type="dxa"/>
                <w:right w:w="75" w:type="dxa"/>
              </w:tblCellMar>
              <w:tblLook w:val="0000" w:firstRow="0" w:lastRow="0" w:firstColumn="0" w:lastColumn="0" w:noHBand="0" w:noVBand="0"/>
            </w:tblPr>
            <w:tblGrid>
              <w:gridCol w:w="2269"/>
              <w:gridCol w:w="992"/>
              <w:gridCol w:w="1984"/>
              <w:gridCol w:w="1355"/>
              <w:gridCol w:w="1764"/>
              <w:gridCol w:w="1134"/>
              <w:gridCol w:w="1482"/>
            </w:tblGrid>
            <w:tr w:rsidR="008E3CAB" w:rsidRPr="00E272E0" w14:paraId="3E8376D1" w14:textId="77777777" w:rsidTr="003B7749">
              <w:trPr>
                <w:trHeight w:val="400"/>
                <w:tblCellSpacing w:w="5" w:type="nil"/>
              </w:trPr>
              <w:tc>
                <w:tcPr>
                  <w:tcW w:w="2269" w:type="dxa"/>
                  <w:vMerge w:val="restart"/>
                  <w:tcBorders>
                    <w:top w:val="single" w:sz="4" w:space="0" w:color="auto"/>
                    <w:left w:val="single" w:sz="4" w:space="0" w:color="auto"/>
                    <w:right w:val="single" w:sz="4" w:space="0" w:color="auto"/>
                  </w:tcBorders>
                </w:tcPr>
                <w:p w14:paraId="05B44630" w14:textId="77777777" w:rsidR="008E3CAB" w:rsidRPr="00E272E0" w:rsidRDefault="008E3CAB" w:rsidP="008E3CAB">
                  <w:pPr>
                    <w:pStyle w:val="ConsPlusCell"/>
                    <w:rPr>
                      <w:b/>
                    </w:rPr>
                  </w:pPr>
                  <w:r w:rsidRPr="00E272E0">
                    <w:rPr>
                      <w:b/>
                    </w:rPr>
                    <w:lastRenderedPageBreak/>
                    <w:t>Объемы и финансирования программы</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FF54007" w14:textId="77777777" w:rsidR="008E3CAB" w:rsidRPr="00E272E0" w:rsidRDefault="008E3CAB" w:rsidP="008E3CAB">
                  <w:pPr>
                    <w:pStyle w:val="ConsPlusCell"/>
                    <w:jc w:val="center"/>
                    <w:rPr>
                      <w:sz w:val="20"/>
                      <w:szCs w:val="20"/>
                    </w:rPr>
                  </w:pPr>
                  <w:r w:rsidRPr="00E272E0">
                    <w:rPr>
                      <w:sz w:val="20"/>
                      <w:szCs w:val="20"/>
                    </w:rPr>
                    <w:t>В том числе по годам</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14:paraId="2EA64D45" w14:textId="77777777" w:rsidR="008E3CAB" w:rsidRPr="00E272E0" w:rsidRDefault="008E3CAB" w:rsidP="008E3CAB">
                  <w:pPr>
                    <w:pStyle w:val="ConsPlusCell"/>
                    <w:jc w:val="center"/>
                    <w:rPr>
                      <w:sz w:val="20"/>
                      <w:szCs w:val="20"/>
                    </w:rPr>
                  </w:pPr>
                  <w:r w:rsidRPr="00E272E0">
                    <w:rPr>
                      <w:sz w:val="20"/>
                      <w:szCs w:val="20"/>
                    </w:rPr>
                    <w:t>Общий объем финансирования муниципальной программы, тыс. руб.</w:t>
                  </w:r>
                </w:p>
              </w:tc>
              <w:tc>
                <w:tcPr>
                  <w:tcW w:w="5735" w:type="dxa"/>
                  <w:gridSpan w:val="4"/>
                  <w:tcBorders>
                    <w:top w:val="single" w:sz="4" w:space="0" w:color="auto"/>
                    <w:left w:val="single" w:sz="4" w:space="0" w:color="auto"/>
                    <w:bottom w:val="single" w:sz="4" w:space="0" w:color="auto"/>
                    <w:right w:val="single" w:sz="4" w:space="0" w:color="auto"/>
                  </w:tcBorders>
                  <w:vAlign w:val="center"/>
                </w:tcPr>
                <w:p w14:paraId="3CEF2C4E" w14:textId="77777777" w:rsidR="008E3CAB" w:rsidRPr="00E272E0" w:rsidRDefault="008E3CAB" w:rsidP="008E3CAB">
                  <w:pPr>
                    <w:pStyle w:val="ConsPlusCell"/>
                    <w:jc w:val="center"/>
                    <w:rPr>
                      <w:sz w:val="20"/>
                      <w:szCs w:val="20"/>
                    </w:rPr>
                  </w:pPr>
                </w:p>
              </w:tc>
            </w:tr>
            <w:tr w:rsidR="008E3CAB" w:rsidRPr="00E272E0" w14:paraId="4E391A2B" w14:textId="77777777" w:rsidTr="003B7749">
              <w:trPr>
                <w:trHeight w:val="800"/>
                <w:tblCellSpacing w:w="5" w:type="nil"/>
              </w:trPr>
              <w:tc>
                <w:tcPr>
                  <w:tcW w:w="2269" w:type="dxa"/>
                  <w:vMerge/>
                  <w:tcBorders>
                    <w:left w:val="single" w:sz="4" w:space="0" w:color="auto"/>
                    <w:right w:val="single" w:sz="4" w:space="0" w:color="auto"/>
                  </w:tcBorders>
                </w:tcPr>
                <w:p w14:paraId="5471F888" w14:textId="77777777" w:rsidR="008E3CAB" w:rsidRPr="00E272E0" w:rsidRDefault="008E3CAB" w:rsidP="008E3CAB">
                  <w:pPr>
                    <w:pStyle w:val="ConsPlusCell"/>
                    <w:rPr>
                      <w:b/>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358539F" w14:textId="77777777" w:rsidR="008E3CAB" w:rsidRPr="00E272E0" w:rsidRDefault="008E3CAB" w:rsidP="008E3CAB">
                  <w:pPr>
                    <w:pStyle w:val="ConsPlusCell"/>
                    <w:jc w:val="cente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14:paraId="5E8CC8E9" w14:textId="77777777" w:rsidR="008E3CAB" w:rsidRPr="00E272E0" w:rsidRDefault="008E3CAB" w:rsidP="008E3CAB">
                  <w:pPr>
                    <w:pStyle w:val="ConsPlusCell"/>
                    <w:jc w:val="center"/>
                    <w:rPr>
                      <w:sz w:val="20"/>
                      <w:szCs w:val="20"/>
                    </w:rPr>
                  </w:pPr>
                </w:p>
              </w:tc>
              <w:tc>
                <w:tcPr>
                  <w:tcW w:w="1355" w:type="dxa"/>
                  <w:tcBorders>
                    <w:top w:val="single" w:sz="4" w:space="0" w:color="auto"/>
                    <w:left w:val="single" w:sz="4" w:space="0" w:color="auto"/>
                    <w:bottom w:val="single" w:sz="4" w:space="0" w:color="auto"/>
                    <w:right w:val="single" w:sz="4" w:space="0" w:color="auto"/>
                  </w:tcBorders>
                  <w:vAlign w:val="center"/>
                </w:tcPr>
                <w:p w14:paraId="5A047DCA" w14:textId="77777777" w:rsidR="008E3CAB" w:rsidRPr="00E272E0" w:rsidRDefault="008E3CAB" w:rsidP="008E3CAB">
                  <w:pPr>
                    <w:pStyle w:val="ConsPlusCell"/>
                    <w:jc w:val="center"/>
                    <w:rPr>
                      <w:sz w:val="20"/>
                      <w:szCs w:val="20"/>
                    </w:rPr>
                  </w:pPr>
                  <w:r w:rsidRPr="00E272E0">
                    <w:rPr>
                      <w:sz w:val="20"/>
                      <w:szCs w:val="20"/>
                    </w:rPr>
                    <w:t>Федеральныйбюджет</w:t>
                  </w:r>
                </w:p>
              </w:tc>
              <w:tc>
                <w:tcPr>
                  <w:tcW w:w="1764" w:type="dxa"/>
                  <w:tcBorders>
                    <w:top w:val="single" w:sz="4" w:space="0" w:color="auto"/>
                    <w:left w:val="single" w:sz="4" w:space="0" w:color="auto"/>
                    <w:bottom w:val="single" w:sz="4" w:space="0" w:color="auto"/>
                    <w:right w:val="single" w:sz="4" w:space="0" w:color="auto"/>
                  </w:tcBorders>
                  <w:vAlign w:val="center"/>
                </w:tcPr>
                <w:p w14:paraId="795AA4D7" w14:textId="77777777" w:rsidR="008E3CAB" w:rsidRPr="00E272E0" w:rsidRDefault="008E3CAB" w:rsidP="008E3CAB">
                  <w:pPr>
                    <w:pStyle w:val="ConsPlusCell"/>
                    <w:jc w:val="center"/>
                    <w:rPr>
                      <w:sz w:val="20"/>
                      <w:szCs w:val="20"/>
                    </w:rPr>
                  </w:pPr>
                  <w:r w:rsidRPr="00E272E0">
                    <w:rPr>
                      <w:sz w:val="20"/>
                      <w:szCs w:val="20"/>
                    </w:rPr>
                    <w:t>Республиканский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572D2FA" w14:textId="77777777" w:rsidR="008E3CAB" w:rsidRPr="00E272E0" w:rsidRDefault="008E3CAB" w:rsidP="008E3CAB">
                  <w:pPr>
                    <w:pStyle w:val="ConsPlusCell"/>
                    <w:jc w:val="center"/>
                    <w:rPr>
                      <w:sz w:val="20"/>
                      <w:szCs w:val="20"/>
                    </w:rPr>
                  </w:pPr>
                  <w:r w:rsidRPr="00E272E0">
                    <w:rPr>
                      <w:sz w:val="20"/>
                      <w:szCs w:val="20"/>
                    </w:rPr>
                    <w:t>Местный бюджет</w:t>
                  </w:r>
                </w:p>
              </w:tc>
              <w:tc>
                <w:tcPr>
                  <w:tcW w:w="1482" w:type="dxa"/>
                  <w:tcBorders>
                    <w:top w:val="single" w:sz="4" w:space="0" w:color="auto"/>
                    <w:left w:val="single" w:sz="4" w:space="0" w:color="auto"/>
                    <w:bottom w:val="single" w:sz="4" w:space="0" w:color="auto"/>
                    <w:right w:val="single" w:sz="4" w:space="0" w:color="auto"/>
                  </w:tcBorders>
                  <w:vAlign w:val="center"/>
                </w:tcPr>
                <w:p w14:paraId="411498DC" w14:textId="77777777" w:rsidR="008E3CAB" w:rsidRPr="00E272E0" w:rsidRDefault="008E3CAB" w:rsidP="008E3CAB">
                  <w:pPr>
                    <w:pStyle w:val="ConsPlusCell"/>
                    <w:jc w:val="center"/>
                    <w:rPr>
                      <w:sz w:val="20"/>
                      <w:szCs w:val="20"/>
                    </w:rPr>
                  </w:pPr>
                  <w:r w:rsidRPr="00E272E0">
                    <w:rPr>
                      <w:sz w:val="20"/>
                      <w:szCs w:val="20"/>
                    </w:rPr>
                    <w:t>Внебюджетные источники</w:t>
                  </w:r>
                </w:p>
              </w:tc>
            </w:tr>
            <w:tr w:rsidR="008E3CAB" w:rsidRPr="00E272E0" w14:paraId="0E491016" w14:textId="77777777" w:rsidTr="003B7749">
              <w:trPr>
                <w:trHeight w:val="99"/>
                <w:tblCellSpacing w:w="5" w:type="nil"/>
              </w:trPr>
              <w:tc>
                <w:tcPr>
                  <w:tcW w:w="2269" w:type="dxa"/>
                  <w:vMerge/>
                  <w:tcBorders>
                    <w:left w:val="single" w:sz="4" w:space="0" w:color="auto"/>
                    <w:right w:val="single" w:sz="4" w:space="0" w:color="auto"/>
                  </w:tcBorders>
                </w:tcPr>
                <w:p w14:paraId="7FADD330"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4A8BC409" w14:textId="77777777" w:rsidR="008E3CAB" w:rsidRPr="00E272E0" w:rsidRDefault="008E3CAB" w:rsidP="008E3CAB">
                  <w:pPr>
                    <w:pStyle w:val="ConsPlusCell"/>
                    <w:jc w:val="center"/>
                    <w:rPr>
                      <w:b/>
                      <w:bCs/>
                      <w:sz w:val="20"/>
                      <w:szCs w:val="20"/>
                    </w:rPr>
                  </w:pPr>
                  <w:r w:rsidRPr="00E272E0">
                    <w:rPr>
                      <w:b/>
                      <w:bCs/>
                      <w:sz w:val="20"/>
                      <w:szCs w:val="20"/>
                    </w:rPr>
                    <w:t>Всего:</w:t>
                  </w:r>
                </w:p>
              </w:tc>
              <w:tc>
                <w:tcPr>
                  <w:tcW w:w="1984" w:type="dxa"/>
                  <w:tcBorders>
                    <w:left w:val="single" w:sz="4" w:space="0" w:color="auto"/>
                    <w:bottom w:val="single" w:sz="4" w:space="0" w:color="auto"/>
                    <w:right w:val="single" w:sz="4" w:space="0" w:color="auto"/>
                  </w:tcBorders>
                  <w:vAlign w:val="center"/>
                </w:tcPr>
                <w:p w14:paraId="6EEC60D0" w14:textId="77777777" w:rsidR="008E3CAB" w:rsidRPr="00E272E0" w:rsidRDefault="008E3CAB" w:rsidP="008E3CAB">
                  <w:pPr>
                    <w:pStyle w:val="ConsPlusCell"/>
                    <w:jc w:val="center"/>
                    <w:rPr>
                      <w:b/>
                      <w:bCs/>
                      <w:sz w:val="20"/>
                      <w:szCs w:val="20"/>
                    </w:rPr>
                  </w:pPr>
                  <w:r w:rsidRPr="00E272E0">
                    <w:rPr>
                      <w:b/>
                      <w:bCs/>
                      <w:sz w:val="20"/>
                      <w:szCs w:val="20"/>
                    </w:rPr>
                    <w:t>14620</w:t>
                  </w:r>
                </w:p>
              </w:tc>
              <w:tc>
                <w:tcPr>
                  <w:tcW w:w="1355" w:type="dxa"/>
                  <w:tcBorders>
                    <w:left w:val="single" w:sz="4" w:space="0" w:color="auto"/>
                    <w:bottom w:val="single" w:sz="4" w:space="0" w:color="auto"/>
                    <w:right w:val="single" w:sz="4" w:space="0" w:color="auto"/>
                  </w:tcBorders>
                  <w:vAlign w:val="center"/>
                </w:tcPr>
                <w:p w14:paraId="7D4AF9B4" w14:textId="77777777" w:rsidR="008E3CAB" w:rsidRPr="00E272E0" w:rsidRDefault="008E3CAB" w:rsidP="008E3CAB">
                  <w:pPr>
                    <w:jc w:val="center"/>
                    <w:rPr>
                      <w:b/>
                      <w:bCs/>
                      <w:sz w:val="20"/>
                      <w:szCs w:val="20"/>
                    </w:rPr>
                  </w:pPr>
                  <w:r w:rsidRPr="00E272E0">
                    <w:rPr>
                      <w:b/>
                      <w:bCs/>
                      <w:sz w:val="20"/>
                      <w:szCs w:val="20"/>
                    </w:rPr>
                    <w:t>0,0</w:t>
                  </w:r>
                </w:p>
              </w:tc>
              <w:tc>
                <w:tcPr>
                  <w:tcW w:w="1764" w:type="dxa"/>
                  <w:tcBorders>
                    <w:left w:val="single" w:sz="4" w:space="0" w:color="auto"/>
                    <w:bottom w:val="single" w:sz="4" w:space="0" w:color="auto"/>
                    <w:right w:val="single" w:sz="4" w:space="0" w:color="auto"/>
                  </w:tcBorders>
                  <w:vAlign w:val="center"/>
                </w:tcPr>
                <w:p w14:paraId="405A6F31" w14:textId="77777777" w:rsidR="008E3CAB" w:rsidRPr="00E272E0" w:rsidRDefault="008E3CAB" w:rsidP="008E3CAB">
                  <w:pPr>
                    <w:jc w:val="center"/>
                    <w:rPr>
                      <w:b/>
                      <w:bCs/>
                      <w:sz w:val="20"/>
                      <w:szCs w:val="20"/>
                    </w:rPr>
                  </w:pPr>
                  <w:r w:rsidRPr="00E272E0">
                    <w:rPr>
                      <w:b/>
                      <w:bCs/>
                      <w:sz w:val="20"/>
                      <w:szCs w:val="20"/>
                    </w:rPr>
                    <w:t>0,0</w:t>
                  </w:r>
                </w:p>
              </w:tc>
              <w:tc>
                <w:tcPr>
                  <w:tcW w:w="1134" w:type="dxa"/>
                  <w:tcBorders>
                    <w:left w:val="single" w:sz="4" w:space="0" w:color="auto"/>
                    <w:bottom w:val="single" w:sz="4" w:space="0" w:color="auto"/>
                    <w:right w:val="single" w:sz="4" w:space="0" w:color="auto"/>
                  </w:tcBorders>
                  <w:vAlign w:val="center"/>
                </w:tcPr>
                <w:p w14:paraId="68688DEE" w14:textId="77777777" w:rsidR="008E3CAB" w:rsidRPr="00E272E0" w:rsidRDefault="008E3CAB" w:rsidP="008E3CAB">
                  <w:pPr>
                    <w:pStyle w:val="ConsPlusCell"/>
                    <w:jc w:val="center"/>
                    <w:rPr>
                      <w:b/>
                      <w:bCs/>
                      <w:sz w:val="20"/>
                      <w:szCs w:val="20"/>
                    </w:rPr>
                  </w:pPr>
                  <w:r w:rsidRPr="00E272E0">
                    <w:rPr>
                      <w:b/>
                      <w:bCs/>
                      <w:sz w:val="20"/>
                      <w:szCs w:val="20"/>
                    </w:rPr>
                    <w:t>14620</w:t>
                  </w:r>
                </w:p>
              </w:tc>
              <w:tc>
                <w:tcPr>
                  <w:tcW w:w="1482" w:type="dxa"/>
                  <w:tcBorders>
                    <w:left w:val="single" w:sz="4" w:space="0" w:color="auto"/>
                    <w:bottom w:val="single" w:sz="4" w:space="0" w:color="auto"/>
                    <w:right w:val="single" w:sz="4" w:space="0" w:color="auto"/>
                  </w:tcBorders>
                  <w:vAlign w:val="center"/>
                </w:tcPr>
                <w:p w14:paraId="0E19C938" w14:textId="77777777" w:rsidR="008E3CAB" w:rsidRPr="00E272E0" w:rsidRDefault="008E3CAB" w:rsidP="008E3CAB">
                  <w:pPr>
                    <w:pStyle w:val="ConsPlusCell"/>
                    <w:jc w:val="center"/>
                    <w:rPr>
                      <w:b/>
                      <w:bCs/>
                      <w:sz w:val="20"/>
                      <w:szCs w:val="20"/>
                    </w:rPr>
                  </w:pPr>
                  <w:r w:rsidRPr="00E272E0">
                    <w:rPr>
                      <w:b/>
                      <w:bCs/>
                      <w:sz w:val="20"/>
                      <w:szCs w:val="20"/>
                    </w:rPr>
                    <w:t>0,0</w:t>
                  </w:r>
                </w:p>
              </w:tc>
            </w:tr>
            <w:tr w:rsidR="008E3CAB" w:rsidRPr="00E272E0" w14:paraId="6161B703" w14:textId="77777777" w:rsidTr="003B7749">
              <w:trPr>
                <w:trHeight w:val="267"/>
                <w:tblCellSpacing w:w="5" w:type="nil"/>
              </w:trPr>
              <w:tc>
                <w:tcPr>
                  <w:tcW w:w="2269" w:type="dxa"/>
                  <w:vMerge/>
                  <w:tcBorders>
                    <w:left w:val="single" w:sz="4" w:space="0" w:color="auto"/>
                    <w:right w:val="single" w:sz="4" w:space="0" w:color="auto"/>
                  </w:tcBorders>
                </w:tcPr>
                <w:p w14:paraId="23FACBF3"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676EE658" w14:textId="77777777" w:rsidR="008E3CAB" w:rsidRPr="00E272E0" w:rsidRDefault="008E3CAB" w:rsidP="008E3CAB">
                  <w:pPr>
                    <w:pStyle w:val="ConsPlusCell"/>
                    <w:jc w:val="center"/>
                    <w:rPr>
                      <w:sz w:val="20"/>
                      <w:szCs w:val="20"/>
                    </w:rPr>
                  </w:pPr>
                  <w:r w:rsidRPr="00E272E0">
                    <w:rPr>
                      <w:sz w:val="20"/>
                      <w:szCs w:val="20"/>
                    </w:rPr>
                    <w:t>2021 г.</w:t>
                  </w:r>
                </w:p>
              </w:tc>
              <w:tc>
                <w:tcPr>
                  <w:tcW w:w="1984" w:type="dxa"/>
                  <w:tcBorders>
                    <w:left w:val="single" w:sz="4" w:space="0" w:color="auto"/>
                    <w:bottom w:val="single" w:sz="4" w:space="0" w:color="auto"/>
                    <w:right w:val="single" w:sz="4" w:space="0" w:color="auto"/>
                  </w:tcBorders>
                </w:tcPr>
                <w:p w14:paraId="2487993C" w14:textId="77777777" w:rsidR="008E3CAB" w:rsidRPr="00E272E0" w:rsidRDefault="008E3CAB" w:rsidP="008E3CAB">
                  <w:pPr>
                    <w:jc w:val="center"/>
                    <w:rPr>
                      <w:sz w:val="20"/>
                      <w:szCs w:val="20"/>
                    </w:rPr>
                  </w:pPr>
                  <w:r w:rsidRPr="00E272E0">
                    <w:rPr>
                      <w:sz w:val="20"/>
                      <w:szCs w:val="20"/>
                    </w:rPr>
                    <w:t>2924</w:t>
                  </w:r>
                </w:p>
              </w:tc>
              <w:tc>
                <w:tcPr>
                  <w:tcW w:w="1355" w:type="dxa"/>
                  <w:tcBorders>
                    <w:left w:val="single" w:sz="4" w:space="0" w:color="auto"/>
                    <w:bottom w:val="single" w:sz="4" w:space="0" w:color="auto"/>
                    <w:right w:val="single" w:sz="4" w:space="0" w:color="auto"/>
                  </w:tcBorders>
                  <w:vAlign w:val="center"/>
                </w:tcPr>
                <w:p w14:paraId="010E4F6B" w14:textId="77777777" w:rsidR="008E3CAB" w:rsidRPr="00E272E0" w:rsidRDefault="008E3CAB" w:rsidP="008E3CAB">
                  <w:pPr>
                    <w:jc w:val="center"/>
                    <w:rPr>
                      <w:sz w:val="20"/>
                      <w:szCs w:val="20"/>
                    </w:rPr>
                  </w:pPr>
                  <w:r w:rsidRPr="00E272E0">
                    <w:rPr>
                      <w:sz w:val="20"/>
                      <w:szCs w:val="20"/>
                    </w:rPr>
                    <w:t>0,0</w:t>
                  </w:r>
                </w:p>
              </w:tc>
              <w:tc>
                <w:tcPr>
                  <w:tcW w:w="1764" w:type="dxa"/>
                  <w:tcBorders>
                    <w:left w:val="single" w:sz="4" w:space="0" w:color="auto"/>
                    <w:bottom w:val="single" w:sz="4" w:space="0" w:color="auto"/>
                    <w:right w:val="single" w:sz="4" w:space="0" w:color="auto"/>
                  </w:tcBorders>
                  <w:vAlign w:val="center"/>
                </w:tcPr>
                <w:p w14:paraId="1D096D54" w14:textId="77777777" w:rsidR="008E3CAB" w:rsidRPr="00E272E0" w:rsidRDefault="008E3CAB" w:rsidP="008E3CAB">
                  <w:pPr>
                    <w:jc w:val="center"/>
                    <w:rPr>
                      <w:sz w:val="20"/>
                      <w:szCs w:val="20"/>
                    </w:rPr>
                  </w:pPr>
                  <w:r w:rsidRPr="00E272E0">
                    <w:rPr>
                      <w:sz w:val="20"/>
                      <w:szCs w:val="20"/>
                    </w:rPr>
                    <w:t>0,0</w:t>
                  </w:r>
                </w:p>
              </w:tc>
              <w:tc>
                <w:tcPr>
                  <w:tcW w:w="1134" w:type="dxa"/>
                  <w:tcBorders>
                    <w:left w:val="single" w:sz="4" w:space="0" w:color="auto"/>
                    <w:bottom w:val="single" w:sz="4" w:space="0" w:color="auto"/>
                    <w:right w:val="single" w:sz="4" w:space="0" w:color="auto"/>
                  </w:tcBorders>
                </w:tcPr>
                <w:p w14:paraId="0DB3DE80" w14:textId="77777777" w:rsidR="008E3CAB" w:rsidRPr="00E272E0" w:rsidRDefault="008E3CAB" w:rsidP="008E3CAB">
                  <w:pPr>
                    <w:jc w:val="center"/>
                    <w:rPr>
                      <w:sz w:val="20"/>
                      <w:szCs w:val="20"/>
                    </w:rPr>
                  </w:pPr>
                  <w:r w:rsidRPr="00E272E0">
                    <w:rPr>
                      <w:sz w:val="20"/>
                      <w:szCs w:val="20"/>
                    </w:rPr>
                    <w:t>2924</w:t>
                  </w:r>
                </w:p>
              </w:tc>
              <w:tc>
                <w:tcPr>
                  <w:tcW w:w="1482" w:type="dxa"/>
                  <w:tcBorders>
                    <w:left w:val="single" w:sz="4" w:space="0" w:color="auto"/>
                    <w:bottom w:val="single" w:sz="4" w:space="0" w:color="auto"/>
                    <w:right w:val="single" w:sz="4" w:space="0" w:color="auto"/>
                  </w:tcBorders>
                  <w:vAlign w:val="center"/>
                </w:tcPr>
                <w:p w14:paraId="486B8F35" w14:textId="77777777" w:rsidR="008E3CAB" w:rsidRPr="00E272E0" w:rsidRDefault="008E3CAB" w:rsidP="008E3CAB">
                  <w:pPr>
                    <w:jc w:val="center"/>
                    <w:rPr>
                      <w:sz w:val="20"/>
                      <w:szCs w:val="20"/>
                    </w:rPr>
                  </w:pPr>
                  <w:r w:rsidRPr="00E272E0">
                    <w:rPr>
                      <w:sz w:val="20"/>
                      <w:szCs w:val="20"/>
                    </w:rPr>
                    <w:t>0,0</w:t>
                  </w:r>
                </w:p>
              </w:tc>
            </w:tr>
            <w:tr w:rsidR="008E3CAB" w:rsidRPr="00E272E0" w14:paraId="52E2D6FE" w14:textId="77777777" w:rsidTr="003B7749">
              <w:trPr>
                <w:trHeight w:val="300"/>
                <w:tblCellSpacing w:w="5" w:type="nil"/>
              </w:trPr>
              <w:tc>
                <w:tcPr>
                  <w:tcW w:w="2269" w:type="dxa"/>
                  <w:vMerge/>
                  <w:tcBorders>
                    <w:left w:val="single" w:sz="4" w:space="0" w:color="auto"/>
                    <w:right w:val="single" w:sz="4" w:space="0" w:color="auto"/>
                  </w:tcBorders>
                </w:tcPr>
                <w:p w14:paraId="7CB6CCA5"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0BD5DEFD" w14:textId="77777777" w:rsidR="008E3CAB" w:rsidRPr="00E272E0" w:rsidRDefault="008E3CAB" w:rsidP="008E3CAB">
                  <w:pPr>
                    <w:pStyle w:val="ConsPlusCell"/>
                    <w:jc w:val="center"/>
                    <w:rPr>
                      <w:sz w:val="20"/>
                      <w:szCs w:val="20"/>
                    </w:rPr>
                  </w:pPr>
                  <w:r w:rsidRPr="00E272E0">
                    <w:rPr>
                      <w:sz w:val="20"/>
                      <w:szCs w:val="20"/>
                    </w:rPr>
                    <w:t>2022 г.</w:t>
                  </w:r>
                </w:p>
              </w:tc>
              <w:tc>
                <w:tcPr>
                  <w:tcW w:w="1984" w:type="dxa"/>
                  <w:tcBorders>
                    <w:left w:val="single" w:sz="4" w:space="0" w:color="auto"/>
                    <w:bottom w:val="single" w:sz="4" w:space="0" w:color="auto"/>
                    <w:right w:val="single" w:sz="4" w:space="0" w:color="auto"/>
                  </w:tcBorders>
                </w:tcPr>
                <w:p w14:paraId="26D84BEE" w14:textId="77777777" w:rsidR="008E3CAB" w:rsidRPr="00E272E0" w:rsidRDefault="008E3CAB" w:rsidP="008E3CAB">
                  <w:pPr>
                    <w:jc w:val="center"/>
                    <w:rPr>
                      <w:sz w:val="20"/>
                      <w:szCs w:val="20"/>
                    </w:rPr>
                  </w:pPr>
                  <w:r w:rsidRPr="00E272E0">
                    <w:rPr>
                      <w:sz w:val="20"/>
                      <w:szCs w:val="20"/>
                    </w:rPr>
                    <w:t>2924</w:t>
                  </w:r>
                </w:p>
              </w:tc>
              <w:tc>
                <w:tcPr>
                  <w:tcW w:w="1355" w:type="dxa"/>
                  <w:tcBorders>
                    <w:left w:val="single" w:sz="4" w:space="0" w:color="auto"/>
                    <w:bottom w:val="single" w:sz="4" w:space="0" w:color="auto"/>
                    <w:right w:val="single" w:sz="4" w:space="0" w:color="auto"/>
                  </w:tcBorders>
                  <w:vAlign w:val="center"/>
                </w:tcPr>
                <w:p w14:paraId="52E5AFE5" w14:textId="77777777" w:rsidR="008E3CAB" w:rsidRPr="00E272E0" w:rsidRDefault="008E3CAB" w:rsidP="008E3CAB">
                  <w:pPr>
                    <w:jc w:val="center"/>
                    <w:rPr>
                      <w:sz w:val="20"/>
                      <w:szCs w:val="20"/>
                    </w:rPr>
                  </w:pPr>
                  <w:r w:rsidRPr="00E272E0">
                    <w:rPr>
                      <w:sz w:val="20"/>
                      <w:szCs w:val="20"/>
                    </w:rPr>
                    <w:t>0,0</w:t>
                  </w:r>
                </w:p>
              </w:tc>
              <w:tc>
                <w:tcPr>
                  <w:tcW w:w="1764" w:type="dxa"/>
                  <w:tcBorders>
                    <w:left w:val="single" w:sz="4" w:space="0" w:color="auto"/>
                    <w:bottom w:val="single" w:sz="4" w:space="0" w:color="auto"/>
                    <w:right w:val="single" w:sz="4" w:space="0" w:color="auto"/>
                  </w:tcBorders>
                  <w:vAlign w:val="center"/>
                </w:tcPr>
                <w:p w14:paraId="5099B424" w14:textId="77777777" w:rsidR="008E3CAB" w:rsidRPr="00E272E0" w:rsidRDefault="008E3CAB" w:rsidP="008E3CAB">
                  <w:pPr>
                    <w:jc w:val="center"/>
                    <w:rPr>
                      <w:sz w:val="20"/>
                      <w:szCs w:val="20"/>
                    </w:rPr>
                  </w:pPr>
                  <w:r w:rsidRPr="00E272E0">
                    <w:rPr>
                      <w:sz w:val="20"/>
                      <w:szCs w:val="20"/>
                    </w:rPr>
                    <w:t>0,0</w:t>
                  </w:r>
                </w:p>
              </w:tc>
              <w:tc>
                <w:tcPr>
                  <w:tcW w:w="1134" w:type="dxa"/>
                  <w:tcBorders>
                    <w:left w:val="single" w:sz="4" w:space="0" w:color="auto"/>
                    <w:bottom w:val="single" w:sz="4" w:space="0" w:color="auto"/>
                    <w:right w:val="single" w:sz="4" w:space="0" w:color="auto"/>
                  </w:tcBorders>
                </w:tcPr>
                <w:p w14:paraId="33A09BA6" w14:textId="77777777" w:rsidR="008E3CAB" w:rsidRPr="00E272E0" w:rsidRDefault="008E3CAB" w:rsidP="008E3CAB">
                  <w:pPr>
                    <w:jc w:val="center"/>
                    <w:rPr>
                      <w:sz w:val="20"/>
                      <w:szCs w:val="20"/>
                    </w:rPr>
                  </w:pPr>
                  <w:r w:rsidRPr="00E272E0">
                    <w:rPr>
                      <w:sz w:val="20"/>
                      <w:szCs w:val="20"/>
                    </w:rPr>
                    <w:t>2924</w:t>
                  </w:r>
                </w:p>
              </w:tc>
              <w:tc>
                <w:tcPr>
                  <w:tcW w:w="1482" w:type="dxa"/>
                  <w:tcBorders>
                    <w:left w:val="single" w:sz="4" w:space="0" w:color="auto"/>
                    <w:bottom w:val="single" w:sz="4" w:space="0" w:color="auto"/>
                    <w:right w:val="single" w:sz="4" w:space="0" w:color="auto"/>
                  </w:tcBorders>
                  <w:vAlign w:val="center"/>
                </w:tcPr>
                <w:p w14:paraId="33800F97" w14:textId="77777777" w:rsidR="008E3CAB" w:rsidRPr="00E272E0" w:rsidRDefault="008E3CAB" w:rsidP="008E3CAB">
                  <w:pPr>
                    <w:jc w:val="center"/>
                    <w:rPr>
                      <w:sz w:val="20"/>
                      <w:szCs w:val="20"/>
                    </w:rPr>
                  </w:pPr>
                  <w:r w:rsidRPr="00E272E0">
                    <w:rPr>
                      <w:sz w:val="20"/>
                      <w:szCs w:val="20"/>
                    </w:rPr>
                    <w:t>0,0</w:t>
                  </w:r>
                </w:p>
              </w:tc>
            </w:tr>
            <w:tr w:rsidR="008E3CAB" w:rsidRPr="00E272E0" w14:paraId="64665BCC" w14:textId="77777777" w:rsidTr="003B7749">
              <w:trPr>
                <w:trHeight w:val="262"/>
                <w:tblCellSpacing w:w="5" w:type="nil"/>
              </w:trPr>
              <w:tc>
                <w:tcPr>
                  <w:tcW w:w="2269" w:type="dxa"/>
                  <w:vMerge/>
                  <w:tcBorders>
                    <w:left w:val="single" w:sz="4" w:space="0" w:color="auto"/>
                    <w:right w:val="single" w:sz="4" w:space="0" w:color="auto"/>
                  </w:tcBorders>
                </w:tcPr>
                <w:p w14:paraId="635E9E85"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3FF442C3" w14:textId="77777777" w:rsidR="008E3CAB" w:rsidRPr="00E272E0" w:rsidRDefault="008E3CAB" w:rsidP="008E3CAB">
                  <w:pPr>
                    <w:pStyle w:val="ConsPlusCell"/>
                    <w:jc w:val="center"/>
                    <w:rPr>
                      <w:sz w:val="20"/>
                      <w:szCs w:val="20"/>
                    </w:rPr>
                  </w:pPr>
                  <w:r w:rsidRPr="00E272E0">
                    <w:rPr>
                      <w:sz w:val="20"/>
                      <w:szCs w:val="20"/>
                    </w:rPr>
                    <w:t>2023 г.</w:t>
                  </w:r>
                </w:p>
              </w:tc>
              <w:tc>
                <w:tcPr>
                  <w:tcW w:w="1984" w:type="dxa"/>
                  <w:tcBorders>
                    <w:left w:val="single" w:sz="4" w:space="0" w:color="auto"/>
                    <w:bottom w:val="single" w:sz="4" w:space="0" w:color="auto"/>
                    <w:right w:val="single" w:sz="4" w:space="0" w:color="auto"/>
                  </w:tcBorders>
                </w:tcPr>
                <w:p w14:paraId="18B202A4" w14:textId="77777777" w:rsidR="008E3CAB" w:rsidRPr="00E272E0" w:rsidRDefault="008E3CAB" w:rsidP="008E3CAB">
                  <w:pPr>
                    <w:jc w:val="center"/>
                    <w:rPr>
                      <w:sz w:val="20"/>
                      <w:szCs w:val="20"/>
                    </w:rPr>
                  </w:pPr>
                  <w:r w:rsidRPr="00E272E0">
                    <w:rPr>
                      <w:sz w:val="20"/>
                      <w:szCs w:val="20"/>
                    </w:rPr>
                    <w:t>2924</w:t>
                  </w:r>
                </w:p>
              </w:tc>
              <w:tc>
                <w:tcPr>
                  <w:tcW w:w="1355" w:type="dxa"/>
                  <w:tcBorders>
                    <w:left w:val="single" w:sz="4" w:space="0" w:color="auto"/>
                    <w:bottom w:val="single" w:sz="4" w:space="0" w:color="auto"/>
                    <w:right w:val="single" w:sz="4" w:space="0" w:color="auto"/>
                  </w:tcBorders>
                  <w:vAlign w:val="center"/>
                </w:tcPr>
                <w:p w14:paraId="001C1237" w14:textId="77777777" w:rsidR="008E3CAB" w:rsidRPr="00E272E0" w:rsidRDefault="008E3CAB" w:rsidP="008E3CAB">
                  <w:pPr>
                    <w:jc w:val="center"/>
                    <w:rPr>
                      <w:sz w:val="20"/>
                      <w:szCs w:val="20"/>
                    </w:rPr>
                  </w:pPr>
                  <w:r w:rsidRPr="00E272E0">
                    <w:rPr>
                      <w:sz w:val="20"/>
                      <w:szCs w:val="20"/>
                    </w:rPr>
                    <w:t>0,0</w:t>
                  </w:r>
                </w:p>
              </w:tc>
              <w:tc>
                <w:tcPr>
                  <w:tcW w:w="1764" w:type="dxa"/>
                  <w:tcBorders>
                    <w:left w:val="single" w:sz="4" w:space="0" w:color="auto"/>
                    <w:bottom w:val="single" w:sz="4" w:space="0" w:color="auto"/>
                    <w:right w:val="single" w:sz="4" w:space="0" w:color="auto"/>
                  </w:tcBorders>
                  <w:vAlign w:val="center"/>
                </w:tcPr>
                <w:p w14:paraId="4FF38A24" w14:textId="77777777" w:rsidR="008E3CAB" w:rsidRPr="00E272E0" w:rsidRDefault="008E3CAB" w:rsidP="008E3CAB">
                  <w:pPr>
                    <w:jc w:val="center"/>
                    <w:rPr>
                      <w:sz w:val="20"/>
                      <w:szCs w:val="20"/>
                    </w:rPr>
                  </w:pPr>
                  <w:r w:rsidRPr="00E272E0">
                    <w:rPr>
                      <w:sz w:val="20"/>
                      <w:szCs w:val="20"/>
                    </w:rPr>
                    <w:t>0,0</w:t>
                  </w:r>
                </w:p>
              </w:tc>
              <w:tc>
                <w:tcPr>
                  <w:tcW w:w="1134" w:type="dxa"/>
                  <w:tcBorders>
                    <w:left w:val="single" w:sz="4" w:space="0" w:color="auto"/>
                    <w:bottom w:val="single" w:sz="4" w:space="0" w:color="auto"/>
                    <w:right w:val="single" w:sz="4" w:space="0" w:color="auto"/>
                  </w:tcBorders>
                </w:tcPr>
                <w:p w14:paraId="4D076FD4" w14:textId="77777777" w:rsidR="008E3CAB" w:rsidRPr="00E272E0" w:rsidRDefault="008E3CAB" w:rsidP="008E3CAB">
                  <w:pPr>
                    <w:jc w:val="center"/>
                    <w:rPr>
                      <w:sz w:val="20"/>
                      <w:szCs w:val="20"/>
                    </w:rPr>
                  </w:pPr>
                  <w:r w:rsidRPr="00E272E0">
                    <w:rPr>
                      <w:sz w:val="20"/>
                      <w:szCs w:val="20"/>
                    </w:rPr>
                    <w:t>2924</w:t>
                  </w:r>
                </w:p>
              </w:tc>
              <w:tc>
                <w:tcPr>
                  <w:tcW w:w="1482" w:type="dxa"/>
                  <w:tcBorders>
                    <w:left w:val="single" w:sz="4" w:space="0" w:color="auto"/>
                    <w:bottom w:val="single" w:sz="4" w:space="0" w:color="auto"/>
                    <w:right w:val="single" w:sz="4" w:space="0" w:color="auto"/>
                  </w:tcBorders>
                  <w:vAlign w:val="center"/>
                </w:tcPr>
                <w:p w14:paraId="3159FDB2" w14:textId="77777777" w:rsidR="008E3CAB" w:rsidRPr="00E272E0" w:rsidRDefault="008E3CAB" w:rsidP="008E3CAB">
                  <w:pPr>
                    <w:jc w:val="center"/>
                    <w:rPr>
                      <w:sz w:val="20"/>
                      <w:szCs w:val="20"/>
                    </w:rPr>
                  </w:pPr>
                  <w:r w:rsidRPr="00E272E0">
                    <w:rPr>
                      <w:sz w:val="20"/>
                      <w:szCs w:val="20"/>
                    </w:rPr>
                    <w:t>0,0</w:t>
                  </w:r>
                </w:p>
              </w:tc>
            </w:tr>
            <w:tr w:rsidR="008E3CAB" w:rsidRPr="00E272E0" w14:paraId="5BF4A7CC" w14:textId="77777777" w:rsidTr="003B7749">
              <w:trPr>
                <w:trHeight w:val="262"/>
                <w:tblCellSpacing w:w="5" w:type="nil"/>
              </w:trPr>
              <w:tc>
                <w:tcPr>
                  <w:tcW w:w="2269" w:type="dxa"/>
                  <w:vMerge/>
                  <w:tcBorders>
                    <w:left w:val="single" w:sz="4" w:space="0" w:color="auto"/>
                    <w:right w:val="single" w:sz="4" w:space="0" w:color="auto"/>
                  </w:tcBorders>
                </w:tcPr>
                <w:p w14:paraId="45DC7B8C"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367C8CEA" w14:textId="77777777" w:rsidR="008E3CAB" w:rsidRPr="00E272E0" w:rsidRDefault="008E3CAB" w:rsidP="008E3CAB">
                  <w:pPr>
                    <w:pStyle w:val="ConsPlusCell"/>
                    <w:jc w:val="center"/>
                    <w:rPr>
                      <w:sz w:val="20"/>
                      <w:szCs w:val="20"/>
                    </w:rPr>
                  </w:pPr>
                  <w:r w:rsidRPr="00E272E0">
                    <w:rPr>
                      <w:sz w:val="20"/>
                      <w:szCs w:val="20"/>
                    </w:rPr>
                    <w:t>2024 г.</w:t>
                  </w:r>
                </w:p>
              </w:tc>
              <w:tc>
                <w:tcPr>
                  <w:tcW w:w="1984" w:type="dxa"/>
                  <w:tcBorders>
                    <w:left w:val="single" w:sz="4" w:space="0" w:color="auto"/>
                    <w:bottom w:val="single" w:sz="4" w:space="0" w:color="auto"/>
                    <w:right w:val="single" w:sz="4" w:space="0" w:color="auto"/>
                  </w:tcBorders>
                </w:tcPr>
                <w:p w14:paraId="6336CBCA" w14:textId="77777777" w:rsidR="008E3CAB" w:rsidRPr="00E272E0" w:rsidRDefault="008E3CAB" w:rsidP="008E3CAB">
                  <w:pPr>
                    <w:jc w:val="center"/>
                    <w:rPr>
                      <w:sz w:val="20"/>
                      <w:szCs w:val="20"/>
                    </w:rPr>
                  </w:pPr>
                  <w:r w:rsidRPr="00E272E0">
                    <w:rPr>
                      <w:sz w:val="20"/>
                      <w:szCs w:val="20"/>
                    </w:rPr>
                    <w:t>2924</w:t>
                  </w:r>
                </w:p>
              </w:tc>
              <w:tc>
                <w:tcPr>
                  <w:tcW w:w="1355" w:type="dxa"/>
                  <w:tcBorders>
                    <w:left w:val="single" w:sz="4" w:space="0" w:color="auto"/>
                    <w:bottom w:val="single" w:sz="4" w:space="0" w:color="auto"/>
                    <w:right w:val="single" w:sz="4" w:space="0" w:color="auto"/>
                  </w:tcBorders>
                  <w:vAlign w:val="center"/>
                </w:tcPr>
                <w:p w14:paraId="4834FBF8" w14:textId="77777777" w:rsidR="008E3CAB" w:rsidRPr="00E272E0" w:rsidRDefault="008E3CAB" w:rsidP="008E3CAB">
                  <w:pPr>
                    <w:jc w:val="center"/>
                    <w:rPr>
                      <w:sz w:val="20"/>
                      <w:szCs w:val="20"/>
                    </w:rPr>
                  </w:pPr>
                  <w:r w:rsidRPr="00E272E0">
                    <w:rPr>
                      <w:sz w:val="20"/>
                      <w:szCs w:val="20"/>
                    </w:rPr>
                    <w:t>0,0</w:t>
                  </w:r>
                </w:p>
              </w:tc>
              <w:tc>
                <w:tcPr>
                  <w:tcW w:w="1764" w:type="dxa"/>
                  <w:tcBorders>
                    <w:left w:val="single" w:sz="4" w:space="0" w:color="auto"/>
                    <w:bottom w:val="single" w:sz="4" w:space="0" w:color="auto"/>
                    <w:right w:val="single" w:sz="4" w:space="0" w:color="auto"/>
                  </w:tcBorders>
                  <w:vAlign w:val="center"/>
                </w:tcPr>
                <w:p w14:paraId="33B32F0A" w14:textId="77777777" w:rsidR="008E3CAB" w:rsidRPr="00E272E0" w:rsidRDefault="008E3CAB" w:rsidP="008E3CAB">
                  <w:pPr>
                    <w:jc w:val="center"/>
                    <w:rPr>
                      <w:sz w:val="20"/>
                      <w:szCs w:val="20"/>
                    </w:rPr>
                  </w:pPr>
                  <w:r w:rsidRPr="00E272E0">
                    <w:rPr>
                      <w:sz w:val="20"/>
                      <w:szCs w:val="20"/>
                    </w:rPr>
                    <w:t>0,0</w:t>
                  </w:r>
                </w:p>
              </w:tc>
              <w:tc>
                <w:tcPr>
                  <w:tcW w:w="1134" w:type="dxa"/>
                  <w:tcBorders>
                    <w:left w:val="single" w:sz="4" w:space="0" w:color="auto"/>
                    <w:bottom w:val="single" w:sz="4" w:space="0" w:color="auto"/>
                    <w:right w:val="single" w:sz="4" w:space="0" w:color="auto"/>
                  </w:tcBorders>
                </w:tcPr>
                <w:p w14:paraId="7C205338" w14:textId="77777777" w:rsidR="008E3CAB" w:rsidRPr="00E272E0" w:rsidRDefault="008E3CAB" w:rsidP="008E3CAB">
                  <w:pPr>
                    <w:jc w:val="center"/>
                    <w:rPr>
                      <w:sz w:val="20"/>
                      <w:szCs w:val="20"/>
                    </w:rPr>
                  </w:pPr>
                  <w:r w:rsidRPr="00E272E0">
                    <w:rPr>
                      <w:sz w:val="20"/>
                      <w:szCs w:val="20"/>
                    </w:rPr>
                    <w:t>2924</w:t>
                  </w:r>
                </w:p>
              </w:tc>
              <w:tc>
                <w:tcPr>
                  <w:tcW w:w="1482" w:type="dxa"/>
                  <w:tcBorders>
                    <w:left w:val="single" w:sz="4" w:space="0" w:color="auto"/>
                    <w:bottom w:val="single" w:sz="4" w:space="0" w:color="auto"/>
                    <w:right w:val="single" w:sz="4" w:space="0" w:color="auto"/>
                  </w:tcBorders>
                  <w:vAlign w:val="center"/>
                </w:tcPr>
                <w:p w14:paraId="7F257B35" w14:textId="77777777" w:rsidR="008E3CAB" w:rsidRPr="00E272E0" w:rsidRDefault="008E3CAB" w:rsidP="008E3CAB">
                  <w:pPr>
                    <w:jc w:val="center"/>
                    <w:rPr>
                      <w:sz w:val="20"/>
                      <w:szCs w:val="20"/>
                    </w:rPr>
                  </w:pPr>
                  <w:r w:rsidRPr="00E272E0">
                    <w:rPr>
                      <w:sz w:val="20"/>
                      <w:szCs w:val="20"/>
                    </w:rPr>
                    <w:t>0,0</w:t>
                  </w:r>
                </w:p>
              </w:tc>
            </w:tr>
            <w:tr w:rsidR="008E3CAB" w:rsidRPr="00E272E0" w14:paraId="2AD97502" w14:textId="77777777" w:rsidTr="003B7749">
              <w:trPr>
                <w:trHeight w:val="262"/>
                <w:tblCellSpacing w:w="5" w:type="nil"/>
              </w:trPr>
              <w:tc>
                <w:tcPr>
                  <w:tcW w:w="2269" w:type="dxa"/>
                  <w:vMerge/>
                  <w:tcBorders>
                    <w:left w:val="single" w:sz="4" w:space="0" w:color="auto"/>
                    <w:right w:val="single" w:sz="4" w:space="0" w:color="auto"/>
                  </w:tcBorders>
                </w:tcPr>
                <w:p w14:paraId="53D62D93" w14:textId="77777777" w:rsidR="008E3CAB" w:rsidRPr="00E272E0" w:rsidRDefault="008E3CAB" w:rsidP="008E3CAB">
                  <w:pPr>
                    <w:pStyle w:val="ConsPlusCell"/>
                    <w:rPr>
                      <w:b/>
                    </w:rPr>
                  </w:pPr>
                </w:p>
              </w:tc>
              <w:tc>
                <w:tcPr>
                  <w:tcW w:w="992" w:type="dxa"/>
                  <w:tcBorders>
                    <w:left w:val="single" w:sz="4" w:space="0" w:color="auto"/>
                    <w:bottom w:val="single" w:sz="4" w:space="0" w:color="auto"/>
                    <w:right w:val="single" w:sz="4" w:space="0" w:color="auto"/>
                  </w:tcBorders>
                  <w:vAlign w:val="center"/>
                </w:tcPr>
                <w:p w14:paraId="5A9F52E4" w14:textId="77777777" w:rsidR="008E3CAB" w:rsidRPr="00E272E0" w:rsidRDefault="008E3CAB" w:rsidP="008E3CAB">
                  <w:pPr>
                    <w:pStyle w:val="ConsPlusCell"/>
                    <w:jc w:val="center"/>
                    <w:rPr>
                      <w:sz w:val="20"/>
                      <w:szCs w:val="20"/>
                    </w:rPr>
                  </w:pPr>
                  <w:r w:rsidRPr="00E272E0">
                    <w:rPr>
                      <w:sz w:val="20"/>
                      <w:szCs w:val="20"/>
                    </w:rPr>
                    <w:t>2025 г.</w:t>
                  </w:r>
                </w:p>
              </w:tc>
              <w:tc>
                <w:tcPr>
                  <w:tcW w:w="1984" w:type="dxa"/>
                  <w:tcBorders>
                    <w:left w:val="single" w:sz="4" w:space="0" w:color="auto"/>
                    <w:bottom w:val="single" w:sz="4" w:space="0" w:color="auto"/>
                    <w:right w:val="single" w:sz="4" w:space="0" w:color="auto"/>
                  </w:tcBorders>
                </w:tcPr>
                <w:p w14:paraId="2D3BE3A6" w14:textId="77777777" w:rsidR="008E3CAB" w:rsidRPr="00E272E0" w:rsidRDefault="008E3CAB" w:rsidP="008E3CAB">
                  <w:pPr>
                    <w:jc w:val="center"/>
                    <w:rPr>
                      <w:sz w:val="20"/>
                      <w:szCs w:val="20"/>
                    </w:rPr>
                  </w:pPr>
                  <w:r w:rsidRPr="00E272E0">
                    <w:rPr>
                      <w:sz w:val="20"/>
                      <w:szCs w:val="20"/>
                    </w:rPr>
                    <w:t>2924</w:t>
                  </w:r>
                </w:p>
              </w:tc>
              <w:tc>
                <w:tcPr>
                  <w:tcW w:w="1355" w:type="dxa"/>
                  <w:tcBorders>
                    <w:left w:val="single" w:sz="4" w:space="0" w:color="auto"/>
                    <w:bottom w:val="single" w:sz="4" w:space="0" w:color="auto"/>
                    <w:right w:val="single" w:sz="4" w:space="0" w:color="auto"/>
                  </w:tcBorders>
                  <w:vAlign w:val="center"/>
                </w:tcPr>
                <w:p w14:paraId="6D992394" w14:textId="77777777" w:rsidR="008E3CAB" w:rsidRPr="00E272E0" w:rsidRDefault="008E3CAB" w:rsidP="008E3CAB">
                  <w:pPr>
                    <w:jc w:val="center"/>
                    <w:rPr>
                      <w:sz w:val="20"/>
                      <w:szCs w:val="20"/>
                    </w:rPr>
                  </w:pPr>
                  <w:r w:rsidRPr="00E272E0">
                    <w:rPr>
                      <w:sz w:val="20"/>
                      <w:szCs w:val="20"/>
                    </w:rPr>
                    <w:t>0,0</w:t>
                  </w:r>
                </w:p>
              </w:tc>
              <w:tc>
                <w:tcPr>
                  <w:tcW w:w="1764" w:type="dxa"/>
                  <w:tcBorders>
                    <w:left w:val="single" w:sz="4" w:space="0" w:color="auto"/>
                    <w:bottom w:val="single" w:sz="4" w:space="0" w:color="auto"/>
                    <w:right w:val="single" w:sz="4" w:space="0" w:color="auto"/>
                  </w:tcBorders>
                  <w:vAlign w:val="center"/>
                </w:tcPr>
                <w:p w14:paraId="26F6E186" w14:textId="77777777" w:rsidR="008E3CAB" w:rsidRPr="00E272E0" w:rsidRDefault="008E3CAB" w:rsidP="008E3CAB">
                  <w:pPr>
                    <w:jc w:val="center"/>
                    <w:rPr>
                      <w:sz w:val="20"/>
                      <w:szCs w:val="20"/>
                    </w:rPr>
                  </w:pPr>
                  <w:r w:rsidRPr="00E272E0">
                    <w:rPr>
                      <w:sz w:val="20"/>
                      <w:szCs w:val="20"/>
                    </w:rPr>
                    <w:t>0,0</w:t>
                  </w:r>
                </w:p>
              </w:tc>
              <w:tc>
                <w:tcPr>
                  <w:tcW w:w="1134" w:type="dxa"/>
                  <w:tcBorders>
                    <w:left w:val="single" w:sz="4" w:space="0" w:color="auto"/>
                    <w:bottom w:val="single" w:sz="4" w:space="0" w:color="auto"/>
                    <w:right w:val="single" w:sz="4" w:space="0" w:color="auto"/>
                  </w:tcBorders>
                </w:tcPr>
                <w:p w14:paraId="683695CA" w14:textId="77777777" w:rsidR="008E3CAB" w:rsidRPr="00E272E0" w:rsidRDefault="008E3CAB" w:rsidP="008E3CAB">
                  <w:pPr>
                    <w:jc w:val="center"/>
                    <w:rPr>
                      <w:sz w:val="20"/>
                      <w:szCs w:val="20"/>
                    </w:rPr>
                  </w:pPr>
                  <w:r w:rsidRPr="00E272E0">
                    <w:rPr>
                      <w:sz w:val="20"/>
                      <w:szCs w:val="20"/>
                    </w:rPr>
                    <w:t>2924</w:t>
                  </w:r>
                </w:p>
              </w:tc>
              <w:tc>
                <w:tcPr>
                  <w:tcW w:w="1482" w:type="dxa"/>
                  <w:tcBorders>
                    <w:left w:val="single" w:sz="4" w:space="0" w:color="auto"/>
                    <w:bottom w:val="single" w:sz="4" w:space="0" w:color="auto"/>
                    <w:right w:val="single" w:sz="4" w:space="0" w:color="auto"/>
                  </w:tcBorders>
                  <w:vAlign w:val="center"/>
                </w:tcPr>
                <w:p w14:paraId="111D447F" w14:textId="77777777" w:rsidR="008E3CAB" w:rsidRPr="00E272E0" w:rsidRDefault="008E3CAB" w:rsidP="008E3CAB">
                  <w:pPr>
                    <w:jc w:val="center"/>
                    <w:rPr>
                      <w:sz w:val="20"/>
                      <w:szCs w:val="20"/>
                    </w:rPr>
                  </w:pPr>
                  <w:r w:rsidRPr="00E272E0">
                    <w:rPr>
                      <w:sz w:val="20"/>
                      <w:szCs w:val="20"/>
                    </w:rPr>
                    <w:t>0,0</w:t>
                  </w:r>
                </w:p>
              </w:tc>
            </w:tr>
          </w:tbl>
          <w:p w14:paraId="2D43B326" w14:textId="715930DB" w:rsidR="008E3CAB" w:rsidRPr="00227B9A" w:rsidRDefault="008E3CAB" w:rsidP="008E3CAB">
            <w:pPr>
              <w:pStyle w:val="ConsPlusNormal"/>
              <w:rPr>
                <w:rFonts w:ascii="Times New Roman" w:hAnsi="Times New Roman" w:cs="Times New Roman"/>
                <w:b/>
                <w:bCs/>
                <w:sz w:val="28"/>
                <w:szCs w:val="28"/>
              </w:rPr>
            </w:pPr>
          </w:p>
        </w:tc>
        <w:tc>
          <w:tcPr>
            <w:tcW w:w="8018" w:type="dxa"/>
            <w:tcBorders>
              <w:top w:val="single" w:sz="4" w:space="0" w:color="auto"/>
              <w:bottom w:val="single" w:sz="4" w:space="0" w:color="auto"/>
              <w:right w:val="single" w:sz="4" w:space="0" w:color="auto"/>
            </w:tcBorders>
          </w:tcPr>
          <w:tbl>
            <w:tblPr>
              <w:tblW w:w="8711" w:type="dxa"/>
              <w:tblCellSpacing w:w="5" w:type="nil"/>
              <w:tblLayout w:type="fixed"/>
              <w:tblCellMar>
                <w:left w:w="75" w:type="dxa"/>
                <w:right w:w="75" w:type="dxa"/>
              </w:tblCellMar>
              <w:tblLook w:val="0000" w:firstRow="0" w:lastRow="0" w:firstColumn="0" w:lastColumn="0" w:noHBand="0" w:noVBand="0"/>
            </w:tblPr>
            <w:tblGrid>
              <w:gridCol w:w="1176"/>
              <w:gridCol w:w="2028"/>
              <w:gridCol w:w="1159"/>
              <w:gridCol w:w="871"/>
              <w:gridCol w:w="1159"/>
              <w:gridCol w:w="2318"/>
            </w:tblGrid>
            <w:tr w:rsidR="008E3CAB" w:rsidRPr="00E272E0" w14:paraId="3B5ED082" w14:textId="77777777" w:rsidTr="008E3CAB">
              <w:trPr>
                <w:trHeight w:val="400"/>
                <w:tblCellSpacing w:w="5" w:type="nil"/>
              </w:trPr>
              <w:tc>
                <w:tcPr>
                  <w:tcW w:w="575" w:type="dxa"/>
                  <w:vMerge w:val="restart"/>
                  <w:tcBorders>
                    <w:top w:val="single" w:sz="4" w:space="0" w:color="auto"/>
                    <w:left w:val="single" w:sz="4" w:space="0" w:color="auto"/>
                    <w:bottom w:val="single" w:sz="4" w:space="0" w:color="auto"/>
                    <w:right w:val="single" w:sz="4" w:space="0" w:color="auto"/>
                  </w:tcBorders>
                  <w:vAlign w:val="center"/>
                </w:tcPr>
                <w:p w14:paraId="5CE4E045" w14:textId="77777777" w:rsidR="008E3CAB" w:rsidRPr="00E272E0" w:rsidRDefault="008E3CAB" w:rsidP="008E3CAB">
                  <w:pPr>
                    <w:pStyle w:val="ConsPlusCell"/>
                    <w:jc w:val="center"/>
                    <w:rPr>
                      <w:sz w:val="20"/>
                      <w:szCs w:val="20"/>
                    </w:rPr>
                  </w:pPr>
                  <w:r w:rsidRPr="00E272E0">
                    <w:rPr>
                      <w:sz w:val="20"/>
                      <w:szCs w:val="20"/>
                    </w:rPr>
                    <w:t>В том числе по годам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37CA057" w14:textId="77777777" w:rsidR="008E3CAB" w:rsidRPr="00E272E0" w:rsidRDefault="008E3CAB" w:rsidP="008E3CAB">
                  <w:pPr>
                    <w:pStyle w:val="ConsPlusCell"/>
                    <w:jc w:val="center"/>
                    <w:rPr>
                      <w:sz w:val="20"/>
                      <w:szCs w:val="20"/>
                    </w:rPr>
                  </w:pPr>
                  <w:r w:rsidRPr="00E272E0">
                    <w:rPr>
                      <w:sz w:val="20"/>
                      <w:szCs w:val="20"/>
                    </w:rPr>
                    <w:t>Общий объем финансирования муниципальной программы, тыс. руб.</w:t>
                  </w:r>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6F200B4F" w14:textId="77777777" w:rsidR="008E3CAB" w:rsidRPr="00E272E0" w:rsidRDefault="008E3CAB" w:rsidP="008E3CAB">
                  <w:pPr>
                    <w:pStyle w:val="ConsPlusCell"/>
                    <w:jc w:val="center"/>
                    <w:rPr>
                      <w:sz w:val="20"/>
                      <w:szCs w:val="20"/>
                    </w:rPr>
                  </w:pPr>
                </w:p>
              </w:tc>
            </w:tr>
            <w:tr w:rsidR="008E3CAB" w:rsidRPr="00E272E0" w14:paraId="10683E2F" w14:textId="77777777" w:rsidTr="008E3CAB">
              <w:trPr>
                <w:trHeight w:val="800"/>
                <w:tblCellSpacing w:w="5" w:type="nil"/>
              </w:trPr>
              <w:tc>
                <w:tcPr>
                  <w:tcW w:w="575" w:type="dxa"/>
                  <w:vMerge/>
                  <w:tcBorders>
                    <w:top w:val="single" w:sz="4" w:space="0" w:color="auto"/>
                    <w:left w:val="single" w:sz="4" w:space="0" w:color="auto"/>
                    <w:bottom w:val="single" w:sz="4" w:space="0" w:color="auto"/>
                    <w:right w:val="single" w:sz="4" w:space="0" w:color="auto"/>
                  </w:tcBorders>
                  <w:vAlign w:val="center"/>
                </w:tcPr>
                <w:p w14:paraId="0DC421FE" w14:textId="77777777" w:rsidR="008E3CAB" w:rsidRPr="00E272E0" w:rsidRDefault="008E3CAB" w:rsidP="008E3CAB">
                  <w:pPr>
                    <w:pStyle w:val="ConsPlusCell"/>
                    <w:jc w:val="center"/>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858BC67" w14:textId="77777777" w:rsidR="008E3CAB" w:rsidRPr="00E272E0" w:rsidRDefault="008E3CAB" w:rsidP="008E3CAB">
                  <w:pPr>
                    <w:pStyle w:val="ConsPlusCell"/>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F409EEC" w14:textId="3BF07244" w:rsidR="008E3CAB" w:rsidRPr="00E272E0" w:rsidRDefault="008E3CAB" w:rsidP="008E3CAB">
                  <w:pPr>
                    <w:pStyle w:val="ConsPlusCell"/>
                    <w:jc w:val="center"/>
                    <w:rPr>
                      <w:sz w:val="20"/>
                      <w:szCs w:val="20"/>
                    </w:rPr>
                  </w:pPr>
                  <w:r w:rsidRPr="00E272E0">
                    <w:rPr>
                      <w:sz w:val="20"/>
                      <w:szCs w:val="20"/>
                    </w:rPr>
                    <w:t>Федеральный</w:t>
                  </w:r>
                  <w:r>
                    <w:rPr>
                      <w:sz w:val="20"/>
                      <w:szCs w:val="20"/>
                    </w:rPr>
                    <w:t xml:space="preserve"> </w:t>
                  </w:r>
                  <w:r w:rsidRPr="00E272E0">
                    <w:rPr>
                      <w:sz w:val="20"/>
                      <w:szCs w:val="20"/>
                    </w:rPr>
                    <w:t>бюджет</w:t>
                  </w:r>
                </w:p>
              </w:tc>
              <w:tc>
                <w:tcPr>
                  <w:tcW w:w="426" w:type="dxa"/>
                  <w:tcBorders>
                    <w:top w:val="single" w:sz="4" w:space="0" w:color="auto"/>
                    <w:left w:val="single" w:sz="4" w:space="0" w:color="auto"/>
                    <w:bottom w:val="single" w:sz="4" w:space="0" w:color="auto"/>
                    <w:right w:val="single" w:sz="4" w:space="0" w:color="auto"/>
                  </w:tcBorders>
                  <w:vAlign w:val="center"/>
                </w:tcPr>
                <w:p w14:paraId="2D1DA5F8" w14:textId="77777777" w:rsidR="008E3CAB" w:rsidRPr="00E272E0" w:rsidRDefault="008E3CAB" w:rsidP="008E3CAB">
                  <w:pPr>
                    <w:pStyle w:val="ConsPlusCell"/>
                    <w:jc w:val="center"/>
                    <w:rPr>
                      <w:sz w:val="20"/>
                      <w:szCs w:val="20"/>
                    </w:rPr>
                  </w:pPr>
                  <w:r w:rsidRPr="00E272E0">
                    <w:rPr>
                      <w:sz w:val="20"/>
                      <w:szCs w:val="20"/>
                    </w:rPr>
                    <w:t>Республиканский бюджет</w:t>
                  </w:r>
                </w:p>
              </w:tc>
              <w:tc>
                <w:tcPr>
                  <w:tcW w:w="567" w:type="dxa"/>
                  <w:tcBorders>
                    <w:top w:val="single" w:sz="4" w:space="0" w:color="auto"/>
                    <w:left w:val="single" w:sz="4" w:space="0" w:color="auto"/>
                    <w:bottom w:val="single" w:sz="4" w:space="0" w:color="auto"/>
                    <w:right w:val="single" w:sz="4" w:space="0" w:color="auto"/>
                  </w:tcBorders>
                  <w:vAlign w:val="center"/>
                </w:tcPr>
                <w:p w14:paraId="6574D396" w14:textId="77777777" w:rsidR="008E3CAB" w:rsidRPr="00E272E0" w:rsidRDefault="008E3CAB" w:rsidP="008E3CAB">
                  <w:pPr>
                    <w:pStyle w:val="ConsPlusCell"/>
                    <w:jc w:val="center"/>
                    <w:rPr>
                      <w:sz w:val="20"/>
                      <w:szCs w:val="20"/>
                    </w:rPr>
                  </w:pPr>
                  <w:r w:rsidRPr="00E272E0">
                    <w:rPr>
                      <w:sz w:val="20"/>
                      <w:szCs w:val="20"/>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DE6200C" w14:textId="77777777" w:rsidR="008E3CAB" w:rsidRPr="00E272E0" w:rsidRDefault="008E3CAB" w:rsidP="008E3CAB">
                  <w:pPr>
                    <w:pStyle w:val="ConsPlusCell"/>
                    <w:rPr>
                      <w:sz w:val="20"/>
                      <w:szCs w:val="20"/>
                    </w:rPr>
                  </w:pPr>
                  <w:r w:rsidRPr="00E272E0">
                    <w:rPr>
                      <w:sz w:val="20"/>
                      <w:szCs w:val="20"/>
                    </w:rPr>
                    <w:t>Внебюджетные источники</w:t>
                  </w:r>
                </w:p>
              </w:tc>
            </w:tr>
            <w:tr w:rsidR="008E3CAB" w:rsidRPr="00E272E0" w14:paraId="2AAE0DB4" w14:textId="77777777" w:rsidTr="008E3CAB">
              <w:trPr>
                <w:trHeight w:val="99"/>
                <w:tblCellSpacing w:w="5" w:type="nil"/>
              </w:trPr>
              <w:tc>
                <w:tcPr>
                  <w:tcW w:w="575" w:type="dxa"/>
                  <w:tcBorders>
                    <w:left w:val="single" w:sz="4" w:space="0" w:color="auto"/>
                    <w:bottom w:val="single" w:sz="4" w:space="0" w:color="auto"/>
                    <w:right w:val="single" w:sz="4" w:space="0" w:color="auto"/>
                  </w:tcBorders>
                  <w:vAlign w:val="center"/>
                </w:tcPr>
                <w:p w14:paraId="7B260F9D" w14:textId="77777777" w:rsidR="008E3CAB" w:rsidRPr="00E272E0" w:rsidRDefault="008E3CAB" w:rsidP="008E3CAB">
                  <w:pPr>
                    <w:pStyle w:val="ConsPlusCell"/>
                    <w:jc w:val="center"/>
                    <w:rPr>
                      <w:b/>
                      <w:bCs/>
                      <w:sz w:val="20"/>
                      <w:szCs w:val="20"/>
                    </w:rPr>
                  </w:pPr>
                  <w:r w:rsidRPr="00E272E0">
                    <w:rPr>
                      <w:b/>
                      <w:bCs/>
                      <w:sz w:val="20"/>
                      <w:szCs w:val="20"/>
                    </w:rPr>
                    <w:t>Всего:</w:t>
                  </w:r>
                </w:p>
              </w:tc>
              <w:tc>
                <w:tcPr>
                  <w:tcW w:w="992" w:type="dxa"/>
                  <w:tcBorders>
                    <w:left w:val="single" w:sz="4" w:space="0" w:color="auto"/>
                    <w:bottom w:val="single" w:sz="4" w:space="0" w:color="auto"/>
                    <w:right w:val="single" w:sz="4" w:space="0" w:color="auto"/>
                  </w:tcBorders>
                  <w:vAlign w:val="center"/>
                </w:tcPr>
                <w:p w14:paraId="7E31ECE6" w14:textId="7BA406C1" w:rsidR="008E3CAB" w:rsidRPr="00E272E0" w:rsidRDefault="008E3CAB" w:rsidP="008E3CAB">
                  <w:pPr>
                    <w:pStyle w:val="ConsPlusCell"/>
                    <w:jc w:val="center"/>
                    <w:rPr>
                      <w:b/>
                      <w:bCs/>
                      <w:sz w:val="20"/>
                      <w:szCs w:val="20"/>
                    </w:rPr>
                  </w:pPr>
                  <w:r>
                    <w:rPr>
                      <w:b/>
                      <w:bCs/>
                      <w:sz w:val="20"/>
                      <w:szCs w:val="20"/>
                    </w:rPr>
                    <w:t>800,00</w:t>
                  </w:r>
                </w:p>
              </w:tc>
              <w:tc>
                <w:tcPr>
                  <w:tcW w:w="567" w:type="dxa"/>
                  <w:tcBorders>
                    <w:left w:val="single" w:sz="4" w:space="0" w:color="auto"/>
                    <w:bottom w:val="single" w:sz="4" w:space="0" w:color="auto"/>
                    <w:right w:val="single" w:sz="4" w:space="0" w:color="auto"/>
                  </w:tcBorders>
                  <w:vAlign w:val="center"/>
                </w:tcPr>
                <w:p w14:paraId="5C5A1EED" w14:textId="77777777" w:rsidR="008E3CAB" w:rsidRPr="00E272E0" w:rsidRDefault="008E3CAB" w:rsidP="008E3CAB">
                  <w:pPr>
                    <w:jc w:val="center"/>
                    <w:rPr>
                      <w:b/>
                      <w:bCs/>
                      <w:sz w:val="20"/>
                      <w:szCs w:val="20"/>
                    </w:rPr>
                  </w:pPr>
                  <w:r w:rsidRPr="00E272E0">
                    <w:rPr>
                      <w:b/>
                      <w:bCs/>
                      <w:sz w:val="20"/>
                      <w:szCs w:val="20"/>
                    </w:rPr>
                    <w:t>0,0</w:t>
                  </w:r>
                </w:p>
              </w:tc>
              <w:tc>
                <w:tcPr>
                  <w:tcW w:w="426" w:type="dxa"/>
                  <w:tcBorders>
                    <w:left w:val="single" w:sz="4" w:space="0" w:color="auto"/>
                    <w:bottom w:val="single" w:sz="4" w:space="0" w:color="auto"/>
                    <w:right w:val="single" w:sz="4" w:space="0" w:color="auto"/>
                  </w:tcBorders>
                  <w:vAlign w:val="center"/>
                </w:tcPr>
                <w:p w14:paraId="08614F2E" w14:textId="57A250C3" w:rsidR="008E3CAB" w:rsidRPr="00E272E0" w:rsidRDefault="008E3CAB" w:rsidP="008E3CAB">
                  <w:pPr>
                    <w:jc w:val="center"/>
                    <w:rPr>
                      <w:b/>
                      <w:bCs/>
                      <w:sz w:val="20"/>
                      <w:szCs w:val="20"/>
                    </w:rPr>
                  </w:pPr>
                  <w:r w:rsidRPr="00E272E0">
                    <w:rPr>
                      <w:b/>
                      <w:bCs/>
                      <w:sz w:val="20"/>
                      <w:szCs w:val="20"/>
                    </w:rPr>
                    <w:t>0,0</w:t>
                  </w:r>
                </w:p>
              </w:tc>
              <w:tc>
                <w:tcPr>
                  <w:tcW w:w="567" w:type="dxa"/>
                  <w:tcBorders>
                    <w:left w:val="single" w:sz="4" w:space="0" w:color="auto"/>
                    <w:bottom w:val="single" w:sz="4" w:space="0" w:color="auto"/>
                    <w:right w:val="single" w:sz="4" w:space="0" w:color="auto"/>
                  </w:tcBorders>
                  <w:vAlign w:val="center"/>
                </w:tcPr>
                <w:p w14:paraId="18274C77" w14:textId="17DB68A4" w:rsidR="008E3CAB" w:rsidRPr="00E272E0" w:rsidRDefault="008E3CAB" w:rsidP="008E3CAB">
                  <w:pPr>
                    <w:pStyle w:val="ConsPlusCell"/>
                    <w:jc w:val="center"/>
                    <w:rPr>
                      <w:b/>
                      <w:bCs/>
                      <w:sz w:val="20"/>
                      <w:szCs w:val="20"/>
                    </w:rPr>
                  </w:pPr>
                  <w:r>
                    <w:rPr>
                      <w:b/>
                      <w:bCs/>
                      <w:sz w:val="20"/>
                      <w:szCs w:val="20"/>
                    </w:rPr>
                    <w:t>800,00</w:t>
                  </w:r>
                </w:p>
              </w:tc>
              <w:tc>
                <w:tcPr>
                  <w:tcW w:w="1134" w:type="dxa"/>
                  <w:tcBorders>
                    <w:left w:val="single" w:sz="4" w:space="0" w:color="auto"/>
                    <w:bottom w:val="single" w:sz="4" w:space="0" w:color="auto"/>
                    <w:right w:val="single" w:sz="4" w:space="0" w:color="auto"/>
                  </w:tcBorders>
                  <w:vAlign w:val="center"/>
                </w:tcPr>
                <w:p w14:paraId="36AD1FE9" w14:textId="77777777" w:rsidR="008E3CAB" w:rsidRPr="00E272E0" w:rsidRDefault="008E3CAB" w:rsidP="008E3CAB">
                  <w:pPr>
                    <w:pStyle w:val="ConsPlusCell"/>
                    <w:rPr>
                      <w:b/>
                      <w:bCs/>
                      <w:sz w:val="20"/>
                      <w:szCs w:val="20"/>
                    </w:rPr>
                  </w:pPr>
                  <w:r w:rsidRPr="00E272E0">
                    <w:rPr>
                      <w:b/>
                      <w:bCs/>
                      <w:sz w:val="20"/>
                      <w:szCs w:val="20"/>
                    </w:rPr>
                    <w:t>0,0</w:t>
                  </w:r>
                </w:p>
              </w:tc>
            </w:tr>
            <w:tr w:rsidR="008E3CAB" w:rsidRPr="00E272E0" w14:paraId="0E4F0486" w14:textId="77777777" w:rsidTr="008E3CAB">
              <w:trPr>
                <w:trHeight w:val="267"/>
                <w:tblCellSpacing w:w="5" w:type="nil"/>
              </w:trPr>
              <w:tc>
                <w:tcPr>
                  <w:tcW w:w="575" w:type="dxa"/>
                  <w:tcBorders>
                    <w:left w:val="single" w:sz="4" w:space="0" w:color="auto"/>
                    <w:bottom w:val="single" w:sz="4" w:space="0" w:color="auto"/>
                    <w:right w:val="single" w:sz="4" w:space="0" w:color="auto"/>
                  </w:tcBorders>
                  <w:vAlign w:val="center"/>
                </w:tcPr>
                <w:p w14:paraId="16574E29" w14:textId="039DAF76" w:rsidR="008E3CAB" w:rsidRPr="00E272E0" w:rsidRDefault="008E3CAB" w:rsidP="008E3CAB">
                  <w:pPr>
                    <w:pStyle w:val="ConsPlusCell"/>
                    <w:jc w:val="center"/>
                    <w:rPr>
                      <w:sz w:val="20"/>
                      <w:szCs w:val="20"/>
                    </w:rPr>
                  </w:pPr>
                  <w:r w:rsidRPr="00E272E0">
                    <w:rPr>
                      <w:sz w:val="20"/>
                      <w:szCs w:val="20"/>
                    </w:rPr>
                    <w:t>202</w:t>
                  </w:r>
                  <w:r>
                    <w:rPr>
                      <w:sz w:val="20"/>
                      <w:szCs w:val="20"/>
                    </w:rPr>
                    <w:t>0</w:t>
                  </w:r>
                  <w:r w:rsidRPr="00E272E0">
                    <w:rPr>
                      <w:sz w:val="20"/>
                      <w:szCs w:val="20"/>
                    </w:rPr>
                    <w:t>г.</w:t>
                  </w:r>
                </w:p>
              </w:tc>
              <w:tc>
                <w:tcPr>
                  <w:tcW w:w="992" w:type="dxa"/>
                  <w:tcBorders>
                    <w:left w:val="single" w:sz="4" w:space="0" w:color="auto"/>
                    <w:bottom w:val="single" w:sz="4" w:space="0" w:color="auto"/>
                    <w:right w:val="single" w:sz="4" w:space="0" w:color="auto"/>
                  </w:tcBorders>
                </w:tcPr>
                <w:p w14:paraId="2E5E41DA" w14:textId="58BABC4A" w:rsidR="008E3CAB" w:rsidRPr="00E272E0" w:rsidRDefault="008E3CAB" w:rsidP="008E3CAB">
                  <w:pPr>
                    <w:jc w:val="center"/>
                    <w:rPr>
                      <w:sz w:val="20"/>
                      <w:szCs w:val="20"/>
                    </w:rPr>
                  </w:pPr>
                  <w:r>
                    <w:rPr>
                      <w:sz w:val="20"/>
                      <w:szCs w:val="20"/>
                    </w:rPr>
                    <w:t>0,0</w:t>
                  </w:r>
                </w:p>
              </w:tc>
              <w:tc>
                <w:tcPr>
                  <w:tcW w:w="567" w:type="dxa"/>
                  <w:tcBorders>
                    <w:left w:val="single" w:sz="4" w:space="0" w:color="auto"/>
                    <w:bottom w:val="single" w:sz="4" w:space="0" w:color="auto"/>
                    <w:right w:val="single" w:sz="4" w:space="0" w:color="auto"/>
                  </w:tcBorders>
                  <w:vAlign w:val="center"/>
                </w:tcPr>
                <w:p w14:paraId="7111228E" w14:textId="77777777" w:rsidR="008E3CAB" w:rsidRPr="00E272E0" w:rsidRDefault="008E3CAB" w:rsidP="008E3CAB">
                  <w:pPr>
                    <w:jc w:val="center"/>
                    <w:rPr>
                      <w:sz w:val="20"/>
                      <w:szCs w:val="20"/>
                    </w:rPr>
                  </w:pPr>
                  <w:r w:rsidRPr="00E272E0">
                    <w:rPr>
                      <w:sz w:val="20"/>
                      <w:szCs w:val="20"/>
                    </w:rPr>
                    <w:t>0,0</w:t>
                  </w:r>
                </w:p>
              </w:tc>
              <w:tc>
                <w:tcPr>
                  <w:tcW w:w="426" w:type="dxa"/>
                  <w:tcBorders>
                    <w:left w:val="single" w:sz="4" w:space="0" w:color="auto"/>
                    <w:bottom w:val="single" w:sz="4" w:space="0" w:color="auto"/>
                    <w:right w:val="single" w:sz="4" w:space="0" w:color="auto"/>
                  </w:tcBorders>
                  <w:vAlign w:val="center"/>
                </w:tcPr>
                <w:p w14:paraId="3967A409" w14:textId="77777777" w:rsidR="008E3CAB" w:rsidRPr="00E272E0" w:rsidRDefault="008E3CAB" w:rsidP="008E3CAB">
                  <w:pPr>
                    <w:jc w:val="center"/>
                    <w:rPr>
                      <w:sz w:val="20"/>
                      <w:szCs w:val="20"/>
                    </w:rPr>
                  </w:pPr>
                  <w:r w:rsidRPr="00E272E0">
                    <w:rPr>
                      <w:sz w:val="20"/>
                      <w:szCs w:val="20"/>
                    </w:rPr>
                    <w:t>0,0</w:t>
                  </w:r>
                </w:p>
              </w:tc>
              <w:tc>
                <w:tcPr>
                  <w:tcW w:w="567" w:type="dxa"/>
                  <w:tcBorders>
                    <w:left w:val="single" w:sz="4" w:space="0" w:color="auto"/>
                    <w:bottom w:val="single" w:sz="4" w:space="0" w:color="auto"/>
                    <w:right w:val="single" w:sz="4" w:space="0" w:color="auto"/>
                  </w:tcBorders>
                </w:tcPr>
                <w:p w14:paraId="580CD040" w14:textId="59A84511" w:rsidR="008E3CAB" w:rsidRPr="00E272E0" w:rsidRDefault="008E3CAB" w:rsidP="008E3CAB">
                  <w:pPr>
                    <w:jc w:val="center"/>
                    <w:rPr>
                      <w:sz w:val="20"/>
                      <w:szCs w:val="20"/>
                    </w:rPr>
                  </w:pPr>
                  <w:r>
                    <w:rPr>
                      <w:sz w:val="20"/>
                      <w:szCs w:val="20"/>
                    </w:rPr>
                    <w:t>200,00</w:t>
                  </w:r>
                </w:p>
              </w:tc>
              <w:tc>
                <w:tcPr>
                  <w:tcW w:w="1134" w:type="dxa"/>
                  <w:tcBorders>
                    <w:left w:val="single" w:sz="4" w:space="0" w:color="auto"/>
                    <w:bottom w:val="single" w:sz="4" w:space="0" w:color="auto"/>
                    <w:right w:val="single" w:sz="4" w:space="0" w:color="auto"/>
                  </w:tcBorders>
                  <w:vAlign w:val="center"/>
                </w:tcPr>
                <w:p w14:paraId="7E9DFF10" w14:textId="77777777" w:rsidR="008E3CAB" w:rsidRPr="00E272E0" w:rsidRDefault="008E3CAB" w:rsidP="008E3CAB">
                  <w:pPr>
                    <w:rPr>
                      <w:sz w:val="20"/>
                      <w:szCs w:val="20"/>
                    </w:rPr>
                  </w:pPr>
                  <w:r w:rsidRPr="00E272E0">
                    <w:rPr>
                      <w:sz w:val="20"/>
                      <w:szCs w:val="20"/>
                    </w:rPr>
                    <w:t>0,0</w:t>
                  </w:r>
                </w:p>
              </w:tc>
            </w:tr>
            <w:tr w:rsidR="008E3CAB" w:rsidRPr="00E272E0" w14:paraId="5108A0FE" w14:textId="77777777" w:rsidTr="008E3CAB">
              <w:trPr>
                <w:trHeight w:val="300"/>
                <w:tblCellSpacing w:w="5" w:type="nil"/>
              </w:trPr>
              <w:tc>
                <w:tcPr>
                  <w:tcW w:w="575" w:type="dxa"/>
                  <w:tcBorders>
                    <w:left w:val="single" w:sz="4" w:space="0" w:color="auto"/>
                    <w:bottom w:val="single" w:sz="4" w:space="0" w:color="auto"/>
                    <w:right w:val="single" w:sz="4" w:space="0" w:color="auto"/>
                  </w:tcBorders>
                  <w:vAlign w:val="center"/>
                </w:tcPr>
                <w:p w14:paraId="6108A372" w14:textId="489FFA6C" w:rsidR="008E3CAB" w:rsidRPr="00E272E0" w:rsidRDefault="008E3CAB" w:rsidP="008E3CAB">
                  <w:pPr>
                    <w:pStyle w:val="ConsPlusCell"/>
                    <w:jc w:val="center"/>
                    <w:rPr>
                      <w:sz w:val="20"/>
                      <w:szCs w:val="20"/>
                    </w:rPr>
                  </w:pPr>
                  <w:r w:rsidRPr="00E272E0">
                    <w:rPr>
                      <w:sz w:val="20"/>
                      <w:szCs w:val="20"/>
                    </w:rPr>
                    <w:t>202</w:t>
                  </w:r>
                  <w:r>
                    <w:rPr>
                      <w:sz w:val="20"/>
                      <w:szCs w:val="20"/>
                    </w:rPr>
                    <w:t>1</w:t>
                  </w:r>
                  <w:r w:rsidRPr="00E272E0">
                    <w:rPr>
                      <w:sz w:val="20"/>
                      <w:szCs w:val="20"/>
                    </w:rPr>
                    <w:t xml:space="preserve"> г.</w:t>
                  </w:r>
                </w:p>
              </w:tc>
              <w:tc>
                <w:tcPr>
                  <w:tcW w:w="992" w:type="dxa"/>
                  <w:tcBorders>
                    <w:left w:val="single" w:sz="4" w:space="0" w:color="auto"/>
                    <w:bottom w:val="single" w:sz="4" w:space="0" w:color="auto"/>
                    <w:right w:val="single" w:sz="4" w:space="0" w:color="auto"/>
                  </w:tcBorders>
                </w:tcPr>
                <w:p w14:paraId="23732668" w14:textId="46D4573E" w:rsidR="008E3CAB" w:rsidRPr="00E272E0" w:rsidRDefault="008E3CAB" w:rsidP="008E3CAB">
                  <w:pPr>
                    <w:jc w:val="center"/>
                    <w:rPr>
                      <w:sz w:val="20"/>
                      <w:szCs w:val="20"/>
                    </w:rPr>
                  </w:pPr>
                  <w:r>
                    <w:rPr>
                      <w:sz w:val="20"/>
                      <w:szCs w:val="20"/>
                    </w:rPr>
                    <w:t>200,00</w:t>
                  </w:r>
                </w:p>
              </w:tc>
              <w:tc>
                <w:tcPr>
                  <w:tcW w:w="567" w:type="dxa"/>
                  <w:tcBorders>
                    <w:left w:val="single" w:sz="4" w:space="0" w:color="auto"/>
                    <w:bottom w:val="single" w:sz="4" w:space="0" w:color="auto"/>
                    <w:right w:val="single" w:sz="4" w:space="0" w:color="auto"/>
                  </w:tcBorders>
                  <w:vAlign w:val="center"/>
                </w:tcPr>
                <w:p w14:paraId="13951D08" w14:textId="77777777" w:rsidR="008E3CAB" w:rsidRPr="00E272E0" w:rsidRDefault="008E3CAB" w:rsidP="008E3CAB">
                  <w:pPr>
                    <w:jc w:val="center"/>
                    <w:rPr>
                      <w:sz w:val="20"/>
                      <w:szCs w:val="20"/>
                    </w:rPr>
                  </w:pPr>
                  <w:r w:rsidRPr="00E272E0">
                    <w:rPr>
                      <w:sz w:val="20"/>
                      <w:szCs w:val="20"/>
                    </w:rPr>
                    <w:t>0,0</w:t>
                  </w:r>
                </w:p>
              </w:tc>
              <w:tc>
                <w:tcPr>
                  <w:tcW w:w="426" w:type="dxa"/>
                  <w:tcBorders>
                    <w:left w:val="single" w:sz="4" w:space="0" w:color="auto"/>
                    <w:bottom w:val="single" w:sz="4" w:space="0" w:color="auto"/>
                    <w:right w:val="single" w:sz="4" w:space="0" w:color="auto"/>
                  </w:tcBorders>
                  <w:vAlign w:val="center"/>
                </w:tcPr>
                <w:p w14:paraId="5A8766B0" w14:textId="77777777" w:rsidR="008E3CAB" w:rsidRPr="00E272E0" w:rsidRDefault="008E3CAB" w:rsidP="008E3CAB">
                  <w:pPr>
                    <w:jc w:val="center"/>
                    <w:rPr>
                      <w:sz w:val="20"/>
                      <w:szCs w:val="20"/>
                    </w:rPr>
                  </w:pPr>
                  <w:r w:rsidRPr="00E272E0">
                    <w:rPr>
                      <w:sz w:val="20"/>
                      <w:szCs w:val="20"/>
                    </w:rPr>
                    <w:t>0,0</w:t>
                  </w:r>
                </w:p>
              </w:tc>
              <w:tc>
                <w:tcPr>
                  <w:tcW w:w="567" w:type="dxa"/>
                  <w:tcBorders>
                    <w:left w:val="single" w:sz="4" w:space="0" w:color="auto"/>
                    <w:bottom w:val="single" w:sz="4" w:space="0" w:color="auto"/>
                    <w:right w:val="single" w:sz="4" w:space="0" w:color="auto"/>
                  </w:tcBorders>
                </w:tcPr>
                <w:p w14:paraId="177B6347" w14:textId="4AE54EE9" w:rsidR="008E3CAB" w:rsidRPr="00E272E0" w:rsidRDefault="008E3CAB" w:rsidP="008E3CAB">
                  <w:pPr>
                    <w:jc w:val="center"/>
                    <w:rPr>
                      <w:sz w:val="20"/>
                      <w:szCs w:val="20"/>
                    </w:rPr>
                  </w:pPr>
                  <w:r>
                    <w:rPr>
                      <w:sz w:val="20"/>
                      <w:szCs w:val="20"/>
                    </w:rPr>
                    <w:t>200,00</w:t>
                  </w:r>
                </w:p>
              </w:tc>
              <w:tc>
                <w:tcPr>
                  <w:tcW w:w="1134" w:type="dxa"/>
                  <w:tcBorders>
                    <w:left w:val="single" w:sz="4" w:space="0" w:color="auto"/>
                    <w:bottom w:val="single" w:sz="4" w:space="0" w:color="auto"/>
                    <w:right w:val="single" w:sz="4" w:space="0" w:color="auto"/>
                  </w:tcBorders>
                  <w:vAlign w:val="center"/>
                </w:tcPr>
                <w:p w14:paraId="739C5F80" w14:textId="77777777" w:rsidR="008E3CAB" w:rsidRPr="00E272E0" w:rsidRDefault="008E3CAB" w:rsidP="008E3CAB">
                  <w:pPr>
                    <w:rPr>
                      <w:sz w:val="20"/>
                      <w:szCs w:val="20"/>
                    </w:rPr>
                  </w:pPr>
                  <w:r w:rsidRPr="00E272E0">
                    <w:rPr>
                      <w:sz w:val="20"/>
                      <w:szCs w:val="20"/>
                    </w:rPr>
                    <w:t>0,0</w:t>
                  </w:r>
                </w:p>
              </w:tc>
            </w:tr>
            <w:tr w:rsidR="008E3CAB" w:rsidRPr="00E272E0" w14:paraId="1BBB1115" w14:textId="77777777" w:rsidTr="008E3CAB">
              <w:trPr>
                <w:trHeight w:val="262"/>
                <w:tblCellSpacing w:w="5" w:type="nil"/>
              </w:trPr>
              <w:tc>
                <w:tcPr>
                  <w:tcW w:w="575" w:type="dxa"/>
                  <w:tcBorders>
                    <w:left w:val="single" w:sz="4" w:space="0" w:color="auto"/>
                    <w:bottom w:val="single" w:sz="4" w:space="0" w:color="auto"/>
                    <w:right w:val="single" w:sz="4" w:space="0" w:color="auto"/>
                  </w:tcBorders>
                  <w:vAlign w:val="center"/>
                </w:tcPr>
                <w:p w14:paraId="6ACFB995" w14:textId="6D4A009D" w:rsidR="008E3CAB" w:rsidRPr="00E272E0" w:rsidRDefault="008E3CAB" w:rsidP="008E3CAB">
                  <w:pPr>
                    <w:pStyle w:val="ConsPlusCell"/>
                    <w:jc w:val="center"/>
                    <w:rPr>
                      <w:sz w:val="20"/>
                      <w:szCs w:val="20"/>
                    </w:rPr>
                  </w:pPr>
                  <w:r w:rsidRPr="00E272E0">
                    <w:rPr>
                      <w:sz w:val="20"/>
                      <w:szCs w:val="20"/>
                    </w:rPr>
                    <w:t>202</w:t>
                  </w:r>
                  <w:r>
                    <w:rPr>
                      <w:sz w:val="20"/>
                      <w:szCs w:val="20"/>
                    </w:rPr>
                    <w:t>2</w:t>
                  </w:r>
                  <w:r w:rsidRPr="00E272E0">
                    <w:rPr>
                      <w:sz w:val="20"/>
                      <w:szCs w:val="20"/>
                    </w:rPr>
                    <w:t xml:space="preserve"> г.</w:t>
                  </w:r>
                </w:p>
              </w:tc>
              <w:tc>
                <w:tcPr>
                  <w:tcW w:w="992" w:type="dxa"/>
                  <w:tcBorders>
                    <w:left w:val="single" w:sz="4" w:space="0" w:color="auto"/>
                    <w:bottom w:val="single" w:sz="4" w:space="0" w:color="auto"/>
                    <w:right w:val="single" w:sz="4" w:space="0" w:color="auto"/>
                  </w:tcBorders>
                </w:tcPr>
                <w:p w14:paraId="3E0F76E6" w14:textId="17C33965" w:rsidR="008E3CAB" w:rsidRPr="00E272E0" w:rsidRDefault="008E3CAB" w:rsidP="008E3CAB">
                  <w:pPr>
                    <w:jc w:val="center"/>
                    <w:rPr>
                      <w:sz w:val="20"/>
                      <w:szCs w:val="20"/>
                    </w:rPr>
                  </w:pPr>
                  <w:r>
                    <w:rPr>
                      <w:sz w:val="20"/>
                      <w:szCs w:val="20"/>
                    </w:rPr>
                    <w:t>200,00</w:t>
                  </w:r>
                </w:p>
              </w:tc>
              <w:tc>
                <w:tcPr>
                  <w:tcW w:w="567" w:type="dxa"/>
                  <w:tcBorders>
                    <w:left w:val="single" w:sz="4" w:space="0" w:color="auto"/>
                    <w:bottom w:val="single" w:sz="4" w:space="0" w:color="auto"/>
                    <w:right w:val="single" w:sz="4" w:space="0" w:color="auto"/>
                  </w:tcBorders>
                  <w:vAlign w:val="center"/>
                </w:tcPr>
                <w:p w14:paraId="72513370" w14:textId="77777777" w:rsidR="008E3CAB" w:rsidRPr="00E272E0" w:rsidRDefault="008E3CAB" w:rsidP="008E3CAB">
                  <w:pPr>
                    <w:jc w:val="center"/>
                    <w:rPr>
                      <w:sz w:val="20"/>
                      <w:szCs w:val="20"/>
                    </w:rPr>
                  </w:pPr>
                  <w:r w:rsidRPr="00E272E0">
                    <w:rPr>
                      <w:sz w:val="20"/>
                      <w:szCs w:val="20"/>
                    </w:rPr>
                    <w:t>0,0</w:t>
                  </w:r>
                </w:p>
              </w:tc>
              <w:tc>
                <w:tcPr>
                  <w:tcW w:w="426" w:type="dxa"/>
                  <w:tcBorders>
                    <w:left w:val="single" w:sz="4" w:space="0" w:color="auto"/>
                    <w:bottom w:val="single" w:sz="4" w:space="0" w:color="auto"/>
                    <w:right w:val="single" w:sz="4" w:space="0" w:color="auto"/>
                  </w:tcBorders>
                  <w:vAlign w:val="center"/>
                </w:tcPr>
                <w:p w14:paraId="302F4062" w14:textId="77777777" w:rsidR="008E3CAB" w:rsidRPr="00E272E0" w:rsidRDefault="008E3CAB" w:rsidP="008E3CAB">
                  <w:pPr>
                    <w:jc w:val="center"/>
                    <w:rPr>
                      <w:sz w:val="20"/>
                      <w:szCs w:val="20"/>
                    </w:rPr>
                  </w:pPr>
                  <w:r w:rsidRPr="00E272E0">
                    <w:rPr>
                      <w:sz w:val="20"/>
                      <w:szCs w:val="20"/>
                    </w:rPr>
                    <w:t>0,0</w:t>
                  </w:r>
                </w:p>
              </w:tc>
              <w:tc>
                <w:tcPr>
                  <w:tcW w:w="567" w:type="dxa"/>
                  <w:tcBorders>
                    <w:left w:val="single" w:sz="4" w:space="0" w:color="auto"/>
                    <w:bottom w:val="single" w:sz="4" w:space="0" w:color="auto"/>
                    <w:right w:val="single" w:sz="4" w:space="0" w:color="auto"/>
                  </w:tcBorders>
                </w:tcPr>
                <w:p w14:paraId="1FC5AA46" w14:textId="6246CAA3" w:rsidR="008E3CAB" w:rsidRPr="00E272E0" w:rsidRDefault="008E3CAB" w:rsidP="008E3CAB">
                  <w:pPr>
                    <w:jc w:val="center"/>
                    <w:rPr>
                      <w:sz w:val="20"/>
                      <w:szCs w:val="20"/>
                    </w:rPr>
                  </w:pPr>
                  <w:r>
                    <w:rPr>
                      <w:sz w:val="20"/>
                      <w:szCs w:val="20"/>
                    </w:rPr>
                    <w:t>200,00</w:t>
                  </w:r>
                </w:p>
              </w:tc>
              <w:tc>
                <w:tcPr>
                  <w:tcW w:w="1134" w:type="dxa"/>
                  <w:tcBorders>
                    <w:left w:val="single" w:sz="4" w:space="0" w:color="auto"/>
                    <w:bottom w:val="single" w:sz="4" w:space="0" w:color="auto"/>
                    <w:right w:val="single" w:sz="4" w:space="0" w:color="auto"/>
                  </w:tcBorders>
                  <w:vAlign w:val="center"/>
                </w:tcPr>
                <w:p w14:paraId="7D21FB85" w14:textId="77777777" w:rsidR="008E3CAB" w:rsidRPr="00E272E0" w:rsidRDefault="008E3CAB" w:rsidP="008E3CAB">
                  <w:pPr>
                    <w:rPr>
                      <w:sz w:val="20"/>
                      <w:szCs w:val="20"/>
                    </w:rPr>
                  </w:pPr>
                  <w:r w:rsidRPr="00E272E0">
                    <w:rPr>
                      <w:sz w:val="20"/>
                      <w:szCs w:val="20"/>
                    </w:rPr>
                    <w:t>0,0</w:t>
                  </w:r>
                </w:p>
              </w:tc>
            </w:tr>
            <w:tr w:rsidR="008E3CAB" w:rsidRPr="00E272E0" w14:paraId="2348D7F6" w14:textId="77777777" w:rsidTr="008E3CAB">
              <w:trPr>
                <w:trHeight w:val="262"/>
                <w:tblCellSpacing w:w="5" w:type="nil"/>
              </w:trPr>
              <w:tc>
                <w:tcPr>
                  <w:tcW w:w="575" w:type="dxa"/>
                  <w:tcBorders>
                    <w:left w:val="single" w:sz="4" w:space="0" w:color="auto"/>
                    <w:bottom w:val="single" w:sz="4" w:space="0" w:color="auto"/>
                    <w:right w:val="single" w:sz="4" w:space="0" w:color="auto"/>
                  </w:tcBorders>
                  <w:vAlign w:val="center"/>
                </w:tcPr>
                <w:p w14:paraId="5E1F2152" w14:textId="5037D241" w:rsidR="008E3CAB" w:rsidRPr="00E272E0" w:rsidRDefault="008E3CAB" w:rsidP="008E3CAB">
                  <w:pPr>
                    <w:pStyle w:val="ConsPlusCell"/>
                    <w:jc w:val="center"/>
                    <w:rPr>
                      <w:sz w:val="20"/>
                      <w:szCs w:val="20"/>
                    </w:rPr>
                  </w:pPr>
                  <w:r w:rsidRPr="00E272E0">
                    <w:rPr>
                      <w:sz w:val="20"/>
                      <w:szCs w:val="20"/>
                    </w:rPr>
                    <w:t>202</w:t>
                  </w:r>
                  <w:r>
                    <w:rPr>
                      <w:sz w:val="20"/>
                      <w:szCs w:val="20"/>
                    </w:rPr>
                    <w:t>3</w:t>
                  </w:r>
                  <w:r w:rsidRPr="00E272E0">
                    <w:rPr>
                      <w:sz w:val="20"/>
                      <w:szCs w:val="20"/>
                    </w:rPr>
                    <w:t xml:space="preserve"> г.</w:t>
                  </w:r>
                </w:p>
              </w:tc>
              <w:tc>
                <w:tcPr>
                  <w:tcW w:w="992" w:type="dxa"/>
                  <w:tcBorders>
                    <w:left w:val="single" w:sz="4" w:space="0" w:color="auto"/>
                    <w:bottom w:val="single" w:sz="4" w:space="0" w:color="auto"/>
                    <w:right w:val="single" w:sz="4" w:space="0" w:color="auto"/>
                  </w:tcBorders>
                </w:tcPr>
                <w:p w14:paraId="6B4E1F6D" w14:textId="1F6A0D19" w:rsidR="008E3CAB" w:rsidRPr="00E272E0" w:rsidRDefault="008E3CAB" w:rsidP="008E3CAB">
                  <w:pPr>
                    <w:jc w:val="center"/>
                    <w:rPr>
                      <w:sz w:val="20"/>
                      <w:szCs w:val="20"/>
                    </w:rPr>
                  </w:pPr>
                  <w:r>
                    <w:rPr>
                      <w:sz w:val="20"/>
                      <w:szCs w:val="20"/>
                    </w:rPr>
                    <w:t>200,00</w:t>
                  </w:r>
                </w:p>
              </w:tc>
              <w:tc>
                <w:tcPr>
                  <w:tcW w:w="567" w:type="dxa"/>
                  <w:tcBorders>
                    <w:left w:val="single" w:sz="4" w:space="0" w:color="auto"/>
                    <w:bottom w:val="single" w:sz="4" w:space="0" w:color="auto"/>
                    <w:right w:val="single" w:sz="4" w:space="0" w:color="auto"/>
                  </w:tcBorders>
                  <w:vAlign w:val="center"/>
                </w:tcPr>
                <w:p w14:paraId="2F18943B" w14:textId="77777777" w:rsidR="008E3CAB" w:rsidRPr="00E272E0" w:rsidRDefault="008E3CAB" w:rsidP="008E3CAB">
                  <w:pPr>
                    <w:jc w:val="center"/>
                    <w:rPr>
                      <w:sz w:val="20"/>
                      <w:szCs w:val="20"/>
                    </w:rPr>
                  </w:pPr>
                  <w:r w:rsidRPr="00E272E0">
                    <w:rPr>
                      <w:sz w:val="20"/>
                      <w:szCs w:val="20"/>
                    </w:rPr>
                    <w:t>0,0</w:t>
                  </w:r>
                </w:p>
              </w:tc>
              <w:tc>
                <w:tcPr>
                  <w:tcW w:w="426" w:type="dxa"/>
                  <w:tcBorders>
                    <w:left w:val="single" w:sz="4" w:space="0" w:color="auto"/>
                    <w:bottom w:val="single" w:sz="4" w:space="0" w:color="auto"/>
                    <w:right w:val="single" w:sz="4" w:space="0" w:color="auto"/>
                  </w:tcBorders>
                  <w:vAlign w:val="center"/>
                </w:tcPr>
                <w:p w14:paraId="5CFB6A2F" w14:textId="77777777" w:rsidR="008E3CAB" w:rsidRPr="00E272E0" w:rsidRDefault="008E3CAB" w:rsidP="008E3CAB">
                  <w:pPr>
                    <w:jc w:val="center"/>
                    <w:rPr>
                      <w:sz w:val="20"/>
                      <w:szCs w:val="20"/>
                    </w:rPr>
                  </w:pPr>
                  <w:r w:rsidRPr="00E272E0">
                    <w:rPr>
                      <w:sz w:val="20"/>
                      <w:szCs w:val="20"/>
                    </w:rPr>
                    <w:t>0,0</w:t>
                  </w:r>
                </w:p>
              </w:tc>
              <w:tc>
                <w:tcPr>
                  <w:tcW w:w="567" w:type="dxa"/>
                  <w:tcBorders>
                    <w:left w:val="single" w:sz="4" w:space="0" w:color="auto"/>
                    <w:bottom w:val="single" w:sz="4" w:space="0" w:color="auto"/>
                    <w:right w:val="single" w:sz="4" w:space="0" w:color="auto"/>
                  </w:tcBorders>
                </w:tcPr>
                <w:p w14:paraId="3425633E" w14:textId="1222C9DD" w:rsidR="008E3CAB" w:rsidRPr="00E272E0" w:rsidRDefault="008E3CAB" w:rsidP="008E3CAB">
                  <w:pPr>
                    <w:jc w:val="center"/>
                    <w:rPr>
                      <w:sz w:val="20"/>
                      <w:szCs w:val="20"/>
                    </w:rPr>
                  </w:pPr>
                  <w:r w:rsidRPr="00E272E0">
                    <w:rPr>
                      <w:sz w:val="20"/>
                      <w:szCs w:val="20"/>
                    </w:rPr>
                    <w:t>2</w:t>
                  </w:r>
                  <w:r>
                    <w:rPr>
                      <w:sz w:val="20"/>
                      <w:szCs w:val="20"/>
                    </w:rPr>
                    <w:t>00,00</w:t>
                  </w:r>
                </w:p>
              </w:tc>
              <w:tc>
                <w:tcPr>
                  <w:tcW w:w="1134" w:type="dxa"/>
                  <w:tcBorders>
                    <w:left w:val="single" w:sz="4" w:space="0" w:color="auto"/>
                    <w:bottom w:val="single" w:sz="4" w:space="0" w:color="auto"/>
                    <w:right w:val="single" w:sz="4" w:space="0" w:color="auto"/>
                  </w:tcBorders>
                  <w:vAlign w:val="center"/>
                </w:tcPr>
                <w:p w14:paraId="195D1705" w14:textId="77777777" w:rsidR="008E3CAB" w:rsidRPr="00E272E0" w:rsidRDefault="008E3CAB" w:rsidP="008E3CAB">
                  <w:pPr>
                    <w:rPr>
                      <w:sz w:val="20"/>
                      <w:szCs w:val="20"/>
                    </w:rPr>
                  </w:pPr>
                  <w:r w:rsidRPr="00E272E0">
                    <w:rPr>
                      <w:sz w:val="20"/>
                      <w:szCs w:val="20"/>
                    </w:rPr>
                    <w:t>0,0</w:t>
                  </w:r>
                </w:p>
              </w:tc>
            </w:tr>
            <w:tr w:rsidR="008E3CAB" w:rsidRPr="00E272E0" w14:paraId="20C69584" w14:textId="77777777" w:rsidTr="008E3CAB">
              <w:trPr>
                <w:trHeight w:val="262"/>
                <w:tblCellSpacing w:w="5" w:type="nil"/>
              </w:trPr>
              <w:tc>
                <w:tcPr>
                  <w:tcW w:w="575" w:type="dxa"/>
                  <w:tcBorders>
                    <w:left w:val="single" w:sz="4" w:space="0" w:color="auto"/>
                    <w:bottom w:val="single" w:sz="4" w:space="0" w:color="auto"/>
                    <w:right w:val="single" w:sz="4" w:space="0" w:color="auto"/>
                  </w:tcBorders>
                  <w:vAlign w:val="center"/>
                </w:tcPr>
                <w:p w14:paraId="3CBC40A8" w14:textId="2E35FE52" w:rsidR="008E3CAB" w:rsidRPr="00E272E0" w:rsidRDefault="008E3CAB" w:rsidP="008E3CAB">
                  <w:pPr>
                    <w:pStyle w:val="ConsPlusCell"/>
                    <w:jc w:val="center"/>
                    <w:rPr>
                      <w:sz w:val="20"/>
                      <w:szCs w:val="20"/>
                    </w:rPr>
                  </w:pPr>
                  <w:r w:rsidRPr="00E272E0">
                    <w:rPr>
                      <w:sz w:val="20"/>
                      <w:szCs w:val="20"/>
                    </w:rPr>
                    <w:t>202</w:t>
                  </w:r>
                  <w:r>
                    <w:rPr>
                      <w:sz w:val="20"/>
                      <w:szCs w:val="20"/>
                    </w:rPr>
                    <w:t>4</w:t>
                  </w:r>
                  <w:r w:rsidRPr="00E272E0">
                    <w:rPr>
                      <w:sz w:val="20"/>
                      <w:szCs w:val="20"/>
                    </w:rPr>
                    <w:t xml:space="preserve"> г.</w:t>
                  </w:r>
                </w:p>
              </w:tc>
              <w:tc>
                <w:tcPr>
                  <w:tcW w:w="992" w:type="dxa"/>
                  <w:tcBorders>
                    <w:left w:val="single" w:sz="4" w:space="0" w:color="auto"/>
                    <w:bottom w:val="single" w:sz="4" w:space="0" w:color="auto"/>
                    <w:right w:val="single" w:sz="4" w:space="0" w:color="auto"/>
                  </w:tcBorders>
                </w:tcPr>
                <w:p w14:paraId="1D094539" w14:textId="27B4DC62" w:rsidR="008E3CAB" w:rsidRPr="00E272E0" w:rsidRDefault="008E3CAB" w:rsidP="008E3CAB">
                  <w:pPr>
                    <w:jc w:val="center"/>
                    <w:rPr>
                      <w:sz w:val="20"/>
                      <w:szCs w:val="20"/>
                    </w:rPr>
                  </w:pPr>
                  <w:r>
                    <w:rPr>
                      <w:sz w:val="20"/>
                      <w:szCs w:val="20"/>
                    </w:rPr>
                    <w:t>200,00</w:t>
                  </w:r>
                </w:p>
              </w:tc>
              <w:tc>
                <w:tcPr>
                  <w:tcW w:w="567" w:type="dxa"/>
                  <w:tcBorders>
                    <w:left w:val="single" w:sz="4" w:space="0" w:color="auto"/>
                    <w:bottom w:val="single" w:sz="4" w:space="0" w:color="auto"/>
                    <w:right w:val="single" w:sz="4" w:space="0" w:color="auto"/>
                  </w:tcBorders>
                  <w:vAlign w:val="center"/>
                </w:tcPr>
                <w:p w14:paraId="07B16D88" w14:textId="77777777" w:rsidR="008E3CAB" w:rsidRPr="00E272E0" w:rsidRDefault="008E3CAB" w:rsidP="008E3CAB">
                  <w:pPr>
                    <w:jc w:val="center"/>
                    <w:rPr>
                      <w:sz w:val="20"/>
                      <w:szCs w:val="20"/>
                    </w:rPr>
                  </w:pPr>
                  <w:r w:rsidRPr="00E272E0">
                    <w:rPr>
                      <w:sz w:val="20"/>
                      <w:szCs w:val="20"/>
                    </w:rPr>
                    <w:t>0,0</w:t>
                  </w:r>
                </w:p>
              </w:tc>
              <w:tc>
                <w:tcPr>
                  <w:tcW w:w="426" w:type="dxa"/>
                  <w:tcBorders>
                    <w:left w:val="single" w:sz="4" w:space="0" w:color="auto"/>
                    <w:bottom w:val="single" w:sz="4" w:space="0" w:color="auto"/>
                    <w:right w:val="single" w:sz="4" w:space="0" w:color="auto"/>
                  </w:tcBorders>
                  <w:vAlign w:val="center"/>
                </w:tcPr>
                <w:p w14:paraId="3CC3BB5F" w14:textId="77777777" w:rsidR="008E3CAB" w:rsidRPr="00E272E0" w:rsidRDefault="008E3CAB" w:rsidP="008E3CAB">
                  <w:pPr>
                    <w:jc w:val="center"/>
                    <w:rPr>
                      <w:sz w:val="20"/>
                      <w:szCs w:val="20"/>
                    </w:rPr>
                  </w:pPr>
                  <w:r w:rsidRPr="00E272E0">
                    <w:rPr>
                      <w:sz w:val="20"/>
                      <w:szCs w:val="20"/>
                    </w:rPr>
                    <w:t>0,0</w:t>
                  </w:r>
                </w:p>
              </w:tc>
              <w:tc>
                <w:tcPr>
                  <w:tcW w:w="567" w:type="dxa"/>
                  <w:tcBorders>
                    <w:left w:val="single" w:sz="4" w:space="0" w:color="auto"/>
                    <w:bottom w:val="single" w:sz="4" w:space="0" w:color="auto"/>
                    <w:right w:val="single" w:sz="4" w:space="0" w:color="auto"/>
                  </w:tcBorders>
                </w:tcPr>
                <w:p w14:paraId="3BF7F17F" w14:textId="22454CDC" w:rsidR="008E3CAB" w:rsidRPr="00E272E0" w:rsidRDefault="008E3CAB" w:rsidP="008E3CAB">
                  <w:pPr>
                    <w:jc w:val="center"/>
                    <w:rPr>
                      <w:sz w:val="20"/>
                      <w:szCs w:val="20"/>
                    </w:rPr>
                  </w:pPr>
                  <w:r w:rsidRPr="00E272E0">
                    <w:rPr>
                      <w:sz w:val="20"/>
                      <w:szCs w:val="20"/>
                    </w:rPr>
                    <w:t>2</w:t>
                  </w:r>
                  <w:r>
                    <w:rPr>
                      <w:sz w:val="20"/>
                      <w:szCs w:val="20"/>
                    </w:rPr>
                    <w:t>00,00</w:t>
                  </w:r>
                </w:p>
              </w:tc>
              <w:tc>
                <w:tcPr>
                  <w:tcW w:w="1134" w:type="dxa"/>
                  <w:tcBorders>
                    <w:left w:val="single" w:sz="4" w:space="0" w:color="auto"/>
                    <w:bottom w:val="single" w:sz="4" w:space="0" w:color="auto"/>
                    <w:right w:val="single" w:sz="4" w:space="0" w:color="auto"/>
                  </w:tcBorders>
                  <w:vAlign w:val="center"/>
                </w:tcPr>
                <w:p w14:paraId="31F861A4" w14:textId="77777777" w:rsidR="008E3CAB" w:rsidRPr="00E272E0" w:rsidRDefault="008E3CAB" w:rsidP="008E3CAB">
                  <w:pPr>
                    <w:rPr>
                      <w:sz w:val="20"/>
                      <w:szCs w:val="20"/>
                    </w:rPr>
                  </w:pPr>
                  <w:r w:rsidRPr="00E272E0">
                    <w:rPr>
                      <w:sz w:val="20"/>
                      <w:szCs w:val="20"/>
                    </w:rPr>
                    <w:t>0,0</w:t>
                  </w:r>
                </w:p>
              </w:tc>
            </w:tr>
          </w:tbl>
          <w:p w14:paraId="7BAD4685" w14:textId="77777777" w:rsidR="008E3CAB" w:rsidRPr="00975AD4" w:rsidRDefault="008E3CAB" w:rsidP="008E3CAB">
            <w:pPr>
              <w:pStyle w:val="ConsPlusNormal"/>
              <w:rPr>
                <w:rFonts w:ascii="Times New Roman" w:hAnsi="Times New Roman" w:cs="Times New Roman"/>
                <w:color w:val="FF0000"/>
                <w:sz w:val="28"/>
                <w:szCs w:val="28"/>
              </w:rPr>
            </w:pPr>
          </w:p>
        </w:tc>
      </w:tr>
      <w:tr w:rsidR="0026170D" w:rsidRPr="00987C5F" w14:paraId="1BBF523A" w14:textId="77777777" w:rsidTr="008E3CAB">
        <w:trPr>
          <w:trHeight w:val="597"/>
        </w:trPr>
        <w:tc>
          <w:tcPr>
            <w:tcW w:w="2127" w:type="dxa"/>
            <w:tcBorders>
              <w:top w:val="single" w:sz="4" w:space="0" w:color="auto"/>
              <w:bottom w:val="single" w:sz="4" w:space="0" w:color="auto"/>
            </w:tcBorders>
          </w:tcPr>
          <w:p w14:paraId="19D7BB11"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Ожидаемые результаты реализации Программы</w:t>
            </w:r>
          </w:p>
          <w:p w14:paraId="043046DB" w14:textId="77777777" w:rsidR="0026170D" w:rsidRPr="004E289C" w:rsidRDefault="0026170D" w:rsidP="0026170D">
            <w:pPr>
              <w:pStyle w:val="ConsPlusNormal"/>
              <w:jc w:val="center"/>
              <w:rPr>
                <w:rFonts w:ascii="Times New Roman" w:hAnsi="Times New Roman" w:cs="Times New Roman"/>
                <w:i/>
              </w:rPr>
            </w:pPr>
          </w:p>
        </w:tc>
        <w:tc>
          <w:tcPr>
            <w:tcW w:w="8018" w:type="dxa"/>
            <w:tcBorders>
              <w:top w:val="single" w:sz="4" w:space="0" w:color="auto"/>
              <w:bottom w:val="single" w:sz="4" w:space="0" w:color="auto"/>
            </w:tcBorders>
          </w:tcPr>
          <w:p w14:paraId="4B1B0491" w14:textId="237CFA00" w:rsidR="0026170D" w:rsidRPr="00B83EB9" w:rsidRDefault="0026170D" w:rsidP="001C4AED">
            <w:pPr>
              <w:pStyle w:val="ConsPlusNormal"/>
              <w:rPr>
                <w:rFonts w:ascii="Times New Roman" w:hAnsi="Times New Roman"/>
                <w:sz w:val="28"/>
                <w:szCs w:val="28"/>
              </w:rPr>
            </w:pPr>
            <w:r w:rsidRPr="00C1621A">
              <w:rPr>
                <w:rFonts w:ascii="Times New Roman" w:hAnsi="Times New Roman" w:cs="Times New Roman"/>
                <w:sz w:val="28"/>
                <w:szCs w:val="28"/>
                <w:lang w:eastAsia="en-US"/>
              </w:rPr>
              <w:t xml:space="preserve">1. </w:t>
            </w:r>
            <w:r w:rsidRPr="00B83EB9">
              <w:rPr>
                <w:rFonts w:ascii="Times New Roman" w:hAnsi="Times New Roman" w:cs="Times New Roman"/>
                <w:sz w:val="28"/>
                <w:szCs w:val="28"/>
                <w:lang w:eastAsia="en-US"/>
              </w:rPr>
              <w:t>Снижение смертности мужчин трудоспособного возраста с 7</w:t>
            </w:r>
            <w:r w:rsidR="00B91D90">
              <w:rPr>
                <w:rFonts w:ascii="Times New Roman" w:hAnsi="Times New Roman" w:cs="Times New Roman"/>
                <w:sz w:val="28"/>
                <w:szCs w:val="28"/>
                <w:lang w:eastAsia="en-US"/>
              </w:rPr>
              <w:t>39</w:t>
            </w:r>
            <w:r w:rsidRPr="00B83EB9">
              <w:rPr>
                <w:rFonts w:ascii="Times New Roman" w:hAnsi="Times New Roman" w:cs="Times New Roman"/>
                <w:sz w:val="28"/>
                <w:szCs w:val="28"/>
                <w:lang w:eastAsia="en-US"/>
              </w:rPr>
              <w:t>,</w:t>
            </w:r>
            <w:r w:rsidR="00B91D90">
              <w:rPr>
                <w:rFonts w:ascii="Times New Roman" w:hAnsi="Times New Roman" w:cs="Times New Roman"/>
                <w:sz w:val="28"/>
                <w:szCs w:val="28"/>
                <w:lang w:eastAsia="en-US"/>
              </w:rPr>
              <w:t>7</w:t>
            </w:r>
            <w:r w:rsidRPr="00B83EB9">
              <w:rPr>
                <w:rFonts w:ascii="Times New Roman" w:hAnsi="Times New Roman" w:cs="Times New Roman"/>
                <w:sz w:val="28"/>
                <w:szCs w:val="28"/>
                <w:lang w:eastAsia="en-US"/>
              </w:rPr>
              <w:t xml:space="preserve"> до</w:t>
            </w:r>
            <w:r w:rsidRPr="00B83EB9">
              <w:rPr>
                <w:rFonts w:ascii="Times New Roman" w:hAnsi="Times New Roman"/>
                <w:sz w:val="28"/>
                <w:szCs w:val="28"/>
              </w:rPr>
              <w:t xml:space="preserve"> 5</w:t>
            </w:r>
            <w:r w:rsidR="0093024D">
              <w:rPr>
                <w:rFonts w:ascii="Times New Roman" w:hAnsi="Times New Roman"/>
                <w:sz w:val="28"/>
                <w:szCs w:val="28"/>
              </w:rPr>
              <w:t>47</w:t>
            </w:r>
            <w:r w:rsidRPr="00B83EB9">
              <w:rPr>
                <w:rFonts w:ascii="Times New Roman" w:hAnsi="Times New Roman"/>
                <w:sz w:val="28"/>
                <w:szCs w:val="28"/>
              </w:rPr>
              <w:t>,4 на 100 тыс. населения</w:t>
            </w:r>
          </w:p>
          <w:p w14:paraId="668B13AD" w14:textId="485A6B27" w:rsidR="0026170D" w:rsidRPr="00B83EB9" w:rsidRDefault="0026170D" w:rsidP="0026170D">
            <w:pPr>
              <w:pStyle w:val="ConsPlusNormal"/>
              <w:rPr>
                <w:rFonts w:ascii="Times New Roman" w:hAnsi="Times New Roman"/>
                <w:sz w:val="28"/>
                <w:szCs w:val="28"/>
              </w:rPr>
            </w:pPr>
            <w:r w:rsidRPr="00B83EB9">
              <w:rPr>
                <w:rFonts w:ascii="Times New Roman" w:hAnsi="Times New Roman" w:cs="Times New Roman"/>
                <w:sz w:val="28"/>
                <w:szCs w:val="28"/>
                <w:lang w:eastAsia="en-US"/>
              </w:rPr>
              <w:t xml:space="preserve">2. Снижение смертности женщин трудоспособного возраста с </w:t>
            </w:r>
            <w:r w:rsidR="00B91D90">
              <w:rPr>
                <w:rFonts w:ascii="Times New Roman" w:hAnsi="Times New Roman" w:cs="Times New Roman"/>
                <w:sz w:val="28"/>
                <w:szCs w:val="28"/>
                <w:lang w:eastAsia="en-US"/>
              </w:rPr>
              <w:t>257</w:t>
            </w:r>
            <w:r w:rsidRPr="00B83EB9">
              <w:rPr>
                <w:rFonts w:ascii="Times New Roman" w:hAnsi="Times New Roman" w:cs="Times New Roman"/>
                <w:sz w:val="28"/>
                <w:szCs w:val="28"/>
                <w:lang w:eastAsia="en-US"/>
              </w:rPr>
              <w:t>,</w:t>
            </w:r>
            <w:r w:rsidR="002B070F">
              <w:rPr>
                <w:rFonts w:ascii="Times New Roman" w:hAnsi="Times New Roman" w:cs="Times New Roman"/>
                <w:sz w:val="28"/>
                <w:szCs w:val="28"/>
                <w:lang w:eastAsia="en-US"/>
              </w:rPr>
              <w:t>0</w:t>
            </w:r>
            <w:r w:rsidRPr="00B83EB9">
              <w:rPr>
                <w:rFonts w:ascii="Times New Roman" w:hAnsi="Times New Roman" w:cs="Times New Roman"/>
                <w:sz w:val="28"/>
                <w:szCs w:val="28"/>
                <w:lang w:eastAsia="en-US"/>
              </w:rPr>
              <w:t xml:space="preserve"> до</w:t>
            </w:r>
            <w:r w:rsidRPr="00B83EB9">
              <w:rPr>
                <w:rFonts w:ascii="Times New Roman" w:hAnsi="Times New Roman"/>
                <w:sz w:val="28"/>
                <w:szCs w:val="28"/>
              </w:rPr>
              <w:t xml:space="preserve"> 2</w:t>
            </w:r>
            <w:r w:rsidR="0093024D">
              <w:rPr>
                <w:rFonts w:ascii="Times New Roman" w:hAnsi="Times New Roman"/>
                <w:sz w:val="28"/>
                <w:szCs w:val="28"/>
              </w:rPr>
              <w:t>34</w:t>
            </w:r>
            <w:r w:rsidRPr="00B83EB9">
              <w:rPr>
                <w:rFonts w:ascii="Times New Roman" w:hAnsi="Times New Roman"/>
                <w:sz w:val="28"/>
                <w:szCs w:val="28"/>
              </w:rPr>
              <w:t>,</w:t>
            </w:r>
            <w:r w:rsidR="0093024D">
              <w:rPr>
                <w:rFonts w:ascii="Times New Roman" w:hAnsi="Times New Roman"/>
                <w:sz w:val="28"/>
                <w:szCs w:val="28"/>
              </w:rPr>
              <w:t>5</w:t>
            </w:r>
            <w:r w:rsidR="00B91D90">
              <w:rPr>
                <w:rFonts w:ascii="Times New Roman" w:hAnsi="Times New Roman"/>
                <w:sz w:val="28"/>
                <w:szCs w:val="28"/>
              </w:rPr>
              <w:t xml:space="preserve"> на 100 тыс. населения</w:t>
            </w:r>
          </w:p>
          <w:p w14:paraId="007ECE5C" w14:textId="77777777" w:rsidR="0026170D" w:rsidRPr="004E289C" w:rsidRDefault="0026170D" w:rsidP="0026170D">
            <w:pPr>
              <w:pStyle w:val="ConsPlusNormal"/>
              <w:rPr>
                <w:rFonts w:ascii="Times New Roman" w:hAnsi="Times New Roman"/>
                <w:sz w:val="28"/>
                <w:szCs w:val="28"/>
              </w:rPr>
            </w:pPr>
            <w:r w:rsidRPr="00B83EB9">
              <w:rPr>
                <w:rFonts w:ascii="Times New Roman" w:hAnsi="Times New Roman"/>
                <w:sz w:val="28"/>
                <w:szCs w:val="28"/>
              </w:rPr>
              <w:t>3.  Снижение продаж алкоголя в расчете на чистый этанол с 5,8 до 5,4</w:t>
            </w:r>
            <w:r>
              <w:rPr>
                <w:rFonts w:ascii="Times New Roman" w:hAnsi="Times New Roman"/>
                <w:sz w:val="28"/>
                <w:szCs w:val="28"/>
              </w:rPr>
              <w:t xml:space="preserve"> л на душу населения</w:t>
            </w:r>
          </w:p>
        </w:tc>
      </w:tr>
      <w:tr w:rsidR="0026170D" w:rsidRPr="00987C5F" w14:paraId="7B5BC8D5" w14:textId="77777777" w:rsidTr="008E3CAB">
        <w:trPr>
          <w:trHeight w:val="597"/>
        </w:trPr>
        <w:tc>
          <w:tcPr>
            <w:tcW w:w="2127" w:type="dxa"/>
            <w:tcBorders>
              <w:top w:val="single" w:sz="4" w:space="0" w:color="auto"/>
              <w:bottom w:val="single" w:sz="4" w:space="0" w:color="auto"/>
            </w:tcBorders>
          </w:tcPr>
          <w:p w14:paraId="15C23465" w14:textId="77777777" w:rsidR="0026170D" w:rsidRPr="00227B9A" w:rsidRDefault="0026170D" w:rsidP="0026170D">
            <w:pPr>
              <w:pStyle w:val="ConsPlusNormal"/>
              <w:rPr>
                <w:rFonts w:ascii="Times New Roman" w:hAnsi="Times New Roman" w:cs="Times New Roman"/>
                <w:b/>
                <w:bCs/>
                <w:sz w:val="28"/>
                <w:szCs w:val="28"/>
              </w:rPr>
            </w:pPr>
            <w:r w:rsidRPr="00227B9A">
              <w:rPr>
                <w:rFonts w:ascii="Times New Roman" w:hAnsi="Times New Roman" w:cs="Times New Roman"/>
                <w:b/>
                <w:bCs/>
                <w:sz w:val="28"/>
                <w:szCs w:val="28"/>
              </w:rPr>
              <w:t>Мониторинг и оценка Программы</w:t>
            </w:r>
          </w:p>
        </w:tc>
        <w:tc>
          <w:tcPr>
            <w:tcW w:w="8018" w:type="dxa"/>
            <w:tcBorders>
              <w:top w:val="single" w:sz="4" w:space="0" w:color="auto"/>
              <w:bottom w:val="single" w:sz="4" w:space="0" w:color="auto"/>
            </w:tcBorders>
          </w:tcPr>
          <w:p w14:paraId="5660C3F2" w14:textId="77777777" w:rsidR="0026170D" w:rsidRDefault="0026170D" w:rsidP="0026170D">
            <w:pPr>
              <w:pStyle w:val="ConsPlusNormal"/>
              <w:rPr>
                <w:rFonts w:ascii="Times New Roman" w:hAnsi="Times New Roman" w:cs="Times New Roman"/>
                <w:sz w:val="28"/>
                <w:szCs w:val="28"/>
                <w:lang w:eastAsia="en-US"/>
              </w:rPr>
            </w:pPr>
            <w:r w:rsidRPr="00C1621A">
              <w:rPr>
                <w:rFonts w:ascii="Times New Roman" w:hAnsi="Times New Roman" w:cs="Times New Roman"/>
                <w:sz w:val="28"/>
                <w:szCs w:val="28"/>
                <w:lang w:eastAsia="en-US"/>
              </w:rPr>
              <w:t xml:space="preserve">Осуществляется ежемесячно </w:t>
            </w:r>
            <w:r>
              <w:rPr>
                <w:rFonts w:ascii="Times New Roman" w:hAnsi="Times New Roman" w:cs="Times New Roman"/>
                <w:sz w:val="28"/>
                <w:szCs w:val="28"/>
                <w:lang w:eastAsia="en-US"/>
              </w:rPr>
              <w:t>рабочей группой районной межведомственной комиссии по укреплению общественного здоровья.</w:t>
            </w:r>
          </w:p>
          <w:p w14:paraId="5949F46A" w14:textId="1188B8EF" w:rsidR="0026170D" w:rsidRDefault="0026170D" w:rsidP="0026170D">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t>Ответственный специалист ГБУЗ «Петропавловская ЦРБ» осуществляет свод и передачу отчетной информации в ГБУЗ «РЦМП им. В.</w:t>
            </w:r>
            <w:r w:rsidR="00E9173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Р. Бояновой».</w:t>
            </w:r>
          </w:p>
          <w:p w14:paraId="05327269" w14:textId="77777777" w:rsidR="0026170D" w:rsidRPr="004F4D23" w:rsidRDefault="0026170D" w:rsidP="0026170D">
            <w:pPr>
              <w:pStyle w:val="ConsPlusNormal"/>
              <w:rPr>
                <w:rFonts w:ascii="Times New Roman" w:hAnsi="Times New Roman" w:cs="Times New Roman"/>
                <w:sz w:val="28"/>
                <w:szCs w:val="28"/>
                <w:lang w:eastAsia="en-US"/>
              </w:rPr>
            </w:pPr>
            <w:r>
              <w:rPr>
                <w:rFonts w:ascii="Times New Roman" w:hAnsi="Times New Roman" w:cs="Times New Roman"/>
                <w:sz w:val="28"/>
                <w:szCs w:val="28"/>
                <w:lang w:eastAsia="en-US"/>
              </w:rPr>
              <w:t>Рассмотрение результатов реализации Программы проводится не менее 1 раз в квартал на заседании межведомственной комиссии.</w:t>
            </w:r>
          </w:p>
        </w:tc>
      </w:tr>
    </w:tbl>
    <w:p w14:paraId="0B349768" w14:textId="77777777" w:rsidR="0026170D" w:rsidRDefault="0026170D" w:rsidP="0026170D">
      <w:pPr>
        <w:pStyle w:val="ConsPlusTitle"/>
        <w:jc w:val="center"/>
        <w:outlineLvl w:val="1"/>
        <w:rPr>
          <w:rFonts w:ascii="Times New Roman" w:hAnsi="Times New Roman" w:cs="Times New Roman"/>
          <w:sz w:val="28"/>
          <w:szCs w:val="28"/>
        </w:rPr>
      </w:pPr>
    </w:p>
    <w:p w14:paraId="7BA1265A" w14:textId="77777777" w:rsidR="0026170D" w:rsidRDefault="0026170D" w:rsidP="0026170D">
      <w:pPr>
        <w:pStyle w:val="ConsPlusTitle"/>
        <w:jc w:val="center"/>
        <w:outlineLvl w:val="1"/>
        <w:rPr>
          <w:rFonts w:ascii="Times New Roman" w:hAnsi="Times New Roman" w:cs="Times New Roman"/>
          <w:sz w:val="28"/>
          <w:szCs w:val="28"/>
        </w:rPr>
      </w:pPr>
    </w:p>
    <w:p w14:paraId="70494606" w14:textId="77777777" w:rsidR="0026170D" w:rsidRDefault="0026170D" w:rsidP="0026170D">
      <w:pPr>
        <w:pStyle w:val="ConsPlusTitle"/>
        <w:jc w:val="center"/>
        <w:outlineLvl w:val="1"/>
        <w:rPr>
          <w:rFonts w:ascii="Times New Roman" w:hAnsi="Times New Roman" w:cs="Times New Roman"/>
          <w:sz w:val="28"/>
          <w:szCs w:val="28"/>
        </w:rPr>
      </w:pPr>
    </w:p>
    <w:p w14:paraId="461053C8" w14:textId="77777777" w:rsidR="0026170D" w:rsidRDefault="0026170D" w:rsidP="0026170D">
      <w:pPr>
        <w:pStyle w:val="ConsPlusTitle"/>
        <w:jc w:val="center"/>
        <w:outlineLvl w:val="1"/>
        <w:rPr>
          <w:rFonts w:ascii="Times New Roman" w:hAnsi="Times New Roman" w:cs="Times New Roman"/>
          <w:sz w:val="28"/>
          <w:szCs w:val="28"/>
        </w:rPr>
      </w:pPr>
    </w:p>
    <w:p w14:paraId="7B6B0661" w14:textId="77777777" w:rsidR="0026170D" w:rsidRDefault="0026170D" w:rsidP="0026170D">
      <w:pPr>
        <w:pStyle w:val="ConsPlusTitle"/>
        <w:jc w:val="center"/>
        <w:outlineLvl w:val="1"/>
        <w:rPr>
          <w:rFonts w:ascii="Times New Roman" w:hAnsi="Times New Roman" w:cs="Times New Roman"/>
          <w:sz w:val="28"/>
          <w:szCs w:val="28"/>
        </w:rPr>
      </w:pPr>
    </w:p>
    <w:p w14:paraId="53E0B890" w14:textId="77777777" w:rsidR="0026170D" w:rsidRDefault="0026170D" w:rsidP="0026170D">
      <w:pPr>
        <w:pStyle w:val="ConsPlusTitle"/>
        <w:jc w:val="center"/>
        <w:outlineLvl w:val="1"/>
        <w:rPr>
          <w:rFonts w:ascii="Times New Roman" w:hAnsi="Times New Roman" w:cs="Times New Roman"/>
          <w:sz w:val="28"/>
          <w:szCs w:val="28"/>
        </w:rPr>
      </w:pPr>
    </w:p>
    <w:p w14:paraId="6F1559EE" w14:textId="77777777" w:rsidR="0026170D" w:rsidRDefault="0026170D" w:rsidP="0026170D">
      <w:pPr>
        <w:pStyle w:val="ConsPlusTitle"/>
        <w:jc w:val="center"/>
        <w:outlineLvl w:val="1"/>
        <w:rPr>
          <w:rFonts w:ascii="Times New Roman" w:hAnsi="Times New Roman" w:cs="Times New Roman"/>
          <w:sz w:val="28"/>
          <w:szCs w:val="28"/>
        </w:rPr>
      </w:pPr>
    </w:p>
    <w:p w14:paraId="2127F5B3" w14:textId="77777777" w:rsidR="0026170D" w:rsidRDefault="0026170D" w:rsidP="0026170D">
      <w:pPr>
        <w:pStyle w:val="ConsPlusTitle"/>
        <w:jc w:val="center"/>
        <w:outlineLvl w:val="1"/>
        <w:rPr>
          <w:rFonts w:ascii="Times New Roman" w:hAnsi="Times New Roman" w:cs="Times New Roman"/>
          <w:sz w:val="28"/>
          <w:szCs w:val="28"/>
        </w:rPr>
      </w:pPr>
    </w:p>
    <w:p w14:paraId="15099FC8" w14:textId="77777777" w:rsidR="0026170D" w:rsidRDefault="0026170D" w:rsidP="0026170D">
      <w:pPr>
        <w:pStyle w:val="ConsPlusTitle"/>
        <w:jc w:val="center"/>
        <w:outlineLvl w:val="1"/>
        <w:rPr>
          <w:rFonts w:ascii="Times New Roman" w:hAnsi="Times New Roman" w:cs="Times New Roman"/>
          <w:sz w:val="28"/>
          <w:szCs w:val="28"/>
        </w:rPr>
      </w:pPr>
    </w:p>
    <w:p w14:paraId="2D4387A3" w14:textId="77777777" w:rsidR="0026170D" w:rsidRDefault="0026170D" w:rsidP="0026170D">
      <w:pPr>
        <w:pStyle w:val="ConsPlusTitle"/>
        <w:jc w:val="center"/>
        <w:outlineLvl w:val="1"/>
        <w:rPr>
          <w:rFonts w:ascii="Times New Roman" w:hAnsi="Times New Roman" w:cs="Times New Roman"/>
          <w:sz w:val="28"/>
          <w:szCs w:val="28"/>
        </w:rPr>
      </w:pPr>
    </w:p>
    <w:p w14:paraId="12B732BD" w14:textId="77777777" w:rsidR="0026170D" w:rsidRDefault="0026170D" w:rsidP="0026170D">
      <w:pPr>
        <w:pStyle w:val="ConsPlusTitle"/>
        <w:jc w:val="center"/>
        <w:outlineLvl w:val="1"/>
        <w:rPr>
          <w:rFonts w:ascii="Times New Roman" w:hAnsi="Times New Roman" w:cs="Times New Roman"/>
          <w:sz w:val="28"/>
          <w:szCs w:val="28"/>
        </w:rPr>
      </w:pPr>
    </w:p>
    <w:p w14:paraId="19222AD2" w14:textId="77777777" w:rsidR="0026170D" w:rsidRDefault="0026170D" w:rsidP="0026170D">
      <w:pPr>
        <w:pStyle w:val="ConsPlusTitle"/>
        <w:jc w:val="center"/>
        <w:outlineLvl w:val="1"/>
        <w:rPr>
          <w:rFonts w:ascii="Times New Roman" w:hAnsi="Times New Roman" w:cs="Times New Roman"/>
          <w:sz w:val="28"/>
          <w:szCs w:val="28"/>
        </w:rPr>
      </w:pPr>
    </w:p>
    <w:p w14:paraId="4ED16991" w14:textId="77777777" w:rsidR="0026170D" w:rsidRDefault="0026170D" w:rsidP="0026170D">
      <w:pPr>
        <w:pStyle w:val="ConsPlusTitle"/>
        <w:jc w:val="center"/>
        <w:outlineLvl w:val="1"/>
        <w:rPr>
          <w:rFonts w:ascii="Times New Roman" w:hAnsi="Times New Roman" w:cs="Times New Roman"/>
          <w:sz w:val="28"/>
          <w:szCs w:val="28"/>
        </w:rPr>
      </w:pPr>
    </w:p>
    <w:p w14:paraId="52CBD11E" w14:textId="77777777" w:rsidR="0026170D" w:rsidRDefault="0026170D" w:rsidP="0026170D">
      <w:pPr>
        <w:pStyle w:val="ConsPlusTitle"/>
        <w:jc w:val="center"/>
        <w:outlineLvl w:val="1"/>
        <w:rPr>
          <w:rFonts w:ascii="Times New Roman" w:hAnsi="Times New Roman" w:cs="Times New Roman"/>
          <w:sz w:val="28"/>
          <w:szCs w:val="28"/>
        </w:rPr>
      </w:pPr>
    </w:p>
    <w:p w14:paraId="702245E2" w14:textId="77777777" w:rsidR="0026170D" w:rsidRDefault="0026170D" w:rsidP="0026170D">
      <w:pPr>
        <w:pStyle w:val="ConsPlusTitle"/>
        <w:jc w:val="center"/>
        <w:outlineLvl w:val="1"/>
        <w:rPr>
          <w:rFonts w:ascii="Times New Roman" w:hAnsi="Times New Roman" w:cs="Times New Roman"/>
          <w:sz w:val="28"/>
          <w:szCs w:val="28"/>
        </w:rPr>
      </w:pPr>
    </w:p>
    <w:p w14:paraId="60856A20" w14:textId="77777777" w:rsidR="00EE743E" w:rsidRPr="00C1621A" w:rsidRDefault="00EE743E" w:rsidP="00EE743E">
      <w:pPr>
        <w:pStyle w:val="ConsPlusTitle"/>
        <w:jc w:val="center"/>
        <w:outlineLvl w:val="1"/>
        <w:rPr>
          <w:rFonts w:ascii="Times New Roman" w:hAnsi="Times New Roman" w:cs="Times New Roman"/>
          <w:sz w:val="28"/>
          <w:szCs w:val="28"/>
        </w:rPr>
      </w:pPr>
      <w:r w:rsidRPr="00C1621A">
        <w:rPr>
          <w:rFonts w:ascii="Times New Roman" w:hAnsi="Times New Roman" w:cs="Times New Roman"/>
          <w:sz w:val="28"/>
          <w:szCs w:val="28"/>
        </w:rPr>
        <w:lastRenderedPageBreak/>
        <w:t>Общая характеристика сферы реализации Программы, в том числе</w:t>
      </w:r>
    </w:p>
    <w:p w14:paraId="794526C9" w14:textId="77777777" w:rsidR="00EE743E" w:rsidRPr="00C1621A" w:rsidRDefault="00EE743E" w:rsidP="00EE743E">
      <w:pPr>
        <w:pStyle w:val="ConsPlusTitle"/>
        <w:jc w:val="center"/>
        <w:rPr>
          <w:rFonts w:ascii="Times New Roman" w:hAnsi="Times New Roman" w:cs="Times New Roman"/>
          <w:sz w:val="28"/>
          <w:szCs w:val="28"/>
        </w:rPr>
      </w:pPr>
      <w:r w:rsidRPr="00C1621A">
        <w:rPr>
          <w:rFonts w:ascii="Times New Roman" w:hAnsi="Times New Roman" w:cs="Times New Roman"/>
          <w:sz w:val="28"/>
          <w:szCs w:val="28"/>
        </w:rPr>
        <w:t xml:space="preserve">формулировки основных проблем в указанной сфере и прогноз </w:t>
      </w:r>
    </w:p>
    <w:p w14:paraId="6CEDF310" w14:textId="77777777" w:rsidR="00EE743E" w:rsidRDefault="00EE743E" w:rsidP="00EE743E">
      <w:pPr>
        <w:pStyle w:val="ConsPlusTitle"/>
        <w:jc w:val="center"/>
        <w:rPr>
          <w:rFonts w:ascii="Times New Roman" w:hAnsi="Times New Roman" w:cs="Times New Roman"/>
          <w:sz w:val="28"/>
          <w:szCs w:val="28"/>
        </w:rPr>
      </w:pPr>
      <w:r w:rsidRPr="00C1621A">
        <w:rPr>
          <w:rFonts w:ascii="Times New Roman" w:hAnsi="Times New Roman" w:cs="Times New Roman"/>
          <w:sz w:val="28"/>
          <w:szCs w:val="28"/>
        </w:rPr>
        <w:t>развития</w:t>
      </w:r>
    </w:p>
    <w:p w14:paraId="7F92AB5D" w14:textId="77777777" w:rsidR="00EE743E" w:rsidRDefault="00EE743E" w:rsidP="00EE743E">
      <w:pPr>
        <w:pStyle w:val="ConsPlusTitle"/>
        <w:jc w:val="center"/>
        <w:rPr>
          <w:rFonts w:ascii="Times New Roman" w:hAnsi="Times New Roman" w:cs="Times New Roman"/>
          <w:sz w:val="28"/>
          <w:szCs w:val="28"/>
        </w:rPr>
      </w:pPr>
    </w:p>
    <w:p w14:paraId="38C5070C" w14:textId="77777777" w:rsidR="00EE743E" w:rsidRDefault="00EE743E" w:rsidP="00EE743E">
      <w:pPr>
        <w:spacing w:after="0" w:line="240" w:lineRule="auto"/>
        <w:jc w:val="center"/>
        <w:rPr>
          <w:rFonts w:ascii="Times New Roman" w:hAnsi="Times New Roman"/>
          <w:b/>
          <w:sz w:val="28"/>
          <w:szCs w:val="28"/>
        </w:rPr>
      </w:pPr>
      <w:r w:rsidRPr="00C1621A">
        <w:rPr>
          <w:rFonts w:ascii="Times New Roman" w:hAnsi="Times New Roman"/>
          <w:b/>
          <w:sz w:val="28"/>
          <w:szCs w:val="28"/>
        </w:rPr>
        <w:t xml:space="preserve">1 </w:t>
      </w:r>
      <w:r>
        <w:rPr>
          <w:rFonts w:ascii="Times New Roman" w:hAnsi="Times New Roman"/>
          <w:b/>
          <w:sz w:val="28"/>
          <w:szCs w:val="28"/>
        </w:rPr>
        <w:t>Р</w:t>
      </w:r>
      <w:r w:rsidRPr="00C1621A">
        <w:rPr>
          <w:rFonts w:ascii="Times New Roman" w:hAnsi="Times New Roman"/>
          <w:b/>
          <w:sz w:val="28"/>
          <w:szCs w:val="28"/>
        </w:rPr>
        <w:t>аздел</w:t>
      </w:r>
      <w:r>
        <w:rPr>
          <w:rFonts w:ascii="Times New Roman" w:hAnsi="Times New Roman"/>
          <w:b/>
          <w:sz w:val="28"/>
          <w:szCs w:val="28"/>
        </w:rPr>
        <w:t>.</w:t>
      </w:r>
    </w:p>
    <w:p w14:paraId="79AC1F5D" w14:textId="77777777" w:rsidR="00EE743E" w:rsidRPr="00C1621A" w:rsidRDefault="00EE743E" w:rsidP="00EE743E">
      <w:pPr>
        <w:spacing w:after="0" w:line="240" w:lineRule="auto"/>
        <w:jc w:val="center"/>
        <w:rPr>
          <w:rFonts w:ascii="Times New Roman" w:hAnsi="Times New Roman"/>
          <w:b/>
          <w:sz w:val="28"/>
          <w:szCs w:val="28"/>
        </w:rPr>
      </w:pPr>
      <w:r w:rsidRPr="00C1621A">
        <w:rPr>
          <w:rFonts w:ascii="Times New Roman" w:hAnsi="Times New Roman"/>
          <w:b/>
          <w:sz w:val="28"/>
          <w:szCs w:val="28"/>
        </w:rPr>
        <w:t>Введение</w:t>
      </w:r>
    </w:p>
    <w:p w14:paraId="5B3C21FA" w14:textId="6E44C498" w:rsidR="00EE743E" w:rsidRDefault="00EE743E" w:rsidP="00EE743E">
      <w:pPr>
        <w:spacing w:after="0" w:line="240" w:lineRule="auto"/>
        <w:jc w:val="center"/>
        <w:rPr>
          <w:rFonts w:ascii="Times New Roman" w:hAnsi="Times New Roman"/>
          <w:b/>
          <w:sz w:val="28"/>
          <w:szCs w:val="28"/>
          <w:u w:val="single"/>
        </w:rPr>
      </w:pPr>
      <w:r w:rsidRPr="000B3676">
        <w:rPr>
          <w:rFonts w:ascii="Times New Roman" w:hAnsi="Times New Roman"/>
          <w:b/>
          <w:sz w:val="28"/>
          <w:szCs w:val="28"/>
          <w:u w:val="single"/>
        </w:rPr>
        <w:t xml:space="preserve">Анализ состояния общественного здоровья в </w:t>
      </w:r>
      <w:r>
        <w:rPr>
          <w:rFonts w:ascii="Times New Roman" w:hAnsi="Times New Roman"/>
          <w:b/>
          <w:sz w:val="28"/>
          <w:szCs w:val="28"/>
          <w:u w:val="single"/>
        </w:rPr>
        <w:t>Джидинском районе:</w:t>
      </w:r>
      <w:r w:rsidRPr="000B3676">
        <w:rPr>
          <w:rFonts w:ascii="Times New Roman" w:hAnsi="Times New Roman"/>
          <w:b/>
          <w:sz w:val="28"/>
          <w:szCs w:val="28"/>
          <w:u w:val="single"/>
        </w:rPr>
        <w:t xml:space="preserve"> обоснование нео</w:t>
      </w:r>
      <w:r>
        <w:rPr>
          <w:rFonts w:ascii="Times New Roman" w:hAnsi="Times New Roman"/>
          <w:b/>
          <w:sz w:val="28"/>
          <w:szCs w:val="28"/>
          <w:u w:val="single"/>
        </w:rPr>
        <w:t>бходимости разработки программы</w:t>
      </w:r>
    </w:p>
    <w:p w14:paraId="5F36E95D" w14:textId="77777777" w:rsidR="00A27C4F" w:rsidRPr="000B3676" w:rsidRDefault="00A27C4F" w:rsidP="00EE743E">
      <w:pPr>
        <w:spacing w:after="0" w:line="240" w:lineRule="auto"/>
        <w:jc w:val="center"/>
        <w:rPr>
          <w:rFonts w:ascii="Times New Roman" w:hAnsi="Times New Roman"/>
          <w:b/>
          <w:sz w:val="28"/>
          <w:szCs w:val="28"/>
          <w:u w:val="single"/>
        </w:rPr>
      </w:pPr>
    </w:p>
    <w:p w14:paraId="2CF062F1" w14:textId="77777777" w:rsidR="00EE743E" w:rsidRPr="001479D2" w:rsidRDefault="00EE743E" w:rsidP="00EE743E">
      <w:pPr>
        <w:spacing w:after="0" w:line="240" w:lineRule="auto"/>
        <w:jc w:val="both"/>
      </w:pPr>
      <w:r>
        <w:rPr>
          <w:rFonts w:ascii="Arial" w:hAnsi="Arial" w:cs="Arial"/>
          <w:i/>
          <w:color w:val="000000"/>
          <w:shd w:val="clear" w:color="auto" w:fill="FFFFFF"/>
        </w:rPr>
        <w:tab/>
      </w:r>
      <w:r w:rsidRPr="001962CF">
        <w:rPr>
          <w:rFonts w:ascii="Times New Roman" w:hAnsi="Times New Roman"/>
          <w:color w:val="000000"/>
          <w:sz w:val="28"/>
          <w:szCs w:val="28"/>
          <w:shd w:val="clear" w:color="auto" w:fill="FFFFFF"/>
        </w:rPr>
        <w:t xml:space="preserve">Целью программы является сохранение и укрепление здоровья населения </w:t>
      </w:r>
      <w:r>
        <w:rPr>
          <w:rFonts w:ascii="Times New Roman" w:hAnsi="Times New Roman"/>
          <w:color w:val="000000"/>
          <w:sz w:val="28"/>
          <w:szCs w:val="28"/>
          <w:shd w:val="clear" w:color="auto" w:fill="FFFFFF"/>
        </w:rPr>
        <w:t>Джидинского</w:t>
      </w:r>
      <w:r w:rsidRPr="001962CF">
        <w:rPr>
          <w:rFonts w:ascii="Times New Roman" w:hAnsi="Times New Roman"/>
          <w:color w:val="000000"/>
          <w:sz w:val="28"/>
          <w:szCs w:val="28"/>
          <w:shd w:val="clear" w:color="auto" w:fill="FFFFFF"/>
        </w:rPr>
        <w:t xml:space="preserve"> района на основе создания эффективной системы формирования здорового образа жизни, </w:t>
      </w:r>
      <w:r w:rsidRPr="001962CF">
        <w:rPr>
          <w:rFonts w:ascii="Times New Roman" w:hAnsi="Times New Roman"/>
          <w:spacing w:val="2"/>
          <w:sz w:val="28"/>
          <w:szCs w:val="28"/>
          <w:shd w:val="clear" w:color="auto" w:fill="FFFFFF"/>
        </w:rPr>
        <w:t>направленной на увеличение продолжительности</w:t>
      </w:r>
      <w:r w:rsidRPr="001479D2">
        <w:rPr>
          <w:rFonts w:ascii="Times New Roman" w:hAnsi="Times New Roman"/>
          <w:spacing w:val="2"/>
          <w:sz w:val="28"/>
          <w:szCs w:val="28"/>
          <w:shd w:val="clear" w:color="auto" w:fill="FFFFFF"/>
        </w:rPr>
        <w:t xml:space="preserve"> жизни и снижения преждевременной смертности от неинфекционных заболеваний населения.</w:t>
      </w:r>
      <w:r w:rsidRPr="001479D2">
        <w:t xml:space="preserve"> </w:t>
      </w:r>
    </w:p>
    <w:p w14:paraId="1D107957" w14:textId="77777777" w:rsidR="00EE743E" w:rsidRPr="001479D2" w:rsidRDefault="00EE743E" w:rsidP="00EE743E">
      <w:pPr>
        <w:spacing w:after="0" w:line="240" w:lineRule="auto"/>
        <w:jc w:val="both"/>
        <w:rPr>
          <w:rFonts w:ascii="Times New Roman" w:hAnsi="Times New Roman"/>
          <w:spacing w:val="2"/>
          <w:sz w:val="28"/>
          <w:szCs w:val="28"/>
          <w:shd w:val="clear" w:color="auto" w:fill="FFFFFF"/>
        </w:rPr>
      </w:pPr>
      <w:r w:rsidRPr="001479D2">
        <w:tab/>
      </w:r>
      <w:r w:rsidRPr="001479D2">
        <w:rPr>
          <w:rFonts w:ascii="Times New Roman" w:hAnsi="Times New Roman"/>
          <w:spacing w:val="2"/>
          <w:sz w:val="28"/>
          <w:szCs w:val="28"/>
          <w:shd w:val="clear" w:color="auto" w:fill="FFFFFF"/>
        </w:rPr>
        <w:t>Основная задача заключается в формировании системы мотивации граждан к здоровому образу жизни, включая здоровое питание и отказ от вредных привычек.</w:t>
      </w:r>
    </w:p>
    <w:p w14:paraId="1C0BC484" w14:textId="77777777" w:rsidR="00EE743E" w:rsidRPr="001479D2" w:rsidRDefault="00EE743E" w:rsidP="00EE743E">
      <w:pPr>
        <w:spacing w:after="0" w:line="240" w:lineRule="auto"/>
        <w:jc w:val="both"/>
        <w:rPr>
          <w:rFonts w:ascii="Times New Roman" w:hAnsi="Times New Roman"/>
          <w:spacing w:val="2"/>
          <w:sz w:val="28"/>
          <w:szCs w:val="28"/>
          <w:shd w:val="clear" w:color="auto" w:fill="FFFFFF"/>
        </w:rPr>
      </w:pPr>
      <w:r w:rsidRPr="001479D2">
        <w:rPr>
          <w:rFonts w:ascii="Times New Roman" w:hAnsi="Times New Roman"/>
          <w:spacing w:val="2"/>
          <w:sz w:val="28"/>
          <w:szCs w:val="28"/>
          <w:shd w:val="clear" w:color="auto" w:fill="FFFFFF"/>
        </w:rPr>
        <w:tab/>
        <w:t xml:space="preserve"> Одно из основных направлений программы </w:t>
      </w:r>
      <w:r w:rsidR="007E18FE">
        <w:rPr>
          <w:rFonts w:ascii="Times New Roman" w:hAnsi="Times New Roman"/>
          <w:spacing w:val="2"/>
          <w:sz w:val="28"/>
          <w:szCs w:val="28"/>
          <w:shd w:val="clear" w:color="auto" w:fill="FFFFFF"/>
        </w:rPr>
        <w:t>–</w:t>
      </w:r>
      <w:r w:rsidRPr="001479D2">
        <w:rPr>
          <w:rFonts w:ascii="Times New Roman" w:hAnsi="Times New Roman"/>
          <w:spacing w:val="2"/>
          <w:sz w:val="28"/>
          <w:szCs w:val="28"/>
          <w:shd w:val="clear" w:color="auto" w:fill="FFFFFF"/>
        </w:rPr>
        <w:t xml:space="preserve"> создание среды, способствующей ведению здорового образа жизни. </w:t>
      </w:r>
    </w:p>
    <w:p w14:paraId="0A7EC17D" w14:textId="77777777" w:rsidR="00EE743E" w:rsidRPr="001479D2" w:rsidRDefault="00EE743E" w:rsidP="00EE743E">
      <w:pPr>
        <w:spacing w:after="0" w:line="240" w:lineRule="auto"/>
        <w:jc w:val="both"/>
        <w:rPr>
          <w:rFonts w:ascii="Times New Roman" w:hAnsi="Times New Roman"/>
          <w:spacing w:val="2"/>
          <w:sz w:val="28"/>
          <w:szCs w:val="28"/>
          <w:shd w:val="clear" w:color="auto" w:fill="FFFFFF"/>
        </w:rPr>
      </w:pPr>
      <w:r w:rsidRPr="001479D2">
        <w:rPr>
          <w:rFonts w:ascii="Times New Roman" w:hAnsi="Times New Roman"/>
          <w:spacing w:val="2"/>
          <w:sz w:val="28"/>
          <w:szCs w:val="28"/>
          <w:shd w:val="clear" w:color="auto" w:fill="FFFFFF"/>
        </w:rPr>
        <w:t>С этой целью планируется разработка и внедрение муниципальной программы сохранения общественного здоровья и укрепления здоровья населения района.</w:t>
      </w:r>
    </w:p>
    <w:p w14:paraId="3BD1A177" w14:textId="77777777" w:rsidR="00EE743E" w:rsidRDefault="00EE743E" w:rsidP="00EE743E">
      <w:pPr>
        <w:spacing w:after="0" w:line="240" w:lineRule="auto"/>
        <w:jc w:val="both"/>
        <w:rPr>
          <w:rFonts w:ascii="Times New Roman" w:hAnsi="Times New Roman"/>
          <w:i/>
          <w:spacing w:val="2"/>
          <w:sz w:val="28"/>
          <w:szCs w:val="28"/>
          <w:shd w:val="clear" w:color="auto" w:fill="FFFFFF"/>
        </w:rPr>
      </w:pPr>
    </w:p>
    <w:p w14:paraId="742C2FE3" w14:textId="77777777" w:rsidR="00EE743E" w:rsidRPr="0094363A" w:rsidRDefault="00EE743E" w:rsidP="00EE743E">
      <w:pPr>
        <w:pStyle w:val="a9"/>
        <w:numPr>
          <w:ilvl w:val="1"/>
          <w:numId w:val="35"/>
        </w:numPr>
        <w:spacing w:after="0" w:line="240" w:lineRule="auto"/>
        <w:rPr>
          <w:rFonts w:ascii="Times New Roman" w:hAnsi="Times New Roman"/>
          <w:b/>
          <w:spacing w:val="2"/>
          <w:sz w:val="28"/>
          <w:szCs w:val="28"/>
          <w:shd w:val="clear" w:color="auto" w:fill="FFFFFF"/>
        </w:rPr>
      </w:pPr>
      <w:r w:rsidRPr="0094363A">
        <w:rPr>
          <w:rFonts w:ascii="Times New Roman" w:hAnsi="Times New Roman"/>
          <w:b/>
          <w:spacing w:val="2"/>
          <w:sz w:val="28"/>
          <w:szCs w:val="28"/>
          <w:shd w:val="clear" w:color="auto" w:fill="FFFFFF"/>
        </w:rPr>
        <w:t>Демографическая характеристика</w:t>
      </w:r>
    </w:p>
    <w:p w14:paraId="5E36199D" w14:textId="77777777" w:rsidR="00EE743E" w:rsidRPr="0094363A" w:rsidRDefault="00EE743E" w:rsidP="00EE743E">
      <w:pPr>
        <w:pStyle w:val="a9"/>
        <w:numPr>
          <w:ilvl w:val="0"/>
          <w:numId w:val="35"/>
        </w:numPr>
        <w:spacing w:after="0" w:line="240" w:lineRule="auto"/>
        <w:rPr>
          <w:rFonts w:ascii="Times New Roman" w:hAnsi="Times New Roman"/>
          <w:spacing w:val="2"/>
          <w:sz w:val="28"/>
          <w:szCs w:val="28"/>
          <w:shd w:val="clear" w:color="auto" w:fill="FFFFFF"/>
        </w:rPr>
      </w:pPr>
    </w:p>
    <w:tbl>
      <w:tblPr>
        <w:tblW w:w="98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8"/>
        <w:gridCol w:w="1047"/>
        <w:gridCol w:w="989"/>
        <w:gridCol w:w="1105"/>
        <w:gridCol w:w="1064"/>
        <w:gridCol w:w="1082"/>
        <w:gridCol w:w="1197"/>
      </w:tblGrid>
      <w:tr w:rsidR="00EE743E" w:rsidRPr="00FD194A" w14:paraId="3111F51F" w14:textId="77777777" w:rsidTr="007E18FE">
        <w:trPr>
          <w:jc w:val="center"/>
        </w:trPr>
        <w:tc>
          <w:tcPr>
            <w:tcW w:w="3318" w:type="dxa"/>
            <w:vMerge w:val="restart"/>
            <w:shd w:val="clear" w:color="auto" w:fill="auto"/>
            <w:vAlign w:val="center"/>
          </w:tcPr>
          <w:p w14:paraId="5C818981" w14:textId="77777777" w:rsidR="00EE743E" w:rsidRPr="00FD194A" w:rsidRDefault="00EE743E" w:rsidP="002A4577">
            <w:pPr>
              <w:spacing w:after="0" w:line="240" w:lineRule="auto"/>
              <w:jc w:val="both"/>
              <w:rPr>
                <w:rFonts w:ascii="Times New Roman" w:hAnsi="Times New Roman"/>
                <w:sz w:val="28"/>
                <w:szCs w:val="28"/>
              </w:rPr>
            </w:pPr>
          </w:p>
        </w:tc>
        <w:tc>
          <w:tcPr>
            <w:tcW w:w="2036" w:type="dxa"/>
            <w:gridSpan w:val="2"/>
            <w:shd w:val="clear" w:color="auto" w:fill="auto"/>
            <w:vAlign w:val="center"/>
          </w:tcPr>
          <w:p w14:paraId="70850229"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на 01.01.2017</w:t>
            </w:r>
          </w:p>
        </w:tc>
        <w:tc>
          <w:tcPr>
            <w:tcW w:w="2169" w:type="dxa"/>
            <w:gridSpan w:val="2"/>
            <w:shd w:val="clear" w:color="auto" w:fill="auto"/>
            <w:vAlign w:val="center"/>
          </w:tcPr>
          <w:p w14:paraId="39B0D91A"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на 01.01.2018.</w:t>
            </w:r>
          </w:p>
        </w:tc>
        <w:tc>
          <w:tcPr>
            <w:tcW w:w="2279" w:type="dxa"/>
            <w:gridSpan w:val="2"/>
            <w:shd w:val="clear" w:color="auto" w:fill="auto"/>
            <w:vAlign w:val="center"/>
          </w:tcPr>
          <w:p w14:paraId="50859E2D"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на 01.01.2019.</w:t>
            </w:r>
          </w:p>
        </w:tc>
      </w:tr>
      <w:tr w:rsidR="00EE743E" w:rsidRPr="00FD194A" w14:paraId="45B570E6" w14:textId="77777777" w:rsidTr="007E18FE">
        <w:trPr>
          <w:jc w:val="center"/>
        </w:trPr>
        <w:tc>
          <w:tcPr>
            <w:tcW w:w="3318" w:type="dxa"/>
            <w:vMerge/>
            <w:shd w:val="clear" w:color="auto" w:fill="D9D9D9"/>
            <w:vAlign w:val="center"/>
          </w:tcPr>
          <w:p w14:paraId="18F578C3" w14:textId="77777777" w:rsidR="00EE743E" w:rsidRPr="00FD194A" w:rsidRDefault="00EE743E" w:rsidP="002A4577">
            <w:pPr>
              <w:spacing w:after="0" w:line="240" w:lineRule="auto"/>
              <w:jc w:val="both"/>
              <w:rPr>
                <w:rFonts w:ascii="Times New Roman" w:hAnsi="Times New Roman"/>
                <w:sz w:val="28"/>
                <w:szCs w:val="28"/>
              </w:rPr>
            </w:pPr>
          </w:p>
        </w:tc>
        <w:tc>
          <w:tcPr>
            <w:tcW w:w="1047" w:type="dxa"/>
            <w:shd w:val="clear" w:color="auto" w:fill="auto"/>
            <w:vAlign w:val="center"/>
          </w:tcPr>
          <w:p w14:paraId="1C2683CB"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Абс. число</w:t>
            </w:r>
          </w:p>
        </w:tc>
        <w:tc>
          <w:tcPr>
            <w:tcW w:w="989" w:type="dxa"/>
            <w:shd w:val="clear" w:color="auto" w:fill="auto"/>
            <w:vAlign w:val="center"/>
          </w:tcPr>
          <w:p w14:paraId="0C9ACA02"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Доля</w:t>
            </w:r>
          </w:p>
          <w:p w14:paraId="2944583D"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(в %)</w:t>
            </w:r>
          </w:p>
        </w:tc>
        <w:tc>
          <w:tcPr>
            <w:tcW w:w="1105" w:type="dxa"/>
            <w:shd w:val="clear" w:color="auto" w:fill="auto"/>
            <w:vAlign w:val="center"/>
          </w:tcPr>
          <w:p w14:paraId="3DF9E7C3"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Абс. число</w:t>
            </w:r>
          </w:p>
        </w:tc>
        <w:tc>
          <w:tcPr>
            <w:tcW w:w="1064" w:type="dxa"/>
            <w:shd w:val="clear" w:color="auto" w:fill="auto"/>
            <w:vAlign w:val="center"/>
          </w:tcPr>
          <w:p w14:paraId="373D083F"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Доля</w:t>
            </w:r>
          </w:p>
          <w:p w14:paraId="3B721BA6"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(в %)</w:t>
            </w:r>
          </w:p>
        </w:tc>
        <w:tc>
          <w:tcPr>
            <w:tcW w:w="1082" w:type="dxa"/>
            <w:shd w:val="clear" w:color="auto" w:fill="auto"/>
            <w:vAlign w:val="center"/>
          </w:tcPr>
          <w:p w14:paraId="239B8314"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Абс. число</w:t>
            </w:r>
          </w:p>
        </w:tc>
        <w:tc>
          <w:tcPr>
            <w:tcW w:w="1197" w:type="dxa"/>
            <w:shd w:val="clear" w:color="auto" w:fill="auto"/>
            <w:vAlign w:val="center"/>
          </w:tcPr>
          <w:p w14:paraId="20004C97"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Доля</w:t>
            </w:r>
          </w:p>
          <w:p w14:paraId="46870AC8" w14:textId="77777777" w:rsidR="00EE743E" w:rsidRPr="00333C1F" w:rsidRDefault="00EE743E" w:rsidP="007E18FE">
            <w:pPr>
              <w:spacing w:after="0" w:line="240" w:lineRule="auto"/>
              <w:jc w:val="center"/>
              <w:rPr>
                <w:rFonts w:ascii="Times New Roman" w:hAnsi="Times New Roman"/>
                <w:b/>
                <w:bCs/>
                <w:sz w:val="28"/>
                <w:szCs w:val="28"/>
              </w:rPr>
            </w:pPr>
            <w:r w:rsidRPr="00333C1F">
              <w:rPr>
                <w:rFonts w:ascii="Times New Roman" w:hAnsi="Times New Roman"/>
                <w:b/>
                <w:bCs/>
                <w:sz w:val="28"/>
                <w:szCs w:val="28"/>
              </w:rPr>
              <w:t>(в %)</w:t>
            </w:r>
          </w:p>
        </w:tc>
      </w:tr>
      <w:tr w:rsidR="00EE743E" w:rsidRPr="00FD194A" w14:paraId="2F303101" w14:textId="77777777" w:rsidTr="007E18FE">
        <w:trPr>
          <w:jc w:val="center"/>
        </w:trPr>
        <w:tc>
          <w:tcPr>
            <w:tcW w:w="3318" w:type="dxa"/>
            <w:shd w:val="clear" w:color="auto" w:fill="D9D9D9"/>
            <w:vAlign w:val="center"/>
          </w:tcPr>
          <w:p w14:paraId="5CB90404"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Всего, из них:</w:t>
            </w:r>
          </w:p>
        </w:tc>
        <w:tc>
          <w:tcPr>
            <w:tcW w:w="1047" w:type="dxa"/>
            <w:shd w:val="clear" w:color="auto" w:fill="D9D9D9"/>
            <w:vAlign w:val="center"/>
          </w:tcPr>
          <w:p w14:paraId="40DBECD6"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24611</w:t>
            </w:r>
          </w:p>
        </w:tc>
        <w:tc>
          <w:tcPr>
            <w:tcW w:w="989" w:type="dxa"/>
            <w:shd w:val="clear" w:color="auto" w:fill="D9D9D9"/>
            <w:vAlign w:val="center"/>
          </w:tcPr>
          <w:p w14:paraId="5019B059" w14:textId="77777777" w:rsidR="00EE743E" w:rsidRPr="00FD194A" w:rsidRDefault="00EE743E" w:rsidP="007E18FE">
            <w:pPr>
              <w:spacing w:after="0" w:line="240" w:lineRule="auto"/>
              <w:jc w:val="center"/>
              <w:rPr>
                <w:rFonts w:ascii="Times New Roman" w:hAnsi="Times New Roman"/>
                <w:i/>
                <w:sz w:val="28"/>
                <w:szCs w:val="28"/>
              </w:rPr>
            </w:pPr>
          </w:p>
        </w:tc>
        <w:tc>
          <w:tcPr>
            <w:tcW w:w="1105" w:type="dxa"/>
            <w:shd w:val="clear" w:color="auto" w:fill="D9D9D9"/>
            <w:vAlign w:val="center"/>
          </w:tcPr>
          <w:p w14:paraId="048F21A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24228</w:t>
            </w:r>
          </w:p>
        </w:tc>
        <w:tc>
          <w:tcPr>
            <w:tcW w:w="1064" w:type="dxa"/>
            <w:shd w:val="clear" w:color="auto" w:fill="D9D9D9"/>
            <w:vAlign w:val="center"/>
          </w:tcPr>
          <w:p w14:paraId="020B8713" w14:textId="77777777" w:rsidR="00EE743E" w:rsidRPr="00FD194A" w:rsidRDefault="00EE743E" w:rsidP="007E18FE">
            <w:pPr>
              <w:spacing w:after="0" w:line="240" w:lineRule="auto"/>
              <w:jc w:val="center"/>
              <w:rPr>
                <w:rFonts w:ascii="Times New Roman" w:hAnsi="Times New Roman"/>
                <w:i/>
                <w:sz w:val="28"/>
                <w:szCs w:val="28"/>
              </w:rPr>
            </w:pPr>
          </w:p>
        </w:tc>
        <w:tc>
          <w:tcPr>
            <w:tcW w:w="1082" w:type="dxa"/>
            <w:shd w:val="clear" w:color="auto" w:fill="D9D9D9"/>
            <w:vAlign w:val="center"/>
          </w:tcPr>
          <w:p w14:paraId="0F49913D"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23777</w:t>
            </w:r>
          </w:p>
        </w:tc>
        <w:tc>
          <w:tcPr>
            <w:tcW w:w="1197" w:type="dxa"/>
            <w:shd w:val="clear" w:color="auto" w:fill="D9D9D9"/>
            <w:vAlign w:val="center"/>
          </w:tcPr>
          <w:p w14:paraId="14558085" w14:textId="77777777" w:rsidR="00EE743E" w:rsidRPr="00FD194A" w:rsidRDefault="00EE743E" w:rsidP="007E18FE">
            <w:pPr>
              <w:spacing w:after="0" w:line="240" w:lineRule="auto"/>
              <w:jc w:val="center"/>
              <w:rPr>
                <w:rFonts w:ascii="Times New Roman" w:hAnsi="Times New Roman"/>
                <w:i/>
                <w:sz w:val="28"/>
                <w:szCs w:val="28"/>
              </w:rPr>
            </w:pPr>
          </w:p>
        </w:tc>
      </w:tr>
      <w:tr w:rsidR="00EE743E" w:rsidRPr="00FD194A" w14:paraId="4C56EFF1" w14:textId="77777777" w:rsidTr="007E18FE">
        <w:trPr>
          <w:jc w:val="center"/>
        </w:trPr>
        <w:tc>
          <w:tcPr>
            <w:tcW w:w="3318" w:type="dxa"/>
            <w:shd w:val="clear" w:color="auto" w:fill="auto"/>
            <w:vAlign w:val="center"/>
          </w:tcPr>
          <w:p w14:paraId="66D4C02A"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мужчины</w:t>
            </w:r>
          </w:p>
        </w:tc>
        <w:tc>
          <w:tcPr>
            <w:tcW w:w="1047" w:type="dxa"/>
            <w:shd w:val="clear" w:color="auto" w:fill="auto"/>
            <w:vAlign w:val="center"/>
          </w:tcPr>
          <w:p w14:paraId="0ADCEC12"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12717</w:t>
            </w:r>
          </w:p>
        </w:tc>
        <w:tc>
          <w:tcPr>
            <w:tcW w:w="989" w:type="dxa"/>
            <w:shd w:val="clear" w:color="auto" w:fill="auto"/>
            <w:vAlign w:val="center"/>
          </w:tcPr>
          <w:p w14:paraId="585915B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51,6</w:t>
            </w:r>
          </w:p>
        </w:tc>
        <w:tc>
          <w:tcPr>
            <w:tcW w:w="1105" w:type="dxa"/>
            <w:shd w:val="clear" w:color="auto" w:fill="auto"/>
            <w:vAlign w:val="center"/>
          </w:tcPr>
          <w:p w14:paraId="6CA35A5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12606</w:t>
            </w:r>
          </w:p>
        </w:tc>
        <w:tc>
          <w:tcPr>
            <w:tcW w:w="1064" w:type="dxa"/>
            <w:shd w:val="clear" w:color="auto" w:fill="auto"/>
            <w:vAlign w:val="center"/>
          </w:tcPr>
          <w:p w14:paraId="51CD5FF2"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52,0</w:t>
            </w:r>
          </w:p>
        </w:tc>
        <w:tc>
          <w:tcPr>
            <w:tcW w:w="1082" w:type="dxa"/>
            <w:shd w:val="clear" w:color="auto" w:fill="auto"/>
            <w:vAlign w:val="center"/>
          </w:tcPr>
          <w:p w14:paraId="4EE6A480"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12408</w:t>
            </w:r>
          </w:p>
        </w:tc>
        <w:tc>
          <w:tcPr>
            <w:tcW w:w="1197" w:type="dxa"/>
            <w:shd w:val="clear" w:color="auto" w:fill="auto"/>
            <w:vAlign w:val="center"/>
          </w:tcPr>
          <w:p w14:paraId="01419753"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52,2</w:t>
            </w:r>
          </w:p>
        </w:tc>
      </w:tr>
      <w:tr w:rsidR="00EE743E" w:rsidRPr="00FD194A" w14:paraId="44D8A6F0" w14:textId="77777777" w:rsidTr="007E18FE">
        <w:trPr>
          <w:jc w:val="center"/>
        </w:trPr>
        <w:tc>
          <w:tcPr>
            <w:tcW w:w="3318" w:type="dxa"/>
            <w:shd w:val="clear" w:color="auto" w:fill="auto"/>
            <w:vAlign w:val="center"/>
          </w:tcPr>
          <w:p w14:paraId="3E3FD182"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женщины</w:t>
            </w:r>
          </w:p>
        </w:tc>
        <w:tc>
          <w:tcPr>
            <w:tcW w:w="1047" w:type="dxa"/>
            <w:shd w:val="clear" w:color="auto" w:fill="auto"/>
            <w:vAlign w:val="center"/>
          </w:tcPr>
          <w:p w14:paraId="31554F2E"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11894</w:t>
            </w:r>
          </w:p>
        </w:tc>
        <w:tc>
          <w:tcPr>
            <w:tcW w:w="989" w:type="dxa"/>
            <w:shd w:val="clear" w:color="auto" w:fill="auto"/>
            <w:vAlign w:val="center"/>
          </w:tcPr>
          <w:p w14:paraId="30CB6138"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48,5</w:t>
            </w:r>
          </w:p>
        </w:tc>
        <w:tc>
          <w:tcPr>
            <w:tcW w:w="1105" w:type="dxa"/>
            <w:shd w:val="clear" w:color="auto" w:fill="auto"/>
            <w:vAlign w:val="center"/>
          </w:tcPr>
          <w:p w14:paraId="055D5C17"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11622</w:t>
            </w:r>
          </w:p>
        </w:tc>
        <w:tc>
          <w:tcPr>
            <w:tcW w:w="1064" w:type="dxa"/>
            <w:shd w:val="clear" w:color="auto" w:fill="auto"/>
            <w:vAlign w:val="center"/>
          </w:tcPr>
          <w:p w14:paraId="69A2A16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48,0</w:t>
            </w:r>
          </w:p>
        </w:tc>
        <w:tc>
          <w:tcPr>
            <w:tcW w:w="1082" w:type="dxa"/>
            <w:shd w:val="clear" w:color="auto" w:fill="auto"/>
            <w:vAlign w:val="center"/>
          </w:tcPr>
          <w:p w14:paraId="1F174F27"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11369</w:t>
            </w:r>
          </w:p>
        </w:tc>
        <w:tc>
          <w:tcPr>
            <w:tcW w:w="1197" w:type="dxa"/>
            <w:shd w:val="clear" w:color="auto" w:fill="auto"/>
            <w:vAlign w:val="center"/>
          </w:tcPr>
          <w:p w14:paraId="5C44575E"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47,8</w:t>
            </w:r>
          </w:p>
        </w:tc>
      </w:tr>
      <w:tr w:rsidR="00EE743E" w:rsidRPr="00FD194A" w14:paraId="63CF7833" w14:textId="77777777" w:rsidTr="007E18FE">
        <w:trPr>
          <w:jc w:val="center"/>
        </w:trPr>
        <w:tc>
          <w:tcPr>
            <w:tcW w:w="3318" w:type="dxa"/>
            <w:shd w:val="clear" w:color="auto" w:fill="D9D9D9"/>
            <w:vAlign w:val="center"/>
          </w:tcPr>
          <w:p w14:paraId="46890D58"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 xml:space="preserve">- Взрослые </w:t>
            </w:r>
          </w:p>
        </w:tc>
        <w:tc>
          <w:tcPr>
            <w:tcW w:w="1047" w:type="dxa"/>
            <w:shd w:val="clear" w:color="auto" w:fill="D9D9D9"/>
            <w:vAlign w:val="center"/>
          </w:tcPr>
          <w:p w14:paraId="12D1BFBD"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16642</w:t>
            </w:r>
          </w:p>
        </w:tc>
        <w:tc>
          <w:tcPr>
            <w:tcW w:w="989" w:type="dxa"/>
            <w:shd w:val="clear" w:color="auto" w:fill="D9D9D9"/>
            <w:vAlign w:val="center"/>
          </w:tcPr>
          <w:p w14:paraId="13B5762D"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67,6</w:t>
            </w:r>
          </w:p>
        </w:tc>
        <w:tc>
          <w:tcPr>
            <w:tcW w:w="1105" w:type="dxa"/>
            <w:shd w:val="clear" w:color="auto" w:fill="D9D9D9"/>
            <w:vAlign w:val="center"/>
          </w:tcPr>
          <w:p w14:paraId="33835EE3"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16313</w:t>
            </w:r>
          </w:p>
        </w:tc>
        <w:tc>
          <w:tcPr>
            <w:tcW w:w="1064" w:type="dxa"/>
            <w:shd w:val="clear" w:color="auto" w:fill="D9D9D9"/>
            <w:vAlign w:val="center"/>
          </w:tcPr>
          <w:p w14:paraId="51DBE954"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67,3</w:t>
            </w:r>
          </w:p>
        </w:tc>
        <w:tc>
          <w:tcPr>
            <w:tcW w:w="1082" w:type="dxa"/>
            <w:shd w:val="clear" w:color="auto" w:fill="D9D9D9"/>
            <w:vAlign w:val="center"/>
          </w:tcPr>
          <w:p w14:paraId="7C932490"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15291</w:t>
            </w:r>
          </w:p>
        </w:tc>
        <w:tc>
          <w:tcPr>
            <w:tcW w:w="1197" w:type="dxa"/>
            <w:shd w:val="clear" w:color="auto" w:fill="D9D9D9"/>
            <w:vAlign w:val="center"/>
          </w:tcPr>
          <w:p w14:paraId="33EE9B7A"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64,3</w:t>
            </w:r>
          </w:p>
        </w:tc>
      </w:tr>
      <w:tr w:rsidR="00EE743E" w:rsidRPr="00FD194A" w14:paraId="7B58E834" w14:textId="77777777" w:rsidTr="007E18FE">
        <w:trPr>
          <w:jc w:val="center"/>
        </w:trPr>
        <w:tc>
          <w:tcPr>
            <w:tcW w:w="3318" w:type="dxa"/>
            <w:shd w:val="clear" w:color="auto" w:fill="auto"/>
            <w:vAlign w:val="center"/>
          </w:tcPr>
          <w:p w14:paraId="29433769"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мужчины</w:t>
            </w:r>
          </w:p>
        </w:tc>
        <w:tc>
          <w:tcPr>
            <w:tcW w:w="1047" w:type="dxa"/>
            <w:shd w:val="clear" w:color="auto" w:fill="auto"/>
            <w:vAlign w:val="center"/>
          </w:tcPr>
          <w:p w14:paraId="12B18CC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8576</w:t>
            </w:r>
          </w:p>
        </w:tc>
        <w:tc>
          <w:tcPr>
            <w:tcW w:w="989" w:type="dxa"/>
            <w:shd w:val="clear" w:color="auto" w:fill="auto"/>
            <w:vAlign w:val="center"/>
          </w:tcPr>
          <w:p w14:paraId="4072EC7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51,5</w:t>
            </w:r>
          </w:p>
        </w:tc>
        <w:tc>
          <w:tcPr>
            <w:tcW w:w="1105" w:type="dxa"/>
            <w:shd w:val="clear" w:color="auto" w:fill="auto"/>
            <w:vAlign w:val="center"/>
          </w:tcPr>
          <w:p w14:paraId="13E644D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8474</w:t>
            </w:r>
          </w:p>
        </w:tc>
        <w:tc>
          <w:tcPr>
            <w:tcW w:w="1064" w:type="dxa"/>
            <w:shd w:val="clear" w:color="auto" w:fill="auto"/>
            <w:vAlign w:val="center"/>
          </w:tcPr>
          <w:p w14:paraId="03EC652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51,9</w:t>
            </w:r>
          </w:p>
        </w:tc>
        <w:tc>
          <w:tcPr>
            <w:tcW w:w="1082" w:type="dxa"/>
            <w:shd w:val="clear" w:color="auto" w:fill="auto"/>
            <w:vAlign w:val="center"/>
          </w:tcPr>
          <w:p w14:paraId="1EF1F3C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7932</w:t>
            </w:r>
          </w:p>
        </w:tc>
        <w:tc>
          <w:tcPr>
            <w:tcW w:w="1197" w:type="dxa"/>
            <w:shd w:val="clear" w:color="auto" w:fill="auto"/>
            <w:vAlign w:val="center"/>
          </w:tcPr>
          <w:p w14:paraId="43219B8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51,9</w:t>
            </w:r>
          </w:p>
        </w:tc>
      </w:tr>
      <w:tr w:rsidR="00EE743E" w:rsidRPr="00FD194A" w14:paraId="409FD4BA" w14:textId="77777777" w:rsidTr="007E18FE">
        <w:trPr>
          <w:jc w:val="center"/>
        </w:trPr>
        <w:tc>
          <w:tcPr>
            <w:tcW w:w="3318" w:type="dxa"/>
            <w:shd w:val="clear" w:color="auto" w:fill="auto"/>
            <w:vAlign w:val="center"/>
          </w:tcPr>
          <w:p w14:paraId="1CD10263"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женщины</w:t>
            </w:r>
          </w:p>
        </w:tc>
        <w:tc>
          <w:tcPr>
            <w:tcW w:w="1047" w:type="dxa"/>
            <w:shd w:val="clear" w:color="auto" w:fill="auto"/>
            <w:vAlign w:val="center"/>
          </w:tcPr>
          <w:p w14:paraId="19554E3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8066</w:t>
            </w:r>
          </w:p>
        </w:tc>
        <w:tc>
          <w:tcPr>
            <w:tcW w:w="989" w:type="dxa"/>
            <w:shd w:val="clear" w:color="auto" w:fill="auto"/>
            <w:vAlign w:val="center"/>
          </w:tcPr>
          <w:p w14:paraId="78A70519"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48,5</w:t>
            </w:r>
          </w:p>
        </w:tc>
        <w:tc>
          <w:tcPr>
            <w:tcW w:w="1105" w:type="dxa"/>
            <w:shd w:val="clear" w:color="auto" w:fill="auto"/>
            <w:vAlign w:val="center"/>
          </w:tcPr>
          <w:p w14:paraId="3A7B7DD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7839</w:t>
            </w:r>
          </w:p>
        </w:tc>
        <w:tc>
          <w:tcPr>
            <w:tcW w:w="1064" w:type="dxa"/>
            <w:shd w:val="clear" w:color="auto" w:fill="auto"/>
            <w:vAlign w:val="center"/>
          </w:tcPr>
          <w:p w14:paraId="2E97F21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48,1</w:t>
            </w:r>
          </w:p>
        </w:tc>
        <w:tc>
          <w:tcPr>
            <w:tcW w:w="1082" w:type="dxa"/>
            <w:shd w:val="clear" w:color="auto" w:fill="auto"/>
            <w:vAlign w:val="center"/>
          </w:tcPr>
          <w:p w14:paraId="162ED9F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7359</w:t>
            </w:r>
          </w:p>
        </w:tc>
        <w:tc>
          <w:tcPr>
            <w:tcW w:w="1197" w:type="dxa"/>
            <w:shd w:val="clear" w:color="auto" w:fill="auto"/>
            <w:vAlign w:val="center"/>
          </w:tcPr>
          <w:p w14:paraId="1E6C6D0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48,1</w:t>
            </w:r>
          </w:p>
        </w:tc>
      </w:tr>
      <w:tr w:rsidR="00EE743E" w:rsidRPr="00FD194A" w14:paraId="3C26245B" w14:textId="77777777" w:rsidTr="007E18FE">
        <w:trPr>
          <w:jc w:val="center"/>
        </w:trPr>
        <w:tc>
          <w:tcPr>
            <w:tcW w:w="3318" w:type="dxa"/>
            <w:shd w:val="clear" w:color="auto" w:fill="D9D9D9"/>
            <w:vAlign w:val="center"/>
          </w:tcPr>
          <w:p w14:paraId="4EB0B0F8" w14:textId="77777777" w:rsidR="00EE743E" w:rsidRPr="0094363A" w:rsidRDefault="00EE743E" w:rsidP="002A4577">
            <w:pPr>
              <w:spacing w:after="0" w:line="240" w:lineRule="auto"/>
              <w:jc w:val="both"/>
              <w:rPr>
                <w:rFonts w:ascii="Times New Roman" w:hAnsi="Times New Roman"/>
                <w:sz w:val="28"/>
                <w:szCs w:val="28"/>
              </w:rPr>
            </w:pPr>
            <w:r w:rsidRPr="0094363A">
              <w:rPr>
                <w:rFonts w:ascii="Times New Roman" w:hAnsi="Times New Roman"/>
                <w:sz w:val="28"/>
                <w:szCs w:val="28"/>
              </w:rPr>
              <w:t>- Дети 0-17 лет, в т. ч.:</w:t>
            </w:r>
          </w:p>
        </w:tc>
        <w:tc>
          <w:tcPr>
            <w:tcW w:w="1047" w:type="dxa"/>
            <w:shd w:val="clear" w:color="auto" w:fill="D9D9D9"/>
            <w:vAlign w:val="center"/>
          </w:tcPr>
          <w:p w14:paraId="6B820C48"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7969</w:t>
            </w:r>
          </w:p>
        </w:tc>
        <w:tc>
          <w:tcPr>
            <w:tcW w:w="989" w:type="dxa"/>
            <w:shd w:val="clear" w:color="auto" w:fill="D9D9D9"/>
            <w:vAlign w:val="center"/>
          </w:tcPr>
          <w:p w14:paraId="771E1F76"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32,4</w:t>
            </w:r>
          </w:p>
        </w:tc>
        <w:tc>
          <w:tcPr>
            <w:tcW w:w="1105" w:type="dxa"/>
            <w:shd w:val="clear" w:color="auto" w:fill="D9D9D9"/>
            <w:vAlign w:val="center"/>
          </w:tcPr>
          <w:p w14:paraId="59A9F511"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7915</w:t>
            </w:r>
          </w:p>
        </w:tc>
        <w:tc>
          <w:tcPr>
            <w:tcW w:w="1064" w:type="dxa"/>
            <w:shd w:val="clear" w:color="auto" w:fill="D9D9D9"/>
            <w:vAlign w:val="center"/>
          </w:tcPr>
          <w:p w14:paraId="682B691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32,6</w:t>
            </w:r>
          </w:p>
        </w:tc>
        <w:tc>
          <w:tcPr>
            <w:tcW w:w="1082" w:type="dxa"/>
            <w:shd w:val="clear" w:color="auto" w:fill="D9D9D9"/>
            <w:vAlign w:val="center"/>
          </w:tcPr>
          <w:p w14:paraId="646C5280"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8486</w:t>
            </w:r>
          </w:p>
        </w:tc>
        <w:tc>
          <w:tcPr>
            <w:tcW w:w="1197" w:type="dxa"/>
            <w:shd w:val="clear" w:color="auto" w:fill="D9D9D9"/>
            <w:vAlign w:val="center"/>
          </w:tcPr>
          <w:p w14:paraId="2AA5F7F4"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35,7</w:t>
            </w:r>
          </w:p>
        </w:tc>
      </w:tr>
      <w:tr w:rsidR="00EE743E" w:rsidRPr="00FD194A" w14:paraId="70F9A7CF" w14:textId="77777777" w:rsidTr="007E18FE">
        <w:trPr>
          <w:jc w:val="center"/>
        </w:trPr>
        <w:tc>
          <w:tcPr>
            <w:tcW w:w="3318" w:type="dxa"/>
            <w:shd w:val="clear" w:color="auto" w:fill="auto"/>
            <w:vAlign w:val="center"/>
          </w:tcPr>
          <w:p w14:paraId="1E4D934C"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 xml:space="preserve">мальчики </w:t>
            </w:r>
          </w:p>
        </w:tc>
        <w:tc>
          <w:tcPr>
            <w:tcW w:w="1047" w:type="dxa"/>
            <w:shd w:val="clear" w:color="auto" w:fill="auto"/>
            <w:vAlign w:val="center"/>
          </w:tcPr>
          <w:p w14:paraId="21189517"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4141</w:t>
            </w:r>
          </w:p>
        </w:tc>
        <w:tc>
          <w:tcPr>
            <w:tcW w:w="989" w:type="dxa"/>
            <w:shd w:val="clear" w:color="auto" w:fill="auto"/>
            <w:vAlign w:val="center"/>
          </w:tcPr>
          <w:p w14:paraId="471C5BF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51,9</w:t>
            </w:r>
          </w:p>
        </w:tc>
        <w:tc>
          <w:tcPr>
            <w:tcW w:w="1105" w:type="dxa"/>
            <w:shd w:val="clear" w:color="auto" w:fill="auto"/>
            <w:vAlign w:val="center"/>
          </w:tcPr>
          <w:p w14:paraId="2600C69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4132</w:t>
            </w:r>
          </w:p>
        </w:tc>
        <w:tc>
          <w:tcPr>
            <w:tcW w:w="1064" w:type="dxa"/>
            <w:shd w:val="clear" w:color="auto" w:fill="auto"/>
            <w:vAlign w:val="center"/>
          </w:tcPr>
          <w:p w14:paraId="06CF1048"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52,2</w:t>
            </w:r>
          </w:p>
        </w:tc>
        <w:tc>
          <w:tcPr>
            <w:tcW w:w="1082" w:type="dxa"/>
            <w:shd w:val="clear" w:color="auto" w:fill="auto"/>
            <w:vAlign w:val="center"/>
          </w:tcPr>
          <w:p w14:paraId="50B05EF1"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4476</w:t>
            </w:r>
          </w:p>
        </w:tc>
        <w:tc>
          <w:tcPr>
            <w:tcW w:w="1197" w:type="dxa"/>
            <w:shd w:val="clear" w:color="auto" w:fill="auto"/>
            <w:vAlign w:val="center"/>
          </w:tcPr>
          <w:p w14:paraId="193713A7"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52,7</w:t>
            </w:r>
          </w:p>
        </w:tc>
      </w:tr>
      <w:tr w:rsidR="00EE743E" w:rsidRPr="00FD194A" w14:paraId="0F3DF8DC" w14:textId="77777777" w:rsidTr="007E18FE">
        <w:trPr>
          <w:jc w:val="center"/>
        </w:trPr>
        <w:tc>
          <w:tcPr>
            <w:tcW w:w="3318" w:type="dxa"/>
            <w:shd w:val="clear" w:color="auto" w:fill="auto"/>
            <w:vAlign w:val="center"/>
          </w:tcPr>
          <w:p w14:paraId="34A7AE9B"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девочки</w:t>
            </w:r>
          </w:p>
        </w:tc>
        <w:tc>
          <w:tcPr>
            <w:tcW w:w="1047" w:type="dxa"/>
            <w:shd w:val="clear" w:color="auto" w:fill="auto"/>
            <w:vAlign w:val="center"/>
          </w:tcPr>
          <w:p w14:paraId="1FE2344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3828</w:t>
            </w:r>
          </w:p>
        </w:tc>
        <w:tc>
          <w:tcPr>
            <w:tcW w:w="989" w:type="dxa"/>
            <w:shd w:val="clear" w:color="auto" w:fill="auto"/>
            <w:vAlign w:val="center"/>
          </w:tcPr>
          <w:p w14:paraId="43FC0B3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48,0</w:t>
            </w:r>
          </w:p>
        </w:tc>
        <w:tc>
          <w:tcPr>
            <w:tcW w:w="1105" w:type="dxa"/>
            <w:shd w:val="clear" w:color="auto" w:fill="auto"/>
            <w:vAlign w:val="center"/>
          </w:tcPr>
          <w:p w14:paraId="37480AA3"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3783</w:t>
            </w:r>
          </w:p>
        </w:tc>
        <w:tc>
          <w:tcPr>
            <w:tcW w:w="1064" w:type="dxa"/>
            <w:shd w:val="clear" w:color="auto" w:fill="auto"/>
            <w:vAlign w:val="center"/>
          </w:tcPr>
          <w:p w14:paraId="61CCE322"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47,8</w:t>
            </w:r>
          </w:p>
        </w:tc>
        <w:tc>
          <w:tcPr>
            <w:tcW w:w="1082" w:type="dxa"/>
            <w:shd w:val="clear" w:color="auto" w:fill="auto"/>
            <w:vAlign w:val="center"/>
          </w:tcPr>
          <w:p w14:paraId="0C3279F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4010</w:t>
            </w:r>
          </w:p>
        </w:tc>
        <w:tc>
          <w:tcPr>
            <w:tcW w:w="1197" w:type="dxa"/>
            <w:shd w:val="clear" w:color="auto" w:fill="auto"/>
            <w:vAlign w:val="center"/>
          </w:tcPr>
          <w:p w14:paraId="077E3182"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47,3</w:t>
            </w:r>
          </w:p>
        </w:tc>
      </w:tr>
      <w:tr w:rsidR="00EE743E" w:rsidRPr="00FD194A" w14:paraId="7F6463CF" w14:textId="77777777" w:rsidTr="007E18FE">
        <w:trPr>
          <w:jc w:val="center"/>
        </w:trPr>
        <w:tc>
          <w:tcPr>
            <w:tcW w:w="3318" w:type="dxa"/>
            <w:shd w:val="clear" w:color="auto" w:fill="auto"/>
            <w:vAlign w:val="center"/>
          </w:tcPr>
          <w:p w14:paraId="5780BEFA"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Дети до 1 года</w:t>
            </w:r>
          </w:p>
        </w:tc>
        <w:tc>
          <w:tcPr>
            <w:tcW w:w="1047" w:type="dxa"/>
            <w:shd w:val="clear" w:color="auto" w:fill="auto"/>
            <w:vAlign w:val="center"/>
          </w:tcPr>
          <w:p w14:paraId="012B595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350</w:t>
            </w:r>
          </w:p>
        </w:tc>
        <w:tc>
          <w:tcPr>
            <w:tcW w:w="989" w:type="dxa"/>
            <w:shd w:val="clear" w:color="auto" w:fill="auto"/>
            <w:vAlign w:val="center"/>
          </w:tcPr>
          <w:p w14:paraId="770FDE68"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1,4</w:t>
            </w:r>
          </w:p>
        </w:tc>
        <w:tc>
          <w:tcPr>
            <w:tcW w:w="1105" w:type="dxa"/>
            <w:shd w:val="clear" w:color="auto" w:fill="auto"/>
            <w:vAlign w:val="center"/>
          </w:tcPr>
          <w:p w14:paraId="36D440A2"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321</w:t>
            </w:r>
          </w:p>
        </w:tc>
        <w:tc>
          <w:tcPr>
            <w:tcW w:w="1064" w:type="dxa"/>
            <w:shd w:val="clear" w:color="auto" w:fill="auto"/>
            <w:vAlign w:val="center"/>
          </w:tcPr>
          <w:p w14:paraId="07C047D1"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1,3</w:t>
            </w:r>
          </w:p>
        </w:tc>
        <w:tc>
          <w:tcPr>
            <w:tcW w:w="1082" w:type="dxa"/>
            <w:shd w:val="clear" w:color="auto" w:fill="auto"/>
            <w:vAlign w:val="center"/>
          </w:tcPr>
          <w:p w14:paraId="768FE2E8"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266</w:t>
            </w:r>
          </w:p>
        </w:tc>
        <w:tc>
          <w:tcPr>
            <w:tcW w:w="1197" w:type="dxa"/>
            <w:shd w:val="clear" w:color="auto" w:fill="auto"/>
            <w:vAlign w:val="center"/>
          </w:tcPr>
          <w:p w14:paraId="0900D12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1,1</w:t>
            </w:r>
          </w:p>
        </w:tc>
      </w:tr>
      <w:tr w:rsidR="00EE743E" w:rsidRPr="00FD194A" w14:paraId="49815066" w14:textId="77777777" w:rsidTr="007E18FE">
        <w:trPr>
          <w:jc w:val="center"/>
        </w:trPr>
        <w:tc>
          <w:tcPr>
            <w:tcW w:w="3318" w:type="dxa"/>
            <w:shd w:val="clear" w:color="auto" w:fill="auto"/>
            <w:vAlign w:val="center"/>
          </w:tcPr>
          <w:p w14:paraId="49560791"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0-14 лет</w:t>
            </w:r>
          </w:p>
        </w:tc>
        <w:tc>
          <w:tcPr>
            <w:tcW w:w="1047" w:type="dxa"/>
            <w:shd w:val="clear" w:color="auto" w:fill="auto"/>
            <w:vAlign w:val="center"/>
          </w:tcPr>
          <w:p w14:paraId="046D19D3"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6967</w:t>
            </w:r>
          </w:p>
        </w:tc>
        <w:tc>
          <w:tcPr>
            <w:tcW w:w="989" w:type="dxa"/>
            <w:shd w:val="clear" w:color="auto" w:fill="auto"/>
            <w:vAlign w:val="center"/>
          </w:tcPr>
          <w:p w14:paraId="68846674"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28,3</w:t>
            </w:r>
          </w:p>
        </w:tc>
        <w:tc>
          <w:tcPr>
            <w:tcW w:w="1105" w:type="dxa"/>
            <w:shd w:val="clear" w:color="auto" w:fill="auto"/>
            <w:vAlign w:val="center"/>
          </w:tcPr>
          <w:p w14:paraId="3A5B4FD3"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6965</w:t>
            </w:r>
          </w:p>
        </w:tc>
        <w:tc>
          <w:tcPr>
            <w:tcW w:w="1064" w:type="dxa"/>
            <w:shd w:val="clear" w:color="auto" w:fill="auto"/>
            <w:vAlign w:val="center"/>
          </w:tcPr>
          <w:p w14:paraId="5C1229C4"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28,7</w:t>
            </w:r>
          </w:p>
        </w:tc>
        <w:tc>
          <w:tcPr>
            <w:tcW w:w="1082" w:type="dxa"/>
            <w:shd w:val="clear" w:color="auto" w:fill="auto"/>
            <w:vAlign w:val="center"/>
          </w:tcPr>
          <w:p w14:paraId="3FD9356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7922</w:t>
            </w:r>
          </w:p>
        </w:tc>
        <w:tc>
          <w:tcPr>
            <w:tcW w:w="1197" w:type="dxa"/>
            <w:shd w:val="clear" w:color="auto" w:fill="auto"/>
            <w:vAlign w:val="center"/>
          </w:tcPr>
          <w:p w14:paraId="0AE33552"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33,3</w:t>
            </w:r>
          </w:p>
        </w:tc>
      </w:tr>
      <w:tr w:rsidR="00EE743E" w:rsidRPr="00FD194A" w14:paraId="1B131718" w14:textId="77777777" w:rsidTr="007E18FE">
        <w:trPr>
          <w:jc w:val="center"/>
        </w:trPr>
        <w:tc>
          <w:tcPr>
            <w:tcW w:w="3318" w:type="dxa"/>
            <w:shd w:val="clear" w:color="auto" w:fill="auto"/>
            <w:vAlign w:val="center"/>
          </w:tcPr>
          <w:p w14:paraId="00F62915"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 xml:space="preserve">мальчики </w:t>
            </w:r>
          </w:p>
        </w:tc>
        <w:tc>
          <w:tcPr>
            <w:tcW w:w="1047" w:type="dxa"/>
            <w:shd w:val="clear" w:color="auto" w:fill="auto"/>
            <w:vAlign w:val="center"/>
          </w:tcPr>
          <w:p w14:paraId="7E92BDC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3590</w:t>
            </w:r>
          </w:p>
        </w:tc>
        <w:tc>
          <w:tcPr>
            <w:tcW w:w="989" w:type="dxa"/>
            <w:shd w:val="clear" w:color="auto" w:fill="auto"/>
            <w:vAlign w:val="center"/>
          </w:tcPr>
          <w:p w14:paraId="5E8863FF"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51,5</w:t>
            </w:r>
          </w:p>
        </w:tc>
        <w:tc>
          <w:tcPr>
            <w:tcW w:w="1105" w:type="dxa"/>
            <w:shd w:val="clear" w:color="auto" w:fill="auto"/>
            <w:vAlign w:val="center"/>
          </w:tcPr>
          <w:p w14:paraId="3171230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3633</w:t>
            </w:r>
          </w:p>
        </w:tc>
        <w:tc>
          <w:tcPr>
            <w:tcW w:w="1064" w:type="dxa"/>
            <w:shd w:val="clear" w:color="auto" w:fill="auto"/>
            <w:vAlign w:val="center"/>
          </w:tcPr>
          <w:p w14:paraId="5C5A756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52,2</w:t>
            </w:r>
          </w:p>
        </w:tc>
        <w:tc>
          <w:tcPr>
            <w:tcW w:w="1082" w:type="dxa"/>
            <w:shd w:val="clear" w:color="auto" w:fill="auto"/>
            <w:vAlign w:val="center"/>
          </w:tcPr>
          <w:p w14:paraId="1556B56E"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4142</w:t>
            </w:r>
          </w:p>
        </w:tc>
        <w:tc>
          <w:tcPr>
            <w:tcW w:w="1197" w:type="dxa"/>
            <w:shd w:val="clear" w:color="auto" w:fill="auto"/>
            <w:vAlign w:val="center"/>
          </w:tcPr>
          <w:p w14:paraId="3A7AFB9A"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52,3</w:t>
            </w:r>
          </w:p>
        </w:tc>
      </w:tr>
      <w:tr w:rsidR="00EE743E" w:rsidRPr="00FD194A" w14:paraId="35F28E7A" w14:textId="77777777" w:rsidTr="007E18FE">
        <w:trPr>
          <w:jc w:val="center"/>
        </w:trPr>
        <w:tc>
          <w:tcPr>
            <w:tcW w:w="3318" w:type="dxa"/>
            <w:shd w:val="clear" w:color="auto" w:fill="auto"/>
            <w:vAlign w:val="center"/>
          </w:tcPr>
          <w:p w14:paraId="4669A685"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девочки</w:t>
            </w:r>
          </w:p>
        </w:tc>
        <w:tc>
          <w:tcPr>
            <w:tcW w:w="1047" w:type="dxa"/>
            <w:shd w:val="clear" w:color="auto" w:fill="auto"/>
            <w:vAlign w:val="center"/>
          </w:tcPr>
          <w:p w14:paraId="5E261C00"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3377</w:t>
            </w:r>
          </w:p>
        </w:tc>
        <w:tc>
          <w:tcPr>
            <w:tcW w:w="989" w:type="dxa"/>
            <w:shd w:val="clear" w:color="auto" w:fill="auto"/>
            <w:vAlign w:val="center"/>
          </w:tcPr>
          <w:p w14:paraId="770D041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48,5</w:t>
            </w:r>
          </w:p>
        </w:tc>
        <w:tc>
          <w:tcPr>
            <w:tcW w:w="1105" w:type="dxa"/>
            <w:shd w:val="clear" w:color="auto" w:fill="auto"/>
            <w:vAlign w:val="center"/>
          </w:tcPr>
          <w:p w14:paraId="4963BDC0"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3332</w:t>
            </w:r>
          </w:p>
        </w:tc>
        <w:tc>
          <w:tcPr>
            <w:tcW w:w="1064" w:type="dxa"/>
            <w:shd w:val="clear" w:color="auto" w:fill="auto"/>
            <w:vAlign w:val="center"/>
          </w:tcPr>
          <w:p w14:paraId="12735A4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47,8</w:t>
            </w:r>
          </w:p>
        </w:tc>
        <w:tc>
          <w:tcPr>
            <w:tcW w:w="1082" w:type="dxa"/>
            <w:shd w:val="clear" w:color="auto" w:fill="auto"/>
            <w:vAlign w:val="center"/>
          </w:tcPr>
          <w:p w14:paraId="6E5AFC01"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3780</w:t>
            </w:r>
          </w:p>
        </w:tc>
        <w:tc>
          <w:tcPr>
            <w:tcW w:w="1197" w:type="dxa"/>
            <w:shd w:val="clear" w:color="auto" w:fill="auto"/>
            <w:vAlign w:val="center"/>
          </w:tcPr>
          <w:p w14:paraId="3382A4A1"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47,7</w:t>
            </w:r>
          </w:p>
        </w:tc>
      </w:tr>
      <w:tr w:rsidR="00EE743E" w:rsidRPr="00FD194A" w14:paraId="68DCA195" w14:textId="77777777" w:rsidTr="007E18FE">
        <w:trPr>
          <w:jc w:val="center"/>
        </w:trPr>
        <w:tc>
          <w:tcPr>
            <w:tcW w:w="3318" w:type="dxa"/>
            <w:shd w:val="clear" w:color="auto" w:fill="auto"/>
            <w:vAlign w:val="center"/>
          </w:tcPr>
          <w:p w14:paraId="3550BDEE"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15-17 лет</w:t>
            </w:r>
          </w:p>
        </w:tc>
        <w:tc>
          <w:tcPr>
            <w:tcW w:w="1047" w:type="dxa"/>
            <w:shd w:val="clear" w:color="auto" w:fill="auto"/>
            <w:vAlign w:val="center"/>
          </w:tcPr>
          <w:p w14:paraId="7593249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1002</w:t>
            </w:r>
          </w:p>
        </w:tc>
        <w:tc>
          <w:tcPr>
            <w:tcW w:w="989" w:type="dxa"/>
            <w:shd w:val="clear" w:color="auto" w:fill="auto"/>
            <w:vAlign w:val="center"/>
          </w:tcPr>
          <w:p w14:paraId="28F043A6"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4,1</w:t>
            </w:r>
          </w:p>
        </w:tc>
        <w:tc>
          <w:tcPr>
            <w:tcW w:w="1105" w:type="dxa"/>
            <w:shd w:val="clear" w:color="auto" w:fill="auto"/>
            <w:vAlign w:val="center"/>
          </w:tcPr>
          <w:p w14:paraId="245FFC2A"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950</w:t>
            </w:r>
          </w:p>
        </w:tc>
        <w:tc>
          <w:tcPr>
            <w:tcW w:w="1064" w:type="dxa"/>
            <w:shd w:val="clear" w:color="auto" w:fill="auto"/>
            <w:vAlign w:val="center"/>
          </w:tcPr>
          <w:p w14:paraId="1159AE54"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3,9</w:t>
            </w:r>
          </w:p>
        </w:tc>
        <w:tc>
          <w:tcPr>
            <w:tcW w:w="1082" w:type="dxa"/>
            <w:shd w:val="clear" w:color="auto" w:fill="auto"/>
            <w:vAlign w:val="center"/>
          </w:tcPr>
          <w:p w14:paraId="3881828A"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564</w:t>
            </w:r>
          </w:p>
        </w:tc>
        <w:tc>
          <w:tcPr>
            <w:tcW w:w="1197" w:type="dxa"/>
            <w:shd w:val="clear" w:color="auto" w:fill="auto"/>
            <w:vAlign w:val="center"/>
          </w:tcPr>
          <w:p w14:paraId="5B79C08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2,4</w:t>
            </w:r>
          </w:p>
        </w:tc>
      </w:tr>
      <w:tr w:rsidR="00EE743E" w:rsidRPr="00FD194A" w14:paraId="0446F923" w14:textId="77777777" w:rsidTr="007E18FE">
        <w:trPr>
          <w:jc w:val="center"/>
        </w:trPr>
        <w:tc>
          <w:tcPr>
            <w:tcW w:w="3318" w:type="dxa"/>
            <w:shd w:val="clear" w:color="auto" w:fill="auto"/>
            <w:vAlign w:val="center"/>
          </w:tcPr>
          <w:p w14:paraId="732FD274"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 xml:space="preserve">мальчики </w:t>
            </w:r>
          </w:p>
        </w:tc>
        <w:tc>
          <w:tcPr>
            <w:tcW w:w="1047" w:type="dxa"/>
            <w:shd w:val="clear" w:color="auto" w:fill="auto"/>
            <w:vAlign w:val="center"/>
          </w:tcPr>
          <w:p w14:paraId="0CA9999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551</w:t>
            </w:r>
          </w:p>
        </w:tc>
        <w:tc>
          <w:tcPr>
            <w:tcW w:w="989" w:type="dxa"/>
            <w:shd w:val="clear" w:color="auto" w:fill="auto"/>
            <w:vAlign w:val="center"/>
          </w:tcPr>
          <w:p w14:paraId="6176DE0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54,9</w:t>
            </w:r>
          </w:p>
        </w:tc>
        <w:tc>
          <w:tcPr>
            <w:tcW w:w="1105" w:type="dxa"/>
            <w:shd w:val="clear" w:color="auto" w:fill="auto"/>
            <w:vAlign w:val="center"/>
          </w:tcPr>
          <w:p w14:paraId="28314D2D"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499</w:t>
            </w:r>
          </w:p>
        </w:tc>
        <w:tc>
          <w:tcPr>
            <w:tcW w:w="1064" w:type="dxa"/>
            <w:shd w:val="clear" w:color="auto" w:fill="auto"/>
            <w:vAlign w:val="center"/>
          </w:tcPr>
          <w:p w14:paraId="066A708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52,5</w:t>
            </w:r>
          </w:p>
        </w:tc>
        <w:tc>
          <w:tcPr>
            <w:tcW w:w="1082" w:type="dxa"/>
            <w:shd w:val="clear" w:color="auto" w:fill="auto"/>
            <w:vAlign w:val="center"/>
          </w:tcPr>
          <w:p w14:paraId="3C6B687F"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334</w:t>
            </w:r>
          </w:p>
        </w:tc>
        <w:tc>
          <w:tcPr>
            <w:tcW w:w="1197" w:type="dxa"/>
            <w:shd w:val="clear" w:color="auto" w:fill="auto"/>
            <w:vAlign w:val="center"/>
          </w:tcPr>
          <w:p w14:paraId="7F94A33B"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59,2</w:t>
            </w:r>
          </w:p>
        </w:tc>
      </w:tr>
      <w:tr w:rsidR="00EE743E" w:rsidRPr="00FD194A" w14:paraId="1699E0F6" w14:textId="77777777" w:rsidTr="007E18FE">
        <w:trPr>
          <w:jc w:val="center"/>
        </w:trPr>
        <w:tc>
          <w:tcPr>
            <w:tcW w:w="3318" w:type="dxa"/>
            <w:shd w:val="clear" w:color="auto" w:fill="auto"/>
            <w:vAlign w:val="center"/>
          </w:tcPr>
          <w:p w14:paraId="31D05A01"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девочки</w:t>
            </w:r>
          </w:p>
        </w:tc>
        <w:tc>
          <w:tcPr>
            <w:tcW w:w="1047" w:type="dxa"/>
            <w:shd w:val="clear" w:color="auto" w:fill="auto"/>
            <w:vAlign w:val="center"/>
          </w:tcPr>
          <w:p w14:paraId="2119AB3C"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451</w:t>
            </w:r>
          </w:p>
        </w:tc>
        <w:tc>
          <w:tcPr>
            <w:tcW w:w="989" w:type="dxa"/>
            <w:shd w:val="clear" w:color="auto" w:fill="auto"/>
            <w:vAlign w:val="center"/>
          </w:tcPr>
          <w:p w14:paraId="70CAF296"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45,0</w:t>
            </w:r>
          </w:p>
        </w:tc>
        <w:tc>
          <w:tcPr>
            <w:tcW w:w="1105" w:type="dxa"/>
            <w:shd w:val="clear" w:color="auto" w:fill="auto"/>
            <w:vAlign w:val="center"/>
          </w:tcPr>
          <w:p w14:paraId="34C963DF"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451</w:t>
            </w:r>
          </w:p>
        </w:tc>
        <w:tc>
          <w:tcPr>
            <w:tcW w:w="1064" w:type="dxa"/>
            <w:shd w:val="clear" w:color="auto" w:fill="auto"/>
            <w:vAlign w:val="center"/>
          </w:tcPr>
          <w:p w14:paraId="2D0933C3"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47,5</w:t>
            </w:r>
          </w:p>
        </w:tc>
        <w:tc>
          <w:tcPr>
            <w:tcW w:w="1082" w:type="dxa"/>
            <w:shd w:val="clear" w:color="auto" w:fill="auto"/>
            <w:vAlign w:val="center"/>
          </w:tcPr>
          <w:p w14:paraId="551379D5"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230</w:t>
            </w:r>
          </w:p>
        </w:tc>
        <w:tc>
          <w:tcPr>
            <w:tcW w:w="1197" w:type="dxa"/>
            <w:shd w:val="clear" w:color="auto" w:fill="auto"/>
            <w:vAlign w:val="center"/>
          </w:tcPr>
          <w:p w14:paraId="6735D0D8" w14:textId="77777777" w:rsidR="00EE743E" w:rsidRPr="00FD194A" w:rsidRDefault="00EE743E" w:rsidP="007E18FE">
            <w:pPr>
              <w:spacing w:after="0" w:line="240" w:lineRule="auto"/>
              <w:jc w:val="center"/>
              <w:rPr>
                <w:rFonts w:ascii="Times New Roman" w:hAnsi="Times New Roman"/>
                <w:sz w:val="28"/>
                <w:szCs w:val="28"/>
              </w:rPr>
            </w:pPr>
            <w:r w:rsidRPr="00FD194A">
              <w:rPr>
                <w:rFonts w:ascii="Times New Roman" w:hAnsi="Times New Roman"/>
                <w:sz w:val="28"/>
                <w:szCs w:val="28"/>
              </w:rPr>
              <w:t>41,8</w:t>
            </w:r>
          </w:p>
        </w:tc>
      </w:tr>
      <w:tr w:rsidR="00EE743E" w:rsidRPr="00FD194A" w14:paraId="65CFA797" w14:textId="77777777" w:rsidTr="007E18FE">
        <w:trPr>
          <w:jc w:val="center"/>
        </w:trPr>
        <w:tc>
          <w:tcPr>
            <w:tcW w:w="3318" w:type="dxa"/>
            <w:shd w:val="clear" w:color="auto" w:fill="auto"/>
            <w:vAlign w:val="center"/>
          </w:tcPr>
          <w:p w14:paraId="285805D3" w14:textId="77777777" w:rsidR="00EE743E"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ЖФ</w:t>
            </w:r>
          </w:p>
          <w:p w14:paraId="53E43BEE"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lastRenderedPageBreak/>
              <w:t>В (15-49 лет)</w:t>
            </w:r>
          </w:p>
        </w:tc>
        <w:tc>
          <w:tcPr>
            <w:tcW w:w="1047" w:type="dxa"/>
            <w:shd w:val="clear" w:color="auto" w:fill="auto"/>
            <w:vAlign w:val="center"/>
          </w:tcPr>
          <w:p w14:paraId="75DBEFDA"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lastRenderedPageBreak/>
              <w:t>5105</w:t>
            </w:r>
          </w:p>
        </w:tc>
        <w:tc>
          <w:tcPr>
            <w:tcW w:w="989" w:type="dxa"/>
            <w:shd w:val="clear" w:color="auto" w:fill="auto"/>
            <w:vAlign w:val="center"/>
          </w:tcPr>
          <w:p w14:paraId="118D6899"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20,7</w:t>
            </w:r>
          </w:p>
        </w:tc>
        <w:tc>
          <w:tcPr>
            <w:tcW w:w="1105" w:type="dxa"/>
            <w:shd w:val="clear" w:color="auto" w:fill="auto"/>
            <w:vAlign w:val="center"/>
          </w:tcPr>
          <w:p w14:paraId="78F2665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4904</w:t>
            </w:r>
          </w:p>
        </w:tc>
        <w:tc>
          <w:tcPr>
            <w:tcW w:w="1064" w:type="dxa"/>
            <w:shd w:val="clear" w:color="auto" w:fill="auto"/>
            <w:vAlign w:val="center"/>
          </w:tcPr>
          <w:p w14:paraId="064DBAC8"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20,2</w:t>
            </w:r>
          </w:p>
        </w:tc>
        <w:tc>
          <w:tcPr>
            <w:tcW w:w="1082" w:type="dxa"/>
            <w:shd w:val="clear" w:color="auto" w:fill="auto"/>
            <w:vAlign w:val="center"/>
          </w:tcPr>
          <w:p w14:paraId="6F0338B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4519</w:t>
            </w:r>
          </w:p>
        </w:tc>
        <w:tc>
          <w:tcPr>
            <w:tcW w:w="1197" w:type="dxa"/>
            <w:shd w:val="clear" w:color="auto" w:fill="auto"/>
            <w:vAlign w:val="center"/>
          </w:tcPr>
          <w:p w14:paraId="69A47955"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19,0</w:t>
            </w:r>
          </w:p>
        </w:tc>
      </w:tr>
      <w:tr w:rsidR="00EE743E" w:rsidRPr="00FD194A" w14:paraId="31FA8397" w14:textId="77777777" w:rsidTr="007E18FE">
        <w:trPr>
          <w:jc w:val="center"/>
        </w:trPr>
        <w:tc>
          <w:tcPr>
            <w:tcW w:w="3318" w:type="dxa"/>
            <w:shd w:val="clear" w:color="auto" w:fill="auto"/>
            <w:vAlign w:val="center"/>
          </w:tcPr>
          <w:p w14:paraId="6A5D3367"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Младше труд. возраста</w:t>
            </w:r>
          </w:p>
        </w:tc>
        <w:tc>
          <w:tcPr>
            <w:tcW w:w="1047" w:type="dxa"/>
            <w:shd w:val="clear" w:color="auto" w:fill="auto"/>
            <w:vAlign w:val="center"/>
          </w:tcPr>
          <w:p w14:paraId="1489F7A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7336</w:t>
            </w:r>
          </w:p>
        </w:tc>
        <w:tc>
          <w:tcPr>
            <w:tcW w:w="989" w:type="dxa"/>
            <w:shd w:val="clear" w:color="auto" w:fill="auto"/>
            <w:vAlign w:val="center"/>
          </w:tcPr>
          <w:p w14:paraId="0BEF41A0"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29,8</w:t>
            </w:r>
          </w:p>
        </w:tc>
        <w:tc>
          <w:tcPr>
            <w:tcW w:w="1105" w:type="dxa"/>
            <w:shd w:val="clear" w:color="auto" w:fill="auto"/>
            <w:vAlign w:val="center"/>
          </w:tcPr>
          <w:p w14:paraId="74B55D2E"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7302</w:t>
            </w:r>
          </w:p>
        </w:tc>
        <w:tc>
          <w:tcPr>
            <w:tcW w:w="1064" w:type="dxa"/>
            <w:shd w:val="clear" w:color="auto" w:fill="auto"/>
            <w:vAlign w:val="center"/>
          </w:tcPr>
          <w:p w14:paraId="6CC4A78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30,1</w:t>
            </w:r>
          </w:p>
        </w:tc>
        <w:tc>
          <w:tcPr>
            <w:tcW w:w="1082" w:type="dxa"/>
            <w:shd w:val="clear" w:color="auto" w:fill="auto"/>
            <w:vAlign w:val="center"/>
          </w:tcPr>
          <w:p w14:paraId="4F5C66D2"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8169</w:t>
            </w:r>
          </w:p>
        </w:tc>
        <w:tc>
          <w:tcPr>
            <w:tcW w:w="1197" w:type="dxa"/>
            <w:shd w:val="clear" w:color="auto" w:fill="auto"/>
            <w:vAlign w:val="center"/>
          </w:tcPr>
          <w:p w14:paraId="26E172B6"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34,4</w:t>
            </w:r>
          </w:p>
        </w:tc>
      </w:tr>
      <w:tr w:rsidR="00EE743E" w:rsidRPr="00FD194A" w14:paraId="4B56F2B1" w14:textId="77777777" w:rsidTr="007E18FE">
        <w:trPr>
          <w:jc w:val="center"/>
        </w:trPr>
        <w:tc>
          <w:tcPr>
            <w:tcW w:w="3318" w:type="dxa"/>
            <w:shd w:val="clear" w:color="auto" w:fill="auto"/>
            <w:vAlign w:val="center"/>
          </w:tcPr>
          <w:p w14:paraId="7296F8AA"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Труд. возраст</w:t>
            </w:r>
          </w:p>
        </w:tc>
        <w:tc>
          <w:tcPr>
            <w:tcW w:w="1047" w:type="dxa"/>
            <w:shd w:val="clear" w:color="auto" w:fill="auto"/>
            <w:vAlign w:val="center"/>
          </w:tcPr>
          <w:p w14:paraId="24CE9688"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13695</w:t>
            </w:r>
          </w:p>
        </w:tc>
        <w:tc>
          <w:tcPr>
            <w:tcW w:w="989" w:type="dxa"/>
            <w:shd w:val="clear" w:color="auto" w:fill="auto"/>
            <w:vAlign w:val="center"/>
          </w:tcPr>
          <w:p w14:paraId="2471B427"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55,6</w:t>
            </w:r>
          </w:p>
        </w:tc>
        <w:tc>
          <w:tcPr>
            <w:tcW w:w="1105" w:type="dxa"/>
            <w:shd w:val="clear" w:color="auto" w:fill="auto"/>
            <w:vAlign w:val="center"/>
          </w:tcPr>
          <w:p w14:paraId="3919005A"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13100</w:t>
            </w:r>
          </w:p>
        </w:tc>
        <w:tc>
          <w:tcPr>
            <w:tcW w:w="1064" w:type="dxa"/>
            <w:shd w:val="clear" w:color="auto" w:fill="auto"/>
            <w:vAlign w:val="center"/>
          </w:tcPr>
          <w:p w14:paraId="0F2F61C7"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54,1</w:t>
            </w:r>
          </w:p>
        </w:tc>
        <w:tc>
          <w:tcPr>
            <w:tcW w:w="1082" w:type="dxa"/>
            <w:shd w:val="clear" w:color="auto" w:fill="auto"/>
            <w:vAlign w:val="center"/>
          </w:tcPr>
          <w:p w14:paraId="27C6C40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12338</w:t>
            </w:r>
          </w:p>
        </w:tc>
        <w:tc>
          <w:tcPr>
            <w:tcW w:w="1197" w:type="dxa"/>
            <w:shd w:val="clear" w:color="auto" w:fill="auto"/>
            <w:vAlign w:val="center"/>
          </w:tcPr>
          <w:p w14:paraId="0F5BAF0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51,9</w:t>
            </w:r>
          </w:p>
        </w:tc>
      </w:tr>
      <w:tr w:rsidR="00EE743E" w:rsidRPr="00FD194A" w14:paraId="6A6B15BD" w14:textId="77777777" w:rsidTr="007E18FE">
        <w:trPr>
          <w:jc w:val="center"/>
        </w:trPr>
        <w:tc>
          <w:tcPr>
            <w:tcW w:w="3318" w:type="dxa"/>
            <w:shd w:val="clear" w:color="auto" w:fill="auto"/>
            <w:vAlign w:val="center"/>
          </w:tcPr>
          <w:p w14:paraId="61A944E5" w14:textId="77777777" w:rsidR="00EE743E" w:rsidRPr="00FD194A" w:rsidRDefault="00EE743E" w:rsidP="002A4577">
            <w:pPr>
              <w:spacing w:after="0" w:line="240" w:lineRule="auto"/>
              <w:jc w:val="both"/>
              <w:rPr>
                <w:rFonts w:ascii="Times New Roman" w:hAnsi="Times New Roman"/>
                <w:sz w:val="28"/>
                <w:szCs w:val="28"/>
              </w:rPr>
            </w:pPr>
            <w:r w:rsidRPr="00FD194A">
              <w:rPr>
                <w:rFonts w:ascii="Times New Roman" w:hAnsi="Times New Roman"/>
                <w:sz w:val="28"/>
                <w:szCs w:val="28"/>
              </w:rPr>
              <w:t>Старше труд. возраста</w:t>
            </w:r>
          </w:p>
        </w:tc>
        <w:tc>
          <w:tcPr>
            <w:tcW w:w="1047" w:type="dxa"/>
            <w:shd w:val="clear" w:color="auto" w:fill="auto"/>
            <w:vAlign w:val="center"/>
          </w:tcPr>
          <w:p w14:paraId="35C4E1CE"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3787</w:t>
            </w:r>
          </w:p>
        </w:tc>
        <w:tc>
          <w:tcPr>
            <w:tcW w:w="989" w:type="dxa"/>
            <w:shd w:val="clear" w:color="auto" w:fill="auto"/>
            <w:vAlign w:val="center"/>
          </w:tcPr>
          <w:p w14:paraId="5D1762CB"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15,4</w:t>
            </w:r>
          </w:p>
        </w:tc>
        <w:tc>
          <w:tcPr>
            <w:tcW w:w="1105" w:type="dxa"/>
            <w:shd w:val="clear" w:color="auto" w:fill="auto"/>
            <w:vAlign w:val="center"/>
          </w:tcPr>
          <w:p w14:paraId="6535E01C"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3826</w:t>
            </w:r>
          </w:p>
        </w:tc>
        <w:tc>
          <w:tcPr>
            <w:tcW w:w="1064" w:type="dxa"/>
            <w:shd w:val="clear" w:color="auto" w:fill="auto"/>
            <w:vAlign w:val="center"/>
          </w:tcPr>
          <w:p w14:paraId="5EE36E42"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15,8</w:t>
            </w:r>
          </w:p>
        </w:tc>
        <w:tc>
          <w:tcPr>
            <w:tcW w:w="1082" w:type="dxa"/>
            <w:shd w:val="clear" w:color="auto" w:fill="auto"/>
            <w:vAlign w:val="center"/>
          </w:tcPr>
          <w:p w14:paraId="5609BCE2"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3270</w:t>
            </w:r>
          </w:p>
        </w:tc>
        <w:tc>
          <w:tcPr>
            <w:tcW w:w="1197" w:type="dxa"/>
            <w:shd w:val="clear" w:color="auto" w:fill="auto"/>
            <w:vAlign w:val="center"/>
          </w:tcPr>
          <w:p w14:paraId="4E9FFAF3" w14:textId="77777777" w:rsidR="00EE743E" w:rsidRPr="00FD194A" w:rsidRDefault="00EE743E" w:rsidP="007E18FE">
            <w:pPr>
              <w:spacing w:after="0" w:line="240" w:lineRule="auto"/>
              <w:jc w:val="center"/>
              <w:rPr>
                <w:rFonts w:ascii="Times New Roman" w:hAnsi="Times New Roman"/>
                <w:i/>
                <w:sz w:val="28"/>
                <w:szCs w:val="28"/>
              </w:rPr>
            </w:pPr>
            <w:r w:rsidRPr="00FD194A">
              <w:rPr>
                <w:rFonts w:ascii="Times New Roman" w:hAnsi="Times New Roman"/>
                <w:i/>
                <w:sz w:val="28"/>
                <w:szCs w:val="28"/>
              </w:rPr>
              <w:t>13,7</w:t>
            </w:r>
          </w:p>
        </w:tc>
      </w:tr>
    </w:tbl>
    <w:p w14:paraId="292DEF38" w14:textId="77777777" w:rsidR="00EE743E" w:rsidRDefault="00EE743E" w:rsidP="00EE743E">
      <w:pPr>
        <w:spacing w:after="0" w:line="240" w:lineRule="auto"/>
        <w:jc w:val="both"/>
        <w:rPr>
          <w:rFonts w:ascii="Times New Roman" w:hAnsi="Times New Roman"/>
          <w:b/>
          <w:spacing w:val="2"/>
          <w:sz w:val="28"/>
          <w:szCs w:val="28"/>
          <w:shd w:val="clear" w:color="auto" w:fill="FFFFFF"/>
        </w:rPr>
      </w:pPr>
    </w:p>
    <w:p w14:paraId="623EFEF9" w14:textId="58A38627" w:rsidR="00EE743E" w:rsidRDefault="00EE743E" w:rsidP="00EE743E">
      <w:pPr>
        <w:spacing w:after="0" w:line="240" w:lineRule="auto"/>
        <w:jc w:val="both"/>
        <w:rPr>
          <w:rFonts w:ascii="Times New Roman" w:hAnsi="Times New Roman"/>
          <w:b/>
          <w:sz w:val="28"/>
          <w:szCs w:val="28"/>
        </w:rPr>
      </w:pPr>
      <w:r w:rsidRPr="00A71FD9">
        <w:rPr>
          <w:rFonts w:ascii="Times New Roman" w:hAnsi="Times New Roman"/>
          <w:b/>
          <w:spacing w:val="2"/>
          <w:sz w:val="28"/>
          <w:szCs w:val="28"/>
          <w:shd w:val="clear" w:color="auto" w:fill="FFFFFF"/>
        </w:rPr>
        <w:t xml:space="preserve">1.2. </w:t>
      </w:r>
      <w:r>
        <w:rPr>
          <w:rFonts w:ascii="Times New Roman" w:hAnsi="Times New Roman"/>
          <w:b/>
          <w:sz w:val="28"/>
          <w:szCs w:val="28"/>
        </w:rPr>
        <w:t>Т</w:t>
      </w:r>
      <w:r w:rsidRPr="000825F9">
        <w:rPr>
          <w:rFonts w:ascii="Times New Roman" w:hAnsi="Times New Roman"/>
          <w:b/>
          <w:sz w:val="28"/>
          <w:szCs w:val="28"/>
        </w:rPr>
        <w:t>енденции в естественном дв</w:t>
      </w:r>
      <w:r>
        <w:rPr>
          <w:rFonts w:ascii="Times New Roman" w:hAnsi="Times New Roman"/>
          <w:b/>
          <w:sz w:val="28"/>
          <w:szCs w:val="28"/>
        </w:rPr>
        <w:t xml:space="preserve">ижении населения в динамике за </w:t>
      </w:r>
      <w:r w:rsidR="00723405">
        <w:rPr>
          <w:rFonts w:ascii="Times New Roman" w:hAnsi="Times New Roman"/>
          <w:b/>
          <w:sz w:val="28"/>
          <w:szCs w:val="28"/>
        </w:rPr>
        <w:t>3</w:t>
      </w:r>
      <w:r>
        <w:rPr>
          <w:rFonts w:ascii="Times New Roman" w:hAnsi="Times New Roman"/>
          <w:b/>
          <w:sz w:val="28"/>
          <w:szCs w:val="28"/>
        </w:rPr>
        <w:t xml:space="preserve"> года</w:t>
      </w:r>
    </w:p>
    <w:p w14:paraId="145E5931" w14:textId="77777777" w:rsidR="00A27C4F" w:rsidRPr="00920AD1" w:rsidRDefault="00A27C4F" w:rsidP="00EE743E">
      <w:pPr>
        <w:spacing w:after="0" w:line="240" w:lineRule="auto"/>
        <w:jc w:val="both"/>
        <w:rPr>
          <w:rFonts w:ascii="Times New Roman" w:hAnsi="Times New Roman"/>
          <w:b/>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0"/>
        <w:gridCol w:w="2109"/>
        <w:gridCol w:w="2109"/>
        <w:gridCol w:w="2110"/>
      </w:tblGrid>
      <w:tr w:rsidR="00EE743E" w:rsidRPr="00885D2F" w14:paraId="063DDF41" w14:textId="77777777" w:rsidTr="00723405">
        <w:trPr>
          <w:trHeight w:val="328"/>
        </w:trPr>
        <w:tc>
          <w:tcPr>
            <w:tcW w:w="3410" w:type="dxa"/>
            <w:vAlign w:val="center"/>
          </w:tcPr>
          <w:p w14:paraId="25C8892D" w14:textId="77777777" w:rsidR="00EE743E" w:rsidRPr="0076409C" w:rsidRDefault="00EE743E" w:rsidP="002A4577">
            <w:pPr>
              <w:spacing w:after="0" w:line="240" w:lineRule="auto"/>
              <w:jc w:val="center"/>
              <w:rPr>
                <w:rFonts w:ascii="Times New Roman" w:hAnsi="Times New Roman"/>
                <w:b/>
                <w:sz w:val="28"/>
                <w:szCs w:val="28"/>
              </w:rPr>
            </w:pPr>
            <w:r w:rsidRPr="0076409C">
              <w:rPr>
                <w:i/>
              </w:rPr>
              <w:tab/>
            </w:r>
            <w:r w:rsidRPr="0076409C">
              <w:rPr>
                <w:rFonts w:ascii="Times New Roman" w:hAnsi="Times New Roman"/>
                <w:b/>
                <w:sz w:val="28"/>
                <w:szCs w:val="28"/>
              </w:rPr>
              <w:t>Показатель</w:t>
            </w:r>
          </w:p>
        </w:tc>
        <w:tc>
          <w:tcPr>
            <w:tcW w:w="2109" w:type="dxa"/>
          </w:tcPr>
          <w:p w14:paraId="19433A59" w14:textId="77777777" w:rsidR="00EE743E" w:rsidRPr="0076409C" w:rsidRDefault="00EE743E" w:rsidP="002A4577">
            <w:pPr>
              <w:spacing w:after="0" w:line="240" w:lineRule="auto"/>
              <w:jc w:val="center"/>
              <w:rPr>
                <w:rFonts w:ascii="Times New Roman" w:hAnsi="Times New Roman"/>
                <w:b/>
                <w:sz w:val="28"/>
                <w:szCs w:val="28"/>
              </w:rPr>
            </w:pPr>
            <w:r w:rsidRPr="0076409C">
              <w:rPr>
                <w:rFonts w:ascii="Times New Roman" w:hAnsi="Times New Roman"/>
                <w:b/>
                <w:sz w:val="28"/>
                <w:szCs w:val="28"/>
              </w:rPr>
              <w:t>2017</w:t>
            </w:r>
          </w:p>
        </w:tc>
        <w:tc>
          <w:tcPr>
            <w:tcW w:w="2109" w:type="dxa"/>
          </w:tcPr>
          <w:p w14:paraId="4322283F" w14:textId="77777777" w:rsidR="00EE743E" w:rsidRPr="0076409C" w:rsidRDefault="00EE743E" w:rsidP="002A4577">
            <w:pPr>
              <w:spacing w:after="0" w:line="240" w:lineRule="auto"/>
              <w:jc w:val="center"/>
              <w:rPr>
                <w:rFonts w:ascii="Times New Roman" w:hAnsi="Times New Roman"/>
                <w:b/>
                <w:sz w:val="28"/>
                <w:szCs w:val="28"/>
              </w:rPr>
            </w:pPr>
            <w:r w:rsidRPr="0076409C">
              <w:rPr>
                <w:rFonts w:ascii="Times New Roman" w:hAnsi="Times New Roman"/>
                <w:b/>
                <w:sz w:val="28"/>
                <w:szCs w:val="28"/>
              </w:rPr>
              <w:t>2018</w:t>
            </w:r>
          </w:p>
        </w:tc>
        <w:tc>
          <w:tcPr>
            <w:tcW w:w="2110" w:type="dxa"/>
          </w:tcPr>
          <w:p w14:paraId="106ED068" w14:textId="77777777" w:rsidR="00EE743E" w:rsidRPr="0076409C" w:rsidRDefault="00EE743E" w:rsidP="002A4577">
            <w:pPr>
              <w:spacing w:after="0" w:line="240" w:lineRule="auto"/>
              <w:jc w:val="center"/>
              <w:rPr>
                <w:rFonts w:ascii="Times New Roman" w:hAnsi="Times New Roman"/>
                <w:b/>
                <w:sz w:val="28"/>
                <w:szCs w:val="28"/>
              </w:rPr>
            </w:pPr>
            <w:r w:rsidRPr="0076409C">
              <w:rPr>
                <w:rFonts w:ascii="Times New Roman" w:hAnsi="Times New Roman"/>
                <w:b/>
                <w:sz w:val="28"/>
                <w:szCs w:val="28"/>
              </w:rPr>
              <w:t>2019</w:t>
            </w:r>
          </w:p>
        </w:tc>
      </w:tr>
      <w:tr w:rsidR="00EE743E" w:rsidRPr="00885D2F" w14:paraId="1CFB77B3" w14:textId="77777777" w:rsidTr="00723405">
        <w:trPr>
          <w:trHeight w:val="648"/>
        </w:trPr>
        <w:tc>
          <w:tcPr>
            <w:tcW w:w="3410" w:type="dxa"/>
            <w:vAlign w:val="center"/>
          </w:tcPr>
          <w:p w14:paraId="0EAA804E"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Численность населения</w:t>
            </w:r>
          </w:p>
        </w:tc>
        <w:tc>
          <w:tcPr>
            <w:tcW w:w="2109" w:type="dxa"/>
          </w:tcPr>
          <w:p w14:paraId="3E08F2F3"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24611</w:t>
            </w:r>
          </w:p>
        </w:tc>
        <w:tc>
          <w:tcPr>
            <w:tcW w:w="2109" w:type="dxa"/>
          </w:tcPr>
          <w:p w14:paraId="785D1A1B"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24228</w:t>
            </w:r>
          </w:p>
        </w:tc>
        <w:tc>
          <w:tcPr>
            <w:tcW w:w="2110" w:type="dxa"/>
          </w:tcPr>
          <w:p w14:paraId="26BF891A"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23777</w:t>
            </w:r>
          </w:p>
        </w:tc>
      </w:tr>
      <w:tr w:rsidR="00EE743E" w:rsidRPr="00885D2F" w14:paraId="45238A32" w14:textId="77777777" w:rsidTr="00723405">
        <w:trPr>
          <w:trHeight w:val="319"/>
        </w:trPr>
        <w:tc>
          <w:tcPr>
            <w:tcW w:w="3410" w:type="dxa"/>
            <w:vAlign w:val="center"/>
          </w:tcPr>
          <w:p w14:paraId="762BCBEA"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Родившихся (чел.)</w:t>
            </w:r>
          </w:p>
        </w:tc>
        <w:tc>
          <w:tcPr>
            <w:tcW w:w="2109" w:type="dxa"/>
          </w:tcPr>
          <w:p w14:paraId="093AD190"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350</w:t>
            </w:r>
          </w:p>
        </w:tc>
        <w:tc>
          <w:tcPr>
            <w:tcW w:w="2109" w:type="dxa"/>
          </w:tcPr>
          <w:p w14:paraId="3086370A"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321</w:t>
            </w:r>
          </w:p>
        </w:tc>
        <w:tc>
          <w:tcPr>
            <w:tcW w:w="2110" w:type="dxa"/>
          </w:tcPr>
          <w:p w14:paraId="27FA372D"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266</w:t>
            </w:r>
          </w:p>
        </w:tc>
      </w:tr>
      <w:tr w:rsidR="00EE743E" w:rsidRPr="00885D2F" w14:paraId="385C6582" w14:textId="77777777" w:rsidTr="00723405">
        <w:trPr>
          <w:trHeight w:val="648"/>
        </w:trPr>
        <w:tc>
          <w:tcPr>
            <w:tcW w:w="3410" w:type="dxa"/>
            <w:vAlign w:val="center"/>
          </w:tcPr>
          <w:p w14:paraId="7F7979A0"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Показатель рождаемости</w:t>
            </w:r>
          </w:p>
        </w:tc>
        <w:tc>
          <w:tcPr>
            <w:tcW w:w="2109" w:type="dxa"/>
          </w:tcPr>
          <w:p w14:paraId="723BEAAE"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18,6</w:t>
            </w:r>
          </w:p>
        </w:tc>
        <w:tc>
          <w:tcPr>
            <w:tcW w:w="2109" w:type="dxa"/>
          </w:tcPr>
          <w:p w14:paraId="7FA70347"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13,2</w:t>
            </w:r>
          </w:p>
        </w:tc>
        <w:tc>
          <w:tcPr>
            <w:tcW w:w="2110" w:type="dxa"/>
          </w:tcPr>
          <w:p w14:paraId="4535B48D"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11,2</w:t>
            </w:r>
          </w:p>
        </w:tc>
      </w:tr>
      <w:tr w:rsidR="00EE743E" w:rsidRPr="00885D2F" w14:paraId="5FEA30C5" w14:textId="77777777" w:rsidTr="00723405">
        <w:trPr>
          <w:trHeight w:val="328"/>
        </w:trPr>
        <w:tc>
          <w:tcPr>
            <w:tcW w:w="3410" w:type="dxa"/>
            <w:vAlign w:val="center"/>
          </w:tcPr>
          <w:p w14:paraId="4BAEEF5D"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Умерших (чел.)</w:t>
            </w:r>
          </w:p>
        </w:tc>
        <w:tc>
          <w:tcPr>
            <w:tcW w:w="2109" w:type="dxa"/>
          </w:tcPr>
          <w:p w14:paraId="11219309"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293</w:t>
            </w:r>
          </w:p>
        </w:tc>
        <w:tc>
          <w:tcPr>
            <w:tcW w:w="2109" w:type="dxa"/>
          </w:tcPr>
          <w:p w14:paraId="5012885A"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318</w:t>
            </w:r>
          </w:p>
        </w:tc>
        <w:tc>
          <w:tcPr>
            <w:tcW w:w="2110" w:type="dxa"/>
          </w:tcPr>
          <w:p w14:paraId="7205B47E"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297</w:t>
            </w:r>
          </w:p>
        </w:tc>
      </w:tr>
      <w:tr w:rsidR="00EE743E" w:rsidRPr="00885D2F" w14:paraId="35825EEE" w14:textId="77777777" w:rsidTr="00723405">
        <w:trPr>
          <w:trHeight w:val="648"/>
        </w:trPr>
        <w:tc>
          <w:tcPr>
            <w:tcW w:w="3410" w:type="dxa"/>
            <w:vAlign w:val="center"/>
          </w:tcPr>
          <w:p w14:paraId="365DDE18"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Показатель смертности</w:t>
            </w:r>
          </w:p>
        </w:tc>
        <w:tc>
          <w:tcPr>
            <w:tcW w:w="2109" w:type="dxa"/>
          </w:tcPr>
          <w:p w14:paraId="4A1E011B"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11,9</w:t>
            </w:r>
          </w:p>
        </w:tc>
        <w:tc>
          <w:tcPr>
            <w:tcW w:w="2109" w:type="dxa"/>
          </w:tcPr>
          <w:p w14:paraId="7C1D4019"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13,2</w:t>
            </w:r>
          </w:p>
        </w:tc>
        <w:tc>
          <w:tcPr>
            <w:tcW w:w="2110" w:type="dxa"/>
          </w:tcPr>
          <w:p w14:paraId="0930F061"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12,3</w:t>
            </w:r>
          </w:p>
        </w:tc>
      </w:tr>
      <w:tr w:rsidR="00EE743E" w:rsidRPr="00885D2F" w14:paraId="00D2E7A4" w14:textId="77777777" w:rsidTr="00723405">
        <w:trPr>
          <w:trHeight w:val="648"/>
        </w:trPr>
        <w:tc>
          <w:tcPr>
            <w:tcW w:w="3410" w:type="dxa"/>
            <w:vAlign w:val="center"/>
          </w:tcPr>
          <w:p w14:paraId="658091F2"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Естественный прирост</w:t>
            </w:r>
          </w:p>
        </w:tc>
        <w:tc>
          <w:tcPr>
            <w:tcW w:w="2109" w:type="dxa"/>
          </w:tcPr>
          <w:p w14:paraId="106BE7AE"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+6,7</w:t>
            </w:r>
          </w:p>
        </w:tc>
        <w:tc>
          <w:tcPr>
            <w:tcW w:w="2109" w:type="dxa"/>
          </w:tcPr>
          <w:p w14:paraId="16A3ADDE"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0</w:t>
            </w:r>
          </w:p>
        </w:tc>
        <w:tc>
          <w:tcPr>
            <w:tcW w:w="2110" w:type="dxa"/>
          </w:tcPr>
          <w:p w14:paraId="2051E535" w14:textId="77777777" w:rsidR="00EE743E" w:rsidRPr="00885D2F" w:rsidRDefault="00EE743E" w:rsidP="002A4577">
            <w:pPr>
              <w:spacing w:after="0" w:line="240" w:lineRule="auto"/>
              <w:jc w:val="center"/>
              <w:rPr>
                <w:rFonts w:ascii="Times New Roman" w:hAnsi="Times New Roman"/>
                <w:sz w:val="28"/>
                <w:szCs w:val="28"/>
              </w:rPr>
            </w:pPr>
            <w:r>
              <w:rPr>
                <w:rFonts w:ascii="Times New Roman" w:hAnsi="Times New Roman"/>
                <w:sz w:val="28"/>
                <w:szCs w:val="28"/>
              </w:rPr>
              <w:t>-1,1</w:t>
            </w:r>
          </w:p>
        </w:tc>
      </w:tr>
      <w:tr w:rsidR="00EE743E" w:rsidRPr="00885D2F" w14:paraId="3528E70A" w14:textId="77777777" w:rsidTr="00723405">
        <w:trPr>
          <w:trHeight w:val="978"/>
        </w:trPr>
        <w:tc>
          <w:tcPr>
            <w:tcW w:w="3410" w:type="dxa"/>
            <w:vAlign w:val="center"/>
          </w:tcPr>
          <w:p w14:paraId="360D39B3" w14:textId="77777777" w:rsidR="00EE743E" w:rsidRPr="009C4C99" w:rsidRDefault="00EE743E" w:rsidP="002A4577">
            <w:pPr>
              <w:spacing w:after="0" w:line="240" w:lineRule="auto"/>
              <w:jc w:val="center"/>
              <w:rPr>
                <w:rFonts w:ascii="Times New Roman" w:hAnsi="Times New Roman"/>
                <w:b/>
                <w:sz w:val="28"/>
                <w:szCs w:val="28"/>
              </w:rPr>
            </w:pPr>
            <w:r w:rsidRPr="009C4C99">
              <w:rPr>
                <w:rFonts w:ascii="Times New Roman" w:hAnsi="Times New Roman"/>
                <w:b/>
                <w:sz w:val="28"/>
                <w:szCs w:val="28"/>
              </w:rPr>
              <w:t>Средняя продолжительность жизни</w:t>
            </w:r>
          </w:p>
        </w:tc>
        <w:tc>
          <w:tcPr>
            <w:tcW w:w="2109" w:type="dxa"/>
          </w:tcPr>
          <w:p w14:paraId="346B4792" w14:textId="60D96F29" w:rsidR="00EE743E" w:rsidRPr="00885D2F" w:rsidRDefault="00723405" w:rsidP="002A4577">
            <w:pPr>
              <w:spacing w:after="0" w:line="240" w:lineRule="auto"/>
              <w:jc w:val="center"/>
              <w:rPr>
                <w:rFonts w:ascii="Times New Roman" w:hAnsi="Times New Roman"/>
                <w:sz w:val="28"/>
                <w:szCs w:val="28"/>
              </w:rPr>
            </w:pPr>
            <w:r w:rsidRPr="00885D2F">
              <w:rPr>
                <w:rFonts w:ascii="Times New Roman" w:hAnsi="Times New Roman"/>
                <w:sz w:val="28"/>
                <w:szCs w:val="28"/>
              </w:rPr>
              <w:t>69,9</w:t>
            </w:r>
          </w:p>
        </w:tc>
        <w:tc>
          <w:tcPr>
            <w:tcW w:w="2109" w:type="dxa"/>
          </w:tcPr>
          <w:p w14:paraId="12A56C2E" w14:textId="5200E1A2" w:rsidR="00EE743E" w:rsidRPr="00885D2F" w:rsidRDefault="00723405" w:rsidP="002A4577">
            <w:pPr>
              <w:spacing w:after="0" w:line="240" w:lineRule="auto"/>
              <w:jc w:val="center"/>
              <w:rPr>
                <w:rFonts w:ascii="Times New Roman" w:hAnsi="Times New Roman"/>
                <w:sz w:val="28"/>
                <w:szCs w:val="28"/>
              </w:rPr>
            </w:pPr>
            <w:r w:rsidRPr="00885D2F">
              <w:rPr>
                <w:rFonts w:ascii="Times New Roman" w:hAnsi="Times New Roman"/>
                <w:sz w:val="28"/>
                <w:szCs w:val="28"/>
              </w:rPr>
              <w:t>72,5</w:t>
            </w:r>
          </w:p>
        </w:tc>
        <w:tc>
          <w:tcPr>
            <w:tcW w:w="2110" w:type="dxa"/>
          </w:tcPr>
          <w:p w14:paraId="6F33E6C4" w14:textId="2CD0F16E" w:rsidR="00EE743E" w:rsidRPr="00885D2F" w:rsidRDefault="00723405" w:rsidP="002A4577">
            <w:pPr>
              <w:spacing w:after="0" w:line="240" w:lineRule="auto"/>
              <w:jc w:val="center"/>
              <w:rPr>
                <w:rFonts w:ascii="Times New Roman" w:hAnsi="Times New Roman"/>
                <w:sz w:val="28"/>
                <w:szCs w:val="28"/>
              </w:rPr>
            </w:pPr>
            <w:r w:rsidRPr="00885D2F">
              <w:rPr>
                <w:rFonts w:ascii="Times New Roman" w:hAnsi="Times New Roman"/>
                <w:sz w:val="28"/>
                <w:szCs w:val="28"/>
              </w:rPr>
              <w:t>72,9</w:t>
            </w:r>
          </w:p>
        </w:tc>
      </w:tr>
    </w:tbl>
    <w:p w14:paraId="7D342B98" w14:textId="77777777" w:rsidR="00EE743E" w:rsidRDefault="00EE743E" w:rsidP="00EE743E">
      <w:pPr>
        <w:pStyle w:val="af"/>
        <w:ind w:firstLine="708"/>
        <w:jc w:val="both"/>
        <w:rPr>
          <w:rFonts w:ascii="Times New Roman" w:hAnsi="Times New Roman"/>
          <w:color w:val="000000"/>
          <w:spacing w:val="-12"/>
          <w:sz w:val="28"/>
          <w:szCs w:val="28"/>
          <w:lang w:val="ru-RU"/>
        </w:rPr>
      </w:pPr>
    </w:p>
    <w:p w14:paraId="55795290" w14:textId="77777777" w:rsidR="00EE743E" w:rsidRDefault="00EE743E" w:rsidP="00EE743E">
      <w:pPr>
        <w:pStyle w:val="af"/>
        <w:ind w:firstLine="708"/>
        <w:jc w:val="both"/>
        <w:rPr>
          <w:rFonts w:ascii="Times New Roman" w:hAnsi="Times New Roman"/>
          <w:sz w:val="28"/>
          <w:szCs w:val="28"/>
          <w:lang w:val="ru-RU"/>
        </w:rPr>
      </w:pPr>
      <w:r>
        <w:rPr>
          <w:rFonts w:ascii="Times New Roman" w:hAnsi="Times New Roman"/>
          <w:color w:val="000000"/>
          <w:spacing w:val="-12"/>
          <w:sz w:val="28"/>
          <w:szCs w:val="28"/>
          <w:lang w:val="ru-RU"/>
        </w:rPr>
        <w:t xml:space="preserve">1. </w:t>
      </w:r>
      <w:r w:rsidRPr="0076409C">
        <w:rPr>
          <w:rFonts w:ascii="Times New Roman" w:hAnsi="Times New Roman"/>
          <w:color w:val="000000"/>
          <w:spacing w:val="-12"/>
          <w:sz w:val="28"/>
          <w:szCs w:val="28"/>
          <w:lang w:val="ru-RU"/>
        </w:rPr>
        <w:t xml:space="preserve">Ежегодно отмечается </w:t>
      </w:r>
      <w:r w:rsidRPr="00A21C0D">
        <w:rPr>
          <w:rFonts w:ascii="Times New Roman" w:hAnsi="Times New Roman"/>
          <w:b/>
          <w:sz w:val="28"/>
          <w:szCs w:val="28"/>
          <w:lang w:val="ru-RU"/>
        </w:rPr>
        <w:t>снижение численности населения</w:t>
      </w:r>
      <w:r>
        <w:rPr>
          <w:rFonts w:ascii="Times New Roman" w:hAnsi="Times New Roman"/>
          <w:sz w:val="28"/>
          <w:szCs w:val="28"/>
          <w:lang w:val="ru-RU"/>
        </w:rPr>
        <w:t xml:space="preserve"> 23777 чел.</w:t>
      </w:r>
      <w:r w:rsidRPr="0076409C">
        <w:rPr>
          <w:rFonts w:ascii="Times New Roman" w:hAnsi="Times New Roman"/>
          <w:sz w:val="28"/>
          <w:szCs w:val="28"/>
          <w:lang w:val="ru-RU"/>
        </w:rPr>
        <w:t xml:space="preserve"> (в 2018г</w:t>
      </w:r>
      <w:r>
        <w:rPr>
          <w:rFonts w:ascii="Times New Roman" w:hAnsi="Times New Roman"/>
          <w:sz w:val="28"/>
          <w:szCs w:val="28"/>
          <w:lang w:val="ru-RU"/>
        </w:rPr>
        <w:t>. – 24228</w:t>
      </w:r>
      <w:r w:rsidRPr="0076409C">
        <w:rPr>
          <w:rFonts w:ascii="Times New Roman" w:hAnsi="Times New Roman"/>
          <w:sz w:val="28"/>
          <w:szCs w:val="28"/>
          <w:lang w:val="ru-RU"/>
        </w:rPr>
        <w:t>)</w:t>
      </w:r>
      <w:r>
        <w:rPr>
          <w:rFonts w:ascii="Times New Roman" w:hAnsi="Times New Roman"/>
          <w:sz w:val="28"/>
          <w:szCs w:val="28"/>
          <w:lang w:val="ru-RU"/>
        </w:rPr>
        <w:t>, общее количество населения уменьшается в год в среднем на 450 чел.;</w:t>
      </w:r>
    </w:p>
    <w:p w14:paraId="2A615154" w14:textId="77777777" w:rsidR="00EE743E" w:rsidRDefault="00EE743E" w:rsidP="00EE743E">
      <w:pPr>
        <w:pStyle w:val="af"/>
        <w:ind w:firstLine="708"/>
        <w:jc w:val="both"/>
        <w:rPr>
          <w:rFonts w:ascii="Times New Roman" w:hAnsi="Times New Roman"/>
          <w:sz w:val="28"/>
          <w:szCs w:val="28"/>
          <w:lang w:val="ru-RU"/>
        </w:rPr>
      </w:pPr>
      <w:r>
        <w:rPr>
          <w:rFonts w:ascii="Times New Roman" w:hAnsi="Times New Roman"/>
          <w:sz w:val="28"/>
          <w:szCs w:val="28"/>
          <w:lang w:val="ru-RU"/>
        </w:rPr>
        <w:t xml:space="preserve">2. </w:t>
      </w:r>
      <w:r w:rsidRPr="0076409C">
        <w:rPr>
          <w:rFonts w:ascii="Times New Roman" w:hAnsi="Times New Roman"/>
          <w:sz w:val="28"/>
          <w:szCs w:val="28"/>
          <w:lang w:val="ru-RU"/>
        </w:rPr>
        <w:t xml:space="preserve">Доля лиц </w:t>
      </w:r>
      <w:r>
        <w:rPr>
          <w:rFonts w:ascii="Times New Roman" w:hAnsi="Times New Roman"/>
          <w:sz w:val="28"/>
          <w:szCs w:val="28"/>
          <w:lang w:val="ru-RU"/>
        </w:rPr>
        <w:t>старше трудоспособного населения</w:t>
      </w:r>
      <w:r w:rsidRPr="0076409C">
        <w:rPr>
          <w:rFonts w:ascii="Times New Roman" w:hAnsi="Times New Roman"/>
          <w:sz w:val="28"/>
          <w:szCs w:val="28"/>
          <w:lang w:val="ru-RU"/>
        </w:rPr>
        <w:t xml:space="preserve"> </w:t>
      </w:r>
      <w:r>
        <w:rPr>
          <w:rFonts w:ascii="Times New Roman" w:hAnsi="Times New Roman"/>
          <w:sz w:val="28"/>
          <w:szCs w:val="28"/>
          <w:lang w:val="ru-RU"/>
        </w:rPr>
        <w:t>13,8</w:t>
      </w:r>
      <w:r w:rsidRPr="0076409C">
        <w:rPr>
          <w:rFonts w:ascii="Times New Roman" w:hAnsi="Times New Roman"/>
          <w:sz w:val="28"/>
          <w:szCs w:val="28"/>
          <w:lang w:val="ru-RU"/>
        </w:rPr>
        <w:t>% (в 2</w:t>
      </w:r>
      <w:r>
        <w:rPr>
          <w:rFonts w:ascii="Times New Roman" w:hAnsi="Times New Roman"/>
          <w:sz w:val="28"/>
          <w:szCs w:val="28"/>
          <w:lang w:val="ru-RU"/>
        </w:rPr>
        <w:t>018</w:t>
      </w:r>
      <w:r w:rsidRPr="0076409C">
        <w:rPr>
          <w:rFonts w:ascii="Times New Roman" w:hAnsi="Times New Roman"/>
          <w:sz w:val="28"/>
          <w:szCs w:val="28"/>
          <w:lang w:val="ru-RU"/>
        </w:rPr>
        <w:t>г</w:t>
      </w:r>
      <w:r>
        <w:rPr>
          <w:rFonts w:ascii="Times New Roman" w:hAnsi="Times New Roman"/>
          <w:sz w:val="28"/>
          <w:szCs w:val="28"/>
          <w:lang w:val="ru-RU"/>
        </w:rPr>
        <w:t>. – 15,8</w:t>
      </w:r>
      <w:r w:rsidRPr="0076409C">
        <w:rPr>
          <w:rFonts w:ascii="Times New Roman" w:hAnsi="Times New Roman"/>
          <w:sz w:val="28"/>
          <w:szCs w:val="28"/>
          <w:lang w:val="ru-RU"/>
        </w:rPr>
        <w:t xml:space="preserve">%), что свидетельствует о </w:t>
      </w:r>
      <w:r w:rsidRPr="00A21C0D">
        <w:rPr>
          <w:rFonts w:ascii="Times New Roman" w:hAnsi="Times New Roman"/>
          <w:b/>
          <w:sz w:val="28"/>
          <w:szCs w:val="28"/>
          <w:lang w:val="ru-RU"/>
        </w:rPr>
        <w:t>выраженной демографической старости</w:t>
      </w:r>
      <w:r>
        <w:rPr>
          <w:rFonts w:ascii="Times New Roman" w:hAnsi="Times New Roman"/>
          <w:sz w:val="28"/>
          <w:szCs w:val="28"/>
          <w:lang w:val="ru-RU"/>
        </w:rPr>
        <w:t>.</w:t>
      </w:r>
      <w:r w:rsidRPr="0076409C">
        <w:rPr>
          <w:rFonts w:ascii="Times New Roman" w:hAnsi="Times New Roman"/>
          <w:sz w:val="28"/>
          <w:szCs w:val="28"/>
          <w:lang w:val="ru-RU"/>
        </w:rPr>
        <w:t xml:space="preserve"> Произошла незначительная динамика в сторону повышения</w:t>
      </w:r>
      <w:r>
        <w:rPr>
          <w:rFonts w:ascii="Times New Roman" w:hAnsi="Times New Roman"/>
          <w:sz w:val="28"/>
          <w:szCs w:val="28"/>
          <w:lang w:val="ru-RU"/>
        </w:rPr>
        <w:t>,</w:t>
      </w:r>
      <w:r w:rsidRPr="0076409C">
        <w:rPr>
          <w:rFonts w:ascii="Times New Roman" w:hAnsi="Times New Roman"/>
          <w:sz w:val="28"/>
          <w:szCs w:val="28"/>
          <w:lang w:val="ru-RU"/>
        </w:rPr>
        <w:t xml:space="preserve"> как доли лиц старше 50 лет, так и старше 60 лет</w:t>
      </w:r>
      <w:r>
        <w:rPr>
          <w:rFonts w:ascii="Times New Roman" w:hAnsi="Times New Roman"/>
          <w:sz w:val="28"/>
          <w:szCs w:val="28"/>
          <w:lang w:val="ru-RU"/>
        </w:rPr>
        <w:t>;</w:t>
      </w:r>
    </w:p>
    <w:p w14:paraId="7279D662" w14:textId="77777777" w:rsidR="00EE743E" w:rsidRDefault="00EE743E" w:rsidP="00EE743E">
      <w:pPr>
        <w:pStyle w:val="af"/>
        <w:ind w:firstLine="708"/>
        <w:jc w:val="both"/>
        <w:rPr>
          <w:rFonts w:ascii="Times New Roman" w:hAnsi="Times New Roman"/>
          <w:sz w:val="28"/>
          <w:szCs w:val="28"/>
          <w:lang w:val="ru-RU"/>
        </w:rPr>
      </w:pPr>
      <w:r>
        <w:rPr>
          <w:rFonts w:ascii="Times New Roman" w:hAnsi="Times New Roman"/>
          <w:sz w:val="28"/>
          <w:szCs w:val="28"/>
          <w:lang w:val="ru-RU"/>
        </w:rPr>
        <w:t xml:space="preserve">3. </w:t>
      </w:r>
      <w:r w:rsidRPr="0076409C">
        <w:rPr>
          <w:rFonts w:ascii="Times New Roman" w:hAnsi="Times New Roman"/>
          <w:sz w:val="28"/>
          <w:szCs w:val="28"/>
          <w:lang w:val="ru-RU"/>
        </w:rPr>
        <w:t>По данным Бурстата за 2019г</w:t>
      </w:r>
      <w:r>
        <w:rPr>
          <w:rFonts w:ascii="Times New Roman" w:hAnsi="Times New Roman"/>
          <w:sz w:val="28"/>
          <w:szCs w:val="28"/>
          <w:lang w:val="ru-RU"/>
        </w:rPr>
        <w:t>.</w:t>
      </w:r>
      <w:r w:rsidRPr="0076409C">
        <w:rPr>
          <w:rFonts w:ascii="Times New Roman" w:hAnsi="Times New Roman"/>
          <w:sz w:val="28"/>
          <w:szCs w:val="28"/>
          <w:lang w:val="ru-RU"/>
        </w:rPr>
        <w:t xml:space="preserve"> </w:t>
      </w:r>
      <w:r w:rsidRPr="00A21C0D">
        <w:rPr>
          <w:rFonts w:ascii="Times New Roman" w:hAnsi="Times New Roman"/>
          <w:b/>
          <w:sz w:val="28"/>
          <w:szCs w:val="28"/>
          <w:lang w:val="ru-RU"/>
        </w:rPr>
        <w:t xml:space="preserve">доля лиц младше трудоспособного возраста </w:t>
      </w:r>
      <w:r>
        <w:rPr>
          <w:rFonts w:ascii="Times New Roman" w:hAnsi="Times New Roman"/>
          <w:b/>
          <w:sz w:val="28"/>
          <w:szCs w:val="28"/>
          <w:lang w:val="ru-RU"/>
        </w:rPr>
        <w:t>увеличилась</w:t>
      </w:r>
      <w:r w:rsidRPr="00A21C0D">
        <w:rPr>
          <w:rFonts w:ascii="Times New Roman" w:hAnsi="Times New Roman"/>
          <w:b/>
          <w:sz w:val="28"/>
          <w:szCs w:val="28"/>
          <w:lang w:val="ru-RU"/>
        </w:rPr>
        <w:t xml:space="preserve"> </w:t>
      </w:r>
      <w:r>
        <w:rPr>
          <w:rFonts w:ascii="Times New Roman" w:hAnsi="Times New Roman"/>
          <w:sz w:val="28"/>
          <w:szCs w:val="28"/>
          <w:lang w:val="ru-RU"/>
        </w:rPr>
        <w:t>на 12,5%;</w:t>
      </w:r>
    </w:p>
    <w:p w14:paraId="472269C2" w14:textId="77777777" w:rsidR="00EE743E" w:rsidRDefault="00EE743E" w:rsidP="00EE743E">
      <w:pPr>
        <w:pStyle w:val="af"/>
        <w:ind w:firstLine="708"/>
        <w:jc w:val="both"/>
        <w:rPr>
          <w:rFonts w:ascii="Times New Roman" w:hAnsi="Times New Roman"/>
          <w:sz w:val="28"/>
          <w:szCs w:val="28"/>
          <w:lang w:val="ru-RU"/>
        </w:rPr>
      </w:pPr>
      <w:r>
        <w:rPr>
          <w:rFonts w:ascii="Times New Roman" w:hAnsi="Times New Roman"/>
          <w:sz w:val="28"/>
          <w:szCs w:val="28"/>
          <w:lang w:val="ru-RU"/>
        </w:rPr>
        <w:t>4.</w:t>
      </w:r>
      <w:r w:rsidRPr="0076409C">
        <w:rPr>
          <w:rFonts w:ascii="Times New Roman" w:hAnsi="Times New Roman"/>
          <w:sz w:val="28"/>
          <w:szCs w:val="28"/>
          <w:lang w:val="ru-RU"/>
        </w:rPr>
        <w:t xml:space="preserve"> </w:t>
      </w:r>
      <w:r>
        <w:rPr>
          <w:rFonts w:ascii="Times New Roman" w:hAnsi="Times New Roman"/>
          <w:b/>
          <w:sz w:val="28"/>
          <w:szCs w:val="28"/>
          <w:lang w:val="ru-RU"/>
        </w:rPr>
        <w:t>Уменьшение доли</w:t>
      </w:r>
      <w:r w:rsidRPr="00530D5D">
        <w:rPr>
          <w:rFonts w:ascii="Times New Roman" w:hAnsi="Times New Roman"/>
          <w:b/>
          <w:sz w:val="28"/>
          <w:szCs w:val="28"/>
          <w:lang w:val="ru-RU"/>
        </w:rPr>
        <w:t xml:space="preserve"> лиц трудоспособного возраста</w:t>
      </w:r>
      <w:r w:rsidRPr="0076409C">
        <w:rPr>
          <w:rFonts w:ascii="Times New Roman" w:hAnsi="Times New Roman"/>
          <w:sz w:val="28"/>
          <w:szCs w:val="28"/>
          <w:lang w:val="ru-RU"/>
        </w:rPr>
        <w:t xml:space="preserve"> </w:t>
      </w:r>
      <w:r>
        <w:rPr>
          <w:rFonts w:ascii="Times New Roman" w:hAnsi="Times New Roman"/>
          <w:sz w:val="28"/>
          <w:szCs w:val="28"/>
          <w:lang w:val="ru-RU"/>
        </w:rPr>
        <w:t>с</w:t>
      </w:r>
      <w:r w:rsidRPr="0076409C">
        <w:rPr>
          <w:rFonts w:ascii="Times New Roman" w:hAnsi="Times New Roman"/>
          <w:sz w:val="28"/>
          <w:szCs w:val="28"/>
          <w:lang w:val="ru-RU"/>
        </w:rPr>
        <w:t xml:space="preserve"> </w:t>
      </w:r>
      <w:r>
        <w:rPr>
          <w:rFonts w:ascii="Times New Roman" w:hAnsi="Times New Roman"/>
          <w:sz w:val="28"/>
          <w:szCs w:val="28"/>
          <w:lang w:val="ru-RU"/>
        </w:rPr>
        <w:t>54,1</w:t>
      </w:r>
      <w:r w:rsidRPr="0076409C">
        <w:rPr>
          <w:rFonts w:ascii="Times New Roman" w:hAnsi="Times New Roman"/>
          <w:sz w:val="28"/>
          <w:szCs w:val="28"/>
          <w:lang w:val="ru-RU"/>
        </w:rPr>
        <w:t>%</w:t>
      </w:r>
      <w:r>
        <w:rPr>
          <w:rFonts w:ascii="Times New Roman" w:hAnsi="Times New Roman"/>
          <w:sz w:val="28"/>
          <w:szCs w:val="28"/>
          <w:lang w:val="ru-RU"/>
        </w:rPr>
        <w:t xml:space="preserve"> в 2018г. до 51,9% в 2019г.;</w:t>
      </w:r>
    </w:p>
    <w:p w14:paraId="0E401092" w14:textId="77777777" w:rsidR="00EE743E" w:rsidRDefault="00EE743E" w:rsidP="00EE743E">
      <w:pPr>
        <w:pStyle w:val="af"/>
        <w:ind w:firstLine="708"/>
        <w:jc w:val="both"/>
        <w:rPr>
          <w:rFonts w:ascii="Times New Roman" w:hAnsi="Times New Roman"/>
          <w:b/>
          <w:sz w:val="28"/>
          <w:szCs w:val="28"/>
          <w:lang w:val="ru-RU"/>
        </w:rPr>
      </w:pPr>
      <w:r>
        <w:rPr>
          <w:rFonts w:ascii="Times New Roman" w:hAnsi="Times New Roman"/>
          <w:sz w:val="28"/>
          <w:szCs w:val="28"/>
          <w:lang w:val="ru-RU"/>
        </w:rPr>
        <w:t>5.</w:t>
      </w:r>
      <w:r>
        <w:rPr>
          <w:rFonts w:ascii="Times New Roman" w:hAnsi="Times New Roman"/>
          <w:b/>
          <w:sz w:val="28"/>
          <w:szCs w:val="28"/>
          <w:lang w:val="ru-RU"/>
        </w:rPr>
        <w:t>Уменьшение</w:t>
      </w:r>
      <w:r w:rsidRPr="00530D5D">
        <w:rPr>
          <w:rFonts w:ascii="Times New Roman" w:hAnsi="Times New Roman"/>
          <w:b/>
          <w:sz w:val="28"/>
          <w:szCs w:val="28"/>
          <w:lang w:val="ru-RU"/>
        </w:rPr>
        <w:t xml:space="preserve"> доли лиц </w:t>
      </w:r>
      <w:r w:rsidRPr="00A21C0D">
        <w:rPr>
          <w:rFonts w:ascii="Times New Roman" w:hAnsi="Times New Roman"/>
          <w:b/>
          <w:sz w:val="28"/>
          <w:szCs w:val="28"/>
          <w:lang w:val="ru-RU"/>
        </w:rPr>
        <w:t>старше трудоспособного возраста</w:t>
      </w:r>
      <w:r>
        <w:rPr>
          <w:rFonts w:ascii="Times New Roman" w:hAnsi="Times New Roman"/>
          <w:b/>
          <w:sz w:val="28"/>
          <w:szCs w:val="28"/>
          <w:lang w:val="ru-RU"/>
        </w:rPr>
        <w:t xml:space="preserve"> </w:t>
      </w:r>
      <w:r>
        <w:rPr>
          <w:rFonts w:ascii="Times New Roman" w:hAnsi="Times New Roman"/>
          <w:sz w:val="28"/>
          <w:szCs w:val="28"/>
          <w:lang w:val="ru-RU"/>
        </w:rPr>
        <w:t>на 2,0% в 2019г.;</w:t>
      </w:r>
    </w:p>
    <w:p w14:paraId="4AC86364" w14:textId="77777777" w:rsidR="00EE743E" w:rsidRDefault="00EE743E" w:rsidP="00EE743E">
      <w:pPr>
        <w:pStyle w:val="af"/>
        <w:ind w:firstLine="708"/>
        <w:jc w:val="both"/>
        <w:rPr>
          <w:rFonts w:ascii="Times New Roman" w:hAnsi="Times New Roman"/>
          <w:sz w:val="28"/>
          <w:szCs w:val="28"/>
          <w:shd w:val="clear" w:color="auto" w:fill="FFFFFF"/>
          <w:lang w:val="ru-RU"/>
        </w:rPr>
      </w:pPr>
      <w:r w:rsidRPr="00B12016">
        <w:rPr>
          <w:rFonts w:ascii="Times New Roman" w:hAnsi="Times New Roman"/>
          <w:sz w:val="28"/>
          <w:szCs w:val="28"/>
          <w:lang w:val="ru-RU"/>
        </w:rPr>
        <w:t xml:space="preserve">4. </w:t>
      </w:r>
      <w:r w:rsidRPr="00B12016">
        <w:rPr>
          <w:rFonts w:ascii="Times New Roman" w:hAnsi="Times New Roman"/>
          <w:sz w:val="28"/>
          <w:szCs w:val="28"/>
          <w:shd w:val="clear" w:color="auto" w:fill="FFFFFF"/>
          <w:lang w:val="ru-RU"/>
        </w:rPr>
        <w:t xml:space="preserve">За последние годы </w:t>
      </w:r>
      <w:r w:rsidRPr="00B12016">
        <w:rPr>
          <w:rFonts w:ascii="Times New Roman" w:hAnsi="Times New Roman"/>
          <w:b/>
          <w:sz w:val="28"/>
          <w:szCs w:val="28"/>
          <w:shd w:val="clear" w:color="auto" w:fill="FFFFFF"/>
          <w:lang w:val="ru-RU"/>
        </w:rPr>
        <w:t>рождаемость</w:t>
      </w:r>
      <w:r w:rsidRPr="00B12016">
        <w:rPr>
          <w:rFonts w:ascii="Times New Roman" w:hAnsi="Times New Roman"/>
          <w:sz w:val="28"/>
          <w:szCs w:val="28"/>
          <w:shd w:val="clear" w:color="auto" w:fill="FFFFFF"/>
          <w:lang w:val="ru-RU"/>
        </w:rPr>
        <w:t xml:space="preserve"> в районе имеет тенденцию </w:t>
      </w:r>
      <w:r w:rsidRPr="00B12016">
        <w:rPr>
          <w:rFonts w:ascii="Times New Roman" w:hAnsi="Times New Roman"/>
          <w:b/>
          <w:sz w:val="28"/>
          <w:szCs w:val="28"/>
          <w:shd w:val="clear" w:color="auto" w:fill="FFFFFF"/>
          <w:lang w:val="ru-RU"/>
        </w:rPr>
        <w:t>к</w:t>
      </w:r>
      <w:r w:rsidRPr="00B12016">
        <w:rPr>
          <w:rFonts w:ascii="Times New Roman" w:hAnsi="Times New Roman"/>
          <w:sz w:val="28"/>
          <w:szCs w:val="28"/>
          <w:shd w:val="clear" w:color="auto" w:fill="FFFFFF"/>
          <w:lang w:val="ru-RU"/>
        </w:rPr>
        <w:t xml:space="preserve"> </w:t>
      </w:r>
      <w:r w:rsidRPr="00B12016">
        <w:rPr>
          <w:rFonts w:ascii="Times New Roman" w:hAnsi="Times New Roman"/>
          <w:b/>
          <w:sz w:val="28"/>
          <w:szCs w:val="28"/>
          <w:shd w:val="clear" w:color="auto" w:fill="FFFFFF"/>
          <w:lang w:val="ru-RU"/>
        </w:rPr>
        <w:t>неуклонному снижению</w:t>
      </w:r>
      <w:r>
        <w:rPr>
          <w:rFonts w:ascii="Times New Roman" w:hAnsi="Times New Roman"/>
          <w:sz w:val="28"/>
          <w:szCs w:val="28"/>
          <w:lang w:val="ru-RU"/>
        </w:rPr>
        <w:t>, у</w:t>
      </w:r>
      <w:r w:rsidRPr="00C43D78">
        <w:rPr>
          <w:rFonts w:ascii="Times New Roman" w:hAnsi="Times New Roman"/>
          <w:sz w:val="28"/>
          <w:szCs w:val="28"/>
          <w:lang w:val="ru-RU"/>
        </w:rPr>
        <w:t xml:space="preserve">ровень рождаемости по итогам 2019 года составила </w:t>
      </w:r>
      <w:r>
        <w:rPr>
          <w:rFonts w:ascii="Times New Roman" w:hAnsi="Times New Roman"/>
          <w:sz w:val="28"/>
          <w:szCs w:val="28"/>
          <w:lang w:val="ru-RU"/>
        </w:rPr>
        <w:t>12,3</w:t>
      </w:r>
      <w:r w:rsidRPr="00C43D78">
        <w:rPr>
          <w:rFonts w:ascii="Times New Roman" w:hAnsi="Times New Roman"/>
          <w:sz w:val="28"/>
          <w:szCs w:val="28"/>
          <w:lang w:val="ru-RU"/>
        </w:rPr>
        <w:t>, что ниже, чем в 2018г</w:t>
      </w:r>
      <w:r>
        <w:rPr>
          <w:rFonts w:ascii="Times New Roman" w:hAnsi="Times New Roman"/>
          <w:sz w:val="28"/>
          <w:szCs w:val="28"/>
          <w:lang w:val="ru-RU"/>
        </w:rPr>
        <w:t>.</w:t>
      </w:r>
      <w:r w:rsidRPr="00C43D78">
        <w:rPr>
          <w:rFonts w:ascii="Times New Roman" w:hAnsi="Times New Roman"/>
          <w:sz w:val="28"/>
          <w:szCs w:val="28"/>
          <w:lang w:val="ru-RU"/>
        </w:rPr>
        <w:t xml:space="preserve"> </w:t>
      </w:r>
      <w:r>
        <w:rPr>
          <w:rFonts w:ascii="Times New Roman" w:hAnsi="Times New Roman"/>
          <w:sz w:val="28"/>
          <w:szCs w:val="28"/>
          <w:lang w:val="ru-RU"/>
        </w:rPr>
        <w:t>–</w:t>
      </w:r>
      <w:r w:rsidRPr="00C43D78">
        <w:rPr>
          <w:rFonts w:ascii="Times New Roman" w:hAnsi="Times New Roman"/>
          <w:sz w:val="28"/>
          <w:szCs w:val="28"/>
          <w:lang w:val="ru-RU"/>
        </w:rPr>
        <w:t xml:space="preserve"> </w:t>
      </w:r>
      <w:r>
        <w:rPr>
          <w:rFonts w:ascii="Times New Roman" w:hAnsi="Times New Roman"/>
          <w:sz w:val="28"/>
          <w:szCs w:val="28"/>
          <w:lang w:val="ru-RU"/>
        </w:rPr>
        <w:t>13,2</w:t>
      </w:r>
      <w:r w:rsidRPr="00C43D78">
        <w:rPr>
          <w:rFonts w:ascii="Times New Roman" w:hAnsi="Times New Roman"/>
          <w:sz w:val="28"/>
          <w:szCs w:val="28"/>
          <w:lang w:val="ru-RU"/>
        </w:rPr>
        <w:t>%</w:t>
      </w:r>
      <w:r>
        <w:rPr>
          <w:rFonts w:ascii="Times New Roman" w:hAnsi="Times New Roman"/>
          <w:sz w:val="28"/>
          <w:szCs w:val="28"/>
          <w:lang w:val="ru-RU"/>
        </w:rPr>
        <w:t xml:space="preserve">, </w:t>
      </w:r>
      <w:r w:rsidRPr="00C43D78">
        <w:rPr>
          <w:rFonts w:ascii="Times New Roman" w:hAnsi="Times New Roman"/>
          <w:sz w:val="28"/>
          <w:szCs w:val="28"/>
          <w:lang w:val="ru-RU"/>
        </w:rPr>
        <w:t>в 201</w:t>
      </w:r>
      <w:r>
        <w:rPr>
          <w:rFonts w:ascii="Times New Roman" w:hAnsi="Times New Roman"/>
          <w:sz w:val="28"/>
          <w:szCs w:val="28"/>
          <w:lang w:val="ru-RU"/>
        </w:rPr>
        <w:t>7</w:t>
      </w:r>
      <w:r w:rsidRPr="00C43D78">
        <w:rPr>
          <w:rFonts w:ascii="Times New Roman" w:hAnsi="Times New Roman"/>
          <w:sz w:val="28"/>
          <w:szCs w:val="28"/>
          <w:lang w:val="ru-RU"/>
        </w:rPr>
        <w:t>г</w:t>
      </w:r>
      <w:r>
        <w:rPr>
          <w:rFonts w:ascii="Times New Roman" w:hAnsi="Times New Roman"/>
          <w:sz w:val="28"/>
          <w:szCs w:val="28"/>
          <w:lang w:val="ru-RU"/>
        </w:rPr>
        <w:t>.</w:t>
      </w:r>
      <w:r w:rsidRPr="00C43D78">
        <w:rPr>
          <w:rFonts w:ascii="Times New Roman" w:hAnsi="Times New Roman"/>
          <w:sz w:val="28"/>
          <w:szCs w:val="28"/>
          <w:lang w:val="ru-RU"/>
        </w:rPr>
        <w:t xml:space="preserve"> </w:t>
      </w:r>
      <w:r>
        <w:rPr>
          <w:rFonts w:ascii="Times New Roman" w:hAnsi="Times New Roman"/>
          <w:sz w:val="28"/>
          <w:szCs w:val="28"/>
          <w:lang w:val="ru-RU"/>
        </w:rPr>
        <w:t>–</w:t>
      </w:r>
      <w:r w:rsidRPr="00C43D78">
        <w:rPr>
          <w:rFonts w:ascii="Times New Roman" w:hAnsi="Times New Roman"/>
          <w:sz w:val="28"/>
          <w:szCs w:val="28"/>
          <w:lang w:val="ru-RU"/>
        </w:rPr>
        <w:t xml:space="preserve"> </w:t>
      </w:r>
      <w:r>
        <w:rPr>
          <w:rFonts w:ascii="Times New Roman" w:hAnsi="Times New Roman"/>
          <w:sz w:val="28"/>
          <w:szCs w:val="28"/>
          <w:lang w:val="ru-RU"/>
        </w:rPr>
        <w:t>18,6</w:t>
      </w:r>
      <w:r w:rsidRPr="00C43D78">
        <w:rPr>
          <w:rFonts w:ascii="Times New Roman" w:hAnsi="Times New Roman"/>
          <w:sz w:val="28"/>
          <w:szCs w:val="28"/>
          <w:lang w:val="ru-RU"/>
        </w:rPr>
        <w:t>%</w:t>
      </w:r>
      <w:r>
        <w:rPr>
          <w:rFonts w:ascii="Times New Roman" w:hAnsi="Times New Roman"/>
          <w:sz w:val="28"/>
          <w:szCs w:val="28"/>
          <w:lang w:val="ru-RU"/>
        </w:rPr>
        <w:t xml:space="preserve">; </w:t>
      </w:r>
    </w:p>
    <w:p w14:paraId="0499CF92" w14:textId="77777777" w:rsidR="00EE743E" w:rsidRDefault="00EE743E" w:rsidP="00EE743E">
      <w:pPr>
        <w:pStyle w:val="af"/>
        <w:ind w:firstLine="708"/>
        <w:jc w:val="both"/>
        <w:rPr>
          <w:rFonts w:ascii="Times New Roman" w:hAnsi="Times New Roman"/>
          <w:b/>
          <w:sz w:val="28"/>
          <w:szCs w:val="28"/>
          <w:shd w:val="clear" w:color="auto" w:fill="FFFFFF"/>
          <w:lang w:val="ru-RU"/>
        </w:rPr>
      </w:pPr>
      <w:r w:rsidRPr="00B12016">
        <w:rPr>
          <w:rFonts w:ascii="Times New Roman" w:hAnsi="Times New Roman"/>
          <w:sz w:val="28"/>
          <w:szCs w:val="28"/>
          <w:shd w:val="clear" w:color="auto" w:fill="FFFFFF"/>
          <w:lang w:val="ru-RU"/>
        </w:rPr>
        <w:t xml:space="preserve">5. За последние годы отмечается </w:t>
      </w:r>
      <w:r>
        <w:rPr>
          <w:rFonts w:ascii="Times New Roman" w:hAnsi="Times New Roman"/>
          <w:b/>
          <w:sz w:val="28"/>
          <w:szCs w:val="28"/>
          <w:shd w:val="clear" w:color="auto" w:fill="FFFFFF"/>
          <w:lang w:val="ru-RU"/>
        </w:rPr>
        <w:t>снижение</w:t>
      </w:r>
      <w:r w:rsidRPr="00B12016">
        <w:rPr>
          <w:rFonts w:ascii="Times New Roman" w:hAnsi="Times New Roman"/>
          <w:sz w:val="28"/>
          <w:szCs w:val="28"/>
          <w:shd w:val="clear" w:color="auto" w:fill="FFFFFF"/>
          <w:lang w:val="ru-RU"/>
        </w:rPr>
        <w:t xml:space="preserve"> </w:t>
      </w:r>
      <w:r w:rsidRPr="00B12016">
        <w:rPr>
          <w:rFonts w:ascii="Times New Roman" w:hAnsi="Times New Roman"/>
          <w:b/>
          <w:sz w:val="28"/>
          <w:szCs w:val="28"/>
          <w:shd w:val="clear" w:color="auto" w:fill="FFFFFF"/>
          <w:lang w:val="ru-RU"/>
        </w:rPr>
        <w:t>смертности</w:t>
      </w:r>
      <w:r w:rsidRPr="00B12016">
        <w:rPr>
          <w:rFonts w:ascii="Times New Roman" w:hAnsi="Times New Roman"/>
          <w:sz w:val="28"/>
          <w:szCs w:val="28"/>
          <w:shd w:val="clear" w:color="auto" w:fill="FFFFFF"/>
          <w:lang w:val="ru-RU"/>
        </w:rPr>
        <w:t xml:space="preserve"> – </w:t>
      </w:r>
      <w:r>
        <w:rPr>
          <w:rFonts w:ascii="Times New Roman" w:hAnsi="Times New Roman"/>
          <w:sz w:val="28"/>
          <w:szCs w:val="28"/>
          <w:shd w:val="clear" w:color="auto" w:fill="FFFFFF"/>
          <w:lang w:val="ru-RU"/>
        </w:rPr>
        <w:t>как в абсолютных числах, так и показатель: 2019г. – 297 чел. (12,3), 2018г. – 318 чел. (13,2);</w:t>
      </w:r>
    </w:p>
    <w:p w14:paraId="1BBCB828" w14:textId="77777777" w:rsidR="00EE743E" w:rsidRPr="00B12016" w:rsidRDefault="00EE743E" w:rsidP="00EE743E">
      <w:pPr>
        <w:pStyle w:val="af"/>
        <w:ind w:firstLine="708"/>
        <w:jc w:val="both"/>
        <w:rPr>
          <w:rFonts w:ascii="Times New Roman" w:hAnsi="Times New Roman"/>
          <w:sz w:val="28"/>
          <w:szCs w:val="28"/>
          <w:lang w:val="ru-RU"/>
        </w:rPr>
      </w:pPr>
      <w:r>
        <w:rPr>
          <w:rFonts w:ascii="Times New Roman" w:hAnsi="Times New Roman"/>
          <w:sz w:val="28"/>
          <w:szCs w:val="28"/>
          <w:lang w:val="ru-RU"/>
        </w:rPr>
        <w:t>6. В 2019 году в</w:t>
      </w:r>
      <w:r w:rsidRPr="00B12016">
        <w:rPr>
          <w:rFonts w:ascii="Times New Roman" w:hAnsi="Times New Roman"/>
          <w:sz w:val="28"/>
          <w:szCs w:val="28"/>
          <w:lang w:val="ru-RU"/>
        </w:rPr>
        <w:t xml:space="preserve">первые показатель естественного прироста с отрицательным значением </w:t>
      </w:r>
      <w:r>
        <w:rPr>
          <w:rFonts w:ascii="Times New Roman" w:hAnsi="Times New Roman"/>
          <w:sz w:val="28"/>
          <w:szCs w:val="28"/>
          <w:lang w:val="ru-RU"/>
        </w:rPr>
        <w:t>1,1</w:t>
      </w:r>
      <w:r w:rsidRPr="00B12016">
        <w:rPr>
          <w:rFonts w:ascii="Times New Roman" w:hAnsi="Times New Roman"/>
          <w:sz w:val="28"/>
          <w:szCs w:val="28"/>
          <w:lang w:val="ru-RU"/>
        </w:rPr>
        <w:t>.</w:t>
      </w:r>
    </w:p>
    <w:p w14:paraId="31F19F23" w14:textId="77777777" w:rsidR="00EE743E" w:rsidRPr="00B12016" w:rsidRDefault="00EE743E" w:rsidP="00EE743E">
      <w:pPr>
        <w:spacing w:after="0" w:line="240" w:lineRule="auto"/>
        <w:jc w:val="both"/>
        <w:rPr>
          <w:rFonts w:ascii="Times New Roman" w:hAnsi="Times New Roman"/>
          <w:b/>
          <w:sz w:val="28"/>
          <w:szCs w:val="28"/>
        </w:rPr>
      </w:pPr>
    </w:p>
    <w:p w14:paraId="1D72DBEE" w14:textId="0F8DAC91" w:rsidR="00EE743E" w:rsidRPr="007B757E" w:rsidRDefault="00EE743E" w:rsidP="007B757E">
      <w:pPr>
        <w:pStyle w:val="a9"/>
        <w:numPr>
          <w:ilvl w:val="0"/>
          <w:numId w:val="35"/>
        </w:numPr>
        <w:spacing w:after="0" w:line="240" w:lineRule="auto"/>
        <w:rPr>
          <w:rFonts w:ascii="Times New Roman" w:hAnsi="Times New Roman"/>
          <w:b/>
          <w:sz w:val="28"/>
          <w:szCs w:val="28"/>
        </w:rPr>
      </w:pPr>
      <w:r w:rsidRPr="007B757E">
        <w:rPr>
          <w:rFonts w:ascii="Times New Roman" w:hAnsi="Times New Roman"/>
          <w:b/>
          <w:sz w:val="28"/>
          <w:szCs w:val="28"/>
        </w:rPr>
        <w:t>Динамика смертности и ее причины</w:t>
      </w:r>
    </w:p>
    <w:p w14:paraId="1B6512C4" w14:textId="77777777" w:rsidR="007B757E" w:rsidRPr="007B757E" w:rsidRDefault="007B757E" w:rsidP="007B757E">
      <w:pPr>
        <w:spacing w:after="0" w:line="240" w:lineRule="auto"/>
        <w:rPr>
          <w:rFonts w:ascii="Times New Roman" w:hAnsi="Times New Roman"/>
          <w:b/>
          <w:sz w:val="28"/>
          <w:szCs w:val="28"/>
        </w:rPr>
      </w:pPr>
    </w:p>
    <w:p w14:paraId="5A6C079C" w14:textId="77777777" w:rsidR="00EE743E" w:rsidRPr="000B3676" w:rsidRDefault="00EE743E" w:rsidP="00EE743E">
      <w:pPr>
        <w:spacing w:after="0" w:line="240" w:lineRule="auto"/>
        <w:jc w:val="both"/>
        <w:rPr>
          <w:rFonts w:ascii="Times New Roman" w:hAnsi="Times New Roman"/>
          <w:b/>
          <w:i/>
          <w:sz w:val="28"/>
          <w:szCs w:val="28"/>
        </w:rPr>
      </w:pPr>
      <w:r w:rsidRPr="000B3676">
        <w:rPr>
          <w:rFonts w:ascii="Times New Roman" w:hAnsi="Times New Roman"/>
          <w:b/>
          <w:i/>
          <w:sz w:val="28"/>
          <w:szCs w:val="28"/>
        </w:rPr>
        <w:lastRenderedPageBreak/>
        <w:t xml:space="preserve">3.1. Структура общей смертности </w:t>
      </w:r>
      <w:r w:rsidRPr="00CB052E">
        <w:rPr>
          <w:rFonts w:ascii="Times New Roman" w:hAnsi="Times New Roman"/>
          <w:b/>
          <w:i/>
          <w:sz w:val="28"/>
          <w:szCs w:val="28"/>
        </w:rPr>
        <w:t>трудоспособного возраста</w:t>
      </w:r>
      <w:r w:rsidRPr="000B3676">
        <w:rPr>
          <w:rFonts w:ascii="Times New Roman" w:hAnsi="Times New Roman"/>
          <w:b/>
          <w:i/>
          <w:sz w:val="28"/>
          <w:szCs w:val="28"/>
        </w:rPr>
        <w:t xml:space="preserve"> (в динамике с 201</w:t>
      </w:r>
      <w:r>
        <w:rPr>
          <w:rFonts w:ascii="Times New Roman" w:hAnsi="Times New Roman"/>
          <w:b/>
          <w:i/>
          <w:sz w:val="28"/>
          <w:szCs w:val="28"/>
        </w:rPr>
        <w:t>7</w:t>
      </w:r>
      <w:r w:rsidRPr="000B3676">
        <w:rPr>
          <w:rFonts w:ascii="Times New Roman" w:hAnsi="Times New Roman"/>
          <w:b/>
          <w:i/>
          <w:sz w:val="28"/>
          <w:szCs w:val="28"/>
        </w:rPr>
        <w:t xml:space="preserve"> г. по оперативным данным </w:t>
      </w:r>
      <w:smartTag w:uri="urn:schemas-microsoft-com:office:smarttags" w:element="metricconverter">
        <w:smartTagPr>
          <w:attr w:name="ProductID" w:val="2019 г"/>
        </w:smartTagPr>
        <w:r w:rsidRPr="000B3676">
          <w:rPr>
            <w:rFonts w:ascii="Times New Roman" w:hAnsi="Times New Roman"/>
            <w:b/>
            <w:i/>
            <w:sz w:val="28"/>
            <w:szCs w:val="28"/>
          </w:rPr>
          <w:t>2019 г</w:t>
        </w:r>
      </w:smartTag>
      <w:r w:rsidRPr="000B3676">
        <w:rPr>
          <w:rFonts w:ascii="Times New Roman" w:hAnsi="Times New Roman"/>
          <w:b/>
          <w:i/>
          <w:sz w:val="28"/>
          <w:szCs w:val="28"/>
        </w:rPr>
        <w:t>)</w:t>
      </w:r>
    </w:p>
    <w:p w14:paraId="7D6CD6D1" w14:textId="77777777" w:rsidR="00EE743E" w:rsidRDefault="00EE743E" w:rsidP="00EE743E">
      <w:pPr>
        <w:spacing w:after="0" w:line="240" w:lineRule="auto"/>
        <w:jc w:val="both"/>
        <w:rPr>
          <w:rFonts w:ascii="Times New Roman" w:hAnsi="Times New Roman"/>
          <w:b/>
        </w:rPr>
      </w:pPr>
      <w:r w:rsidRPr="008F0A3C">
        <w:rPr>
          <w:rFonts w:ascii="Times New Roman" w:hAnsi="Times New Roman"/>
          <w:b/>
        </w:rPr>
        <w:t xml:space="preserve"> </w:t>
      </w:r>
    </w:p>
    <w:tbl>
      <w:tblPr>
        <w:tblW w:w="89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03"/>
        <w:gridCol w:w="688"/>
        <w:gridCol w:w="871"/>
        <w:gridCol w:w="689"/>
        <w:gridCol w:w="688"/>
        <w:gridCol w:w="891"/>
        <w:gridCol w:w="689"/>
        <w:gridCol w:w="688"/>
        <w:gridCol w:w="891"/>
        <w:gridCol w:w="689"/>
      </w:tblGrid>
      <w:tr w:rsidR="00EE743E" w:rsidRPr="00B23757" w14:paraId="35B7B2E0" w14:textId="77777777" w:rsidTr="00295D49">
        <w:tc>
          <w:tcPr>
            <w:tcW w:w="2203" w:type="dxa"/>
            <w:vMerge w:val="restart"/>
            <w:vAlign w:val="center"/>
          </w:tcPr>
          <w:p w14:paraId="537A0663"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Нозология</w:t>
            </w:r>
          </w:p>
        </w:tc>
        <w:tc>
          <w:tcPr>
            <w:tcW w:w="2248" w:type="dxa"/>
            <w:gridSpan w:val="3"/>
            <w:vAlign w:val="center"/>
          </w:tcPr>
          <w:p w14:paraId="0B53E48D"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2017</w:t>
            </w:r>
          </w:p>
        </w:tc>
        <w:tc>
          <w:tcPr>
            <w:tcW w:w="2268" w:type="dxa"/>
            <w:gridSpan w:val="3"/>
            <w:vAlign w:val="center"/>
          </w:tcPr>
          <w:p w14:paraId="2C73ADDF"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2018</w:t>
            </w:r>
          </w:p>
        </w:tc>
        <w:tc>
          <w:tcPr>
            <w:tcW w:w="2268" w:type="dxa"/>
            <w:gridSpan w:val="3"/>
            <w:vAlign w:val="center"/>
          </w:tcPr>
          <w:p w14:paraId="6CE203C6"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2019</w:t>
            </w:r>
          </w:p>
        </w:tc>
      </w:tr>
      <w:tr w:rsidR="00EE743E" w:rsidRPr="00B23757" w14:paraId="4145119D" w14:textId="77777777" w:rsidTr="00295D49">
        <w:tc>
          <w:tcPr>
            <w:tcW w:w="2203" w:type="dxa"/>
            <w:vMerge/>
            <w:vAlign w:val="center"/>
          </w:tcPr>
          <w:p w14:paraId="6355FD3C" w14:textId="77777777" w:rsidR="00EE743E" w:rsidRPr="00B23757" w:rsidRDefault="00EE743E" w:rsidP="002A4577">
            <w:pPr>
              <w:spacing w:after="0" w:line="240" w:lineRule="auto"/>
              <w:rPr>
                <w:rFonts w:ascii="Times New Roman" w:hAnsi="Times New Roman"/>
              </w:rPr>
            </w:pPr>
          </w:p>
        </w:tc>
        <w:tc>
          <w:tcPr>
            <w:tcW w:w="688" w:type="dxa"/>
            <w:vAlign w:val="center"/>
          </w:tcPr>
          <w:p w14:paraId="74E0DA09" w14:textId="77777777" w:rsidR="00EE743E" w:rsidRPr="000B3676" w:rsidRDefault="00EE743E" w:rsidP="002A4577">
            <w:pPr>
              <w:spacing w:after="0" w:line="240" w:lineRule="auto"/>
              <w:ind w:right="-54"/>
              <w:jc w:val="center"/>
              <w:rPr>
                <w:rFonts w:ascii="Times New Roman" w:hAnsi="Times New Roman"/>
                <w:b/>
              </w:rPr>
            </w:pPr>
            <w:r w:rsidRPr="000B3676">
              <w:rPr>
                <w:rFonts w:ascii="Times New Roman" w:hAnsi="Times New Roman"/>
                <w:b/>
              </w:rPr>
              <w:t>Абс</w:t>
            </w:r>
          </w:p>
        </w:tc>
        <w:tc>
          <w:tcPr>
            <w:tcW w:w="871" w:type="dxa"/>
            <w:vAlign w:val="center"/>
          </w:tcPr>
          <w:p w14:paraId="7119730B"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689" w:type="dxa"/>
            <w:vAlign w:val="center"/>
          </w:tcPr>
          <w:p w14:paraId="785F5CDC"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7D7A6B77"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c>
          <w:tcPr>
            <w:tcW w:w="688" w:type="dxa"/>
            <w:vAlign w:val="center"/>
          </w:tcPr>
          <w:p w14:paraId="5C79A4B2" w14:textId="77777777" w:rsidR="00EE743E" w:rsidRPr="000B3676" w:rsidRDefault="00EE743E" w:rsidP="002A4577">
            <w:pPr>
              <w:spacing w:after="0" w:line="240" w:lineRule="auto"/>
              <w:ind w:right="-88"/>
              <w:jc w:val="center"/>
              <w:rPr>
                <w:rFonts w:ascii="Times New Roman" w:hAnsi="Times New Roman"/>
                <w:b/>
              </w:rPr>
            </w:pPr>
            <w:r w:rsidRPr="000B3676">
              <w:rPr>
                <w:rFonts w:ascii="Times New Roman" w:hAnsi="Times New Roman"/>
                <w:b/>
              </w:rPr>
              <w:t>Абс.</w:t>
            </w:r>
          </w:p>
        </w:tc>
        <w:tc>
          <w:tcPr>
            <w:tcW w:w="891" w:type="dxa"/>
            <w:vAlign w:val="center"/>
          </w:tcPr>
          <w:p w14:paraId="41B0333B"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689" w:type="dxa"/>
            <w:vAlign w:val="center"/>
          </w:tcPr>
          <w:p w14:paraId="1FAA2DDC"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5EAE1914"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c>
          <w:tcPr>
            <w:tcW w:w="688" w:type="dxa"/>
            <w:vAlign w:val="center"/>
          </w:tcPr>
          <w:p w14:paraId="5804EB08"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Абс.</w:t>
            </w:r>
          </w:p>
        </w:tc>
        <w:tc>
          <w:tcPr>
            <w:tcW w:w="891" w:type="dxa"/>
            <w:vAlign w:val="center"/>
          </w:tcPr>
          <w:p w14:paraId="4FB978C8"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689" w:type="dxa"/>
            <w:vAlign w:val="center"/>
          </w:tcPr>
          <w:p w14:paraId="195B798F"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655321D0"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r>
      <w:tr w:rsidR="00EE743E" w:rsidRPr="00B23757" w14:paraId="0CF51CF5" w14:textId="77777777" w:rsidTr="00295D49">
        <w:trPr>
          <w:trHeight w:val="759"/>
        </w:trPr>
        <w:tc>
          <w:tcPr>
            <w:tcW w:w="2203" w:type="dxa"/>
            <w:vAlign w:val="center"/>
          </w:tcPr>
          <w:p w14:paraId="11C180D7"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Общая смертность</w:t>
            </w:r>
          </w:p>
        </w:tc>
        <w:tc>
          <w:tcPr>
            <w:tcW w:w="688" w:type="dxa"/>
            <w:vAlign w:val="center"/>
          </w:tcPr>
          <w:p w14:paraId="4778728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290</w:t>
            </w:r>
          </w:p>
        </w:tc>
        <w:tc>
          <w:tcPr>
            <w:tcW w:w="871" w:type="dxa"/>
            <w:vAlign w:val="center"/>
          </w:tcPr>
          <w:p w14:paraId="72CF58C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1168,5</w:t>
            </w:r>
          </w:p>
        </w:tc>
        <w:tc>
          <w:tcPr>
            <w:tcW w:w="689" w:type="dxa"/>
            <w:vAlign w:val="center"/>
          </w:tcPr>
          <w:p w14:paraId="178D7DB2" w14:textId="77777777" w:rsidR="00EE743E" w:rsidRPr="00B23757" w:rsidRDefault="00EE743E" w:rsidP="002A4577">
            <w:pPr>
              <w:spacing w:after="0" w:line="240" w:lineRule="auto"/>
              <w:jc w:val="center"/>
              <w:rPr>
                <w:rFonts w:ascii="Times New Roman" w:hAnsi="Times New Roman"/>
              </w:rPr>
            </w:pPr>
          </w:p>
        </w:tc>
        <w:tc>
          <w:tcPr>
            <w:tcW w:w="688" w:type="dxa"/>
            <w:vAlign w:val="center"/>
          </w:tcPr>
          <w:p w14:paraId="2A1BE08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318</w:t>
            </w:r>
          </w:p>
        </w:tc>
        <w:tc>
          <w:tcPr>
            <w:tcW w:w="891" w:type="dxa"/>
            <w:vAlign w:val="center"/>
          </w:tcPr>
          <w:p w14:paraId="0A81136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1324,8</w:t>
            </w:r>
          </w:p>
        </w:tc>
        <w:tc>
          <w:tcPr>
            <w:tcW w:w="689" w:type="dxa"/>
            <w:vAlign w:val="center"/>
          </w:tcPr>
          <w:p w14:paraId="14D21C08" w14:textId="77777777" w:rsidR="00EE743E" w:rsidRPr="00B23757" w:rsidRDefault="00EE743E" w:rsidP="002A4577">
            <w:pPr>
              <w:spacing w:after="0" w:line="240" w:lineRule="auto"/>
              <w:jc w:val="center"/>
              <w:rPr>
                <w:rFonts w:ascii="Times New Roman" w:hAnsi="Times New Roman"/>
              </w:rPr>
            </w:pPr>
          </w:p>
        </w:tc>
        <w:tc>
          <w:tcPr>
            <w:tcW w:w="688" w:type="dxa"/>
            <w:vAlign w:val="center"/>
          </w:tcPr>
          <w:p w14:paraId="5B8A089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297</w:t>
            </w:r>
          </w:p>
        </w:tc>
        <w:tc>
          <w:tcPr>
            <w:tcW w:w="891" w:type="dxa"/>
            <w:vAlign w:val="center"/>
          </w:tcPr>
          <w:p w14:paraId="59777C3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1237,3</w:t>
            </w:r>
          </w:p>
        </w:tc>
        <w:tc>
          <w:tcPr>
            <w:tcW w:w="689" w:type="dxa"/>
            <w:vAlign w:val="center"/>
          </w:tcPr>
          <w:p w14:paraId="57E52624" w14:textId="77777777" w:rsidR="00EE743E" w:rsidRPr="00B23757" w:rsidRDefault="00EE743E" w:rsidP="002A4577">
            <w:pPr>
              <w:spacing w:after="0" w:line="240" w:lineRule="auto"/>
              <w:jc w:val="center"/>
              <w:rPr>
                <w:rFonts w:ascii="Times New Roman" w:hAnsi="Times New Roman"/>
              </w:rPr>
            </w:pPr>
          </w:p>
        </w:tc>
      </w:tr>
      <w:tr w:rsidR="00EE743E" w:rsidRPr="00B23757" w14:paraId="4024EF46" w14:textId="77777777" w:rsidTr="00295D49">
        <w:trPr>
          <w:trHeight w:val="759"/>
        </w:trPr>
        <w:tc>
          <w:tcPr>
            <w:tcW w:w="2203" w:type="dxa"/>
            <w:vAlign w:val="center"/>
          </w:tcPr>
          <w:p w14:paraId="3264895E"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крово</w:t>
            </w:r>
            <w:r>
              <w:rPr>
                <w:rFonts w:ascii="Times New Roman" w:hAnsi="Times New Roman"/>
                <w:b/>
              </w:rPr>
              <w:t>о</w:t>
            </w:r>
            <w:r w:rsidRPr="0020732C">
              <w:rPr>
                <w:rFonts w:ascii="Times New Roman" w:hAnsi="Times New Roman"/>
                <w:b/>
              </w:rPr>
              <w:t>бращения</w:t>
            </w:r>
          </w:p>
        </w:tc>
        <w:tc>
          <w:tcPr>
            <w:tcW w:w="688" w:type="dxa"/>
            <w:vAlign w:val="center"/>
          </w:tcPr>
          <w:p w14:paraId="55F6B4F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107</w:t>
            </w:r>
          </w:p>
        </w:tc>
        <w:tc>
          <w:tcPr>
            <w:tcW w:w="871" w:type="dxa"/>
            <w:vAlign w:val="center"/>
          </w:tcPr>
          <w:p w14:paraId="748A1F9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431,1</w:t>
            </w:r>
          </w:p>
        </w:tc>
        <w:tc>
          <w:tcPr>
            <w:tcW w:w="689" w:type="dxa"/>
            <w:vAlign w:val="center"/>
          </w:tcPr>
          <w:p w14:paraId="71EA708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36,9</w:t>
            </w:r>
          </w:p>
        </w:tc>
        <w:tc>
          <w:tcPr>
            <w:tcW w:w="688" w:type="dxa"/>
            <w:vAlign w:val="center"/>
          </w:tcPr>
          <w:p w14:paraId="49EB6C9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122</w:t>
            </w:r>
          </w:p>
        </w:tc>
        <w:tc>
          <w:tcPr>
            <w:tcW w:w="891" w:type="dxa"/>
            <w:vAlign w:val="center"/>
          </w:tcPr>
          <w:p w14:paraId="67B2BC3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508,3</w:t>
            </w:r>
          </w:p>
        </w:tc>
        <w:tc>
          <w:tcPr>
            <w:tcW w:w="689" w:type="dxa"/>
            <w:vAlign w:val="center"/>
          </w:tcPr>
          <w:p w14:paraId="4EEA98F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38,3</w:t>
            </w:r>
          </w:p>
        </w:tc>
        <w:tc>
          <w:tcPr>
            <w:tcW w:w="688" w:type="dxa"/>
            <w:vAlign w:val="center"/>
          </w:tcPr>
          <w:p w14:paraId="18FBFF0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101</w:t>
            </w:r>
          </w:p>
        </w:tc>
        <w:tc>
          <w:tcPr>
            <w:tcW w:w="891" w:type="dxa"/>
            <w:vAlign w:val="center"/>
          </w:tcPr>
          <w:p w14:paraId="167440B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420,8</w:t>
            </w:r>
          </w:p>
        </w:tc>
        <w:tc>
          <w:tcPr>
            <w:tcW w:w="689" w:type="dxa"/>
            <w:vAlign w:val="center"/>
          </w:tcPr>
          <w:p w14:paraId="04E429D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34,0</w:t>
            </w:r>
          </w:p>
        </w:tc>
      </w:tr>
      <w:tr w:rsidR="00EE743E" w:rsidRPr="00B23757" w14:paraId="4D6FCEDC" w14:textId="77777777" w:rsidTr="00295D49">
        <w:trPr>
          <w:trHeight w:val="759"/>
        </w:trPr>
        <w:tc>
          <w:tcPr>
            <w:tcW w:w="2203" w:type="dxa"/>
            <w:vAlign w:val="center"/>
          </w:tcPr>
          <w:p w14:paraId="63FC1AAF"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Новообразования</w:t>
            </w:r>
          </w:p>
        </w:tc>
        <w:tc>
          <w:tcPr>
            <w:tcW w:w="688" w:type="dxa"/>
            <w:vAlign w:val="center"/>
          </w:tcPr>
          <w:p w14:paraId="599885A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46</w:t>
            </w:r>
          </w:p>
        </w:tc>
        <w:tc>
          <w:tcPr>
            <w:tcW w:w="871" w:type="dxa"/>
            <w:vAlign w:val="center"/>
          </w:tcPr>
          <w:p w14:paraId="4B4BA4C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185,3</w:t>
            </w:r>
          </w:p>
        </w:tc>
        <w:tc>
          <w:tcPr>
            <w:tcW w:w="689" w:type="dxa"/>
            <w:vAlign w:val="center"/>
          </w:tcPr>
          <w:p w14:paraId="2FFDCCC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15,8</w:t>
            </w:r>
          </w:p>
        </w:tc>
        <w:tc>
          <w:tcPr>
            <w:tcW w:w="688" w:type="dxa"/>
            <w:vAlign w:val="center"/>
          </w:tcPr>
          <w:p w14:paraId="36A5974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50</w:t>
            </w:r>
          </w:p>
        </w:tc>
        <w:tc>
          <w:tcPr>
            <w:tcW w:w="891" w:type="dxa"/>
            <w:vAlign w:val="center"/>
          </w:tcPr>
          <w:p w14:paraId="09A9665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208,3</w:t>
            </w:r>
          </w:p>
        </w:tc>
        <w:tc>
          <w:tcPr>
            <w:tcW w:w="689" w:type="dxa"/>
            <w:vAlign w:val="center"/>
          </w:tcPr>
          <w:p w14:paraId="42C818D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15,7</w:t>
            </w:r>
          </w:p>
        </w:tc>
        <w:tc>
          <w:tcPr>
            <w:tcW w:w="688" w:type="dxa"/>
            <w:vAlign w:val="center"/>
          </w:tcPr>
          <w:p w14:paraId="116E701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48</w:t>
            </w:r>
          </w:p>
        </w:tc>
        <w:tc>
          <w:tcPr>
            <w:tcW w:w="891" w:type="dxa"/>
            <w:vAlign w:val="center"/>
          </w:tcPr>
          <w:p w14:paraId="54CDDBD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200,0</w:t>
            </w:r>
          </w:p>
        </w:tc>
        <w:tc>
          <w:tcPr>
            <w:tcW w:w="689" w:type="dxa"/>
            <w:vAlign w:val="center"/>
          </w:tcPr>
          <w:p w14:paraId="7878CD7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16,2</w:t>
            </w:r>
          </w:p>
        </w:tc>
      </w:tr>
      <w:tr w:rsidR="00EE743E" w:rsidRPr="00B23757" w14:paraId="74BB041A" w14:textId="77777777" w:rsidTr="00295D49">
        <w:trPr>
          <w:trHeight w:val="759"/>
        </w:trPr>
        <w:tc>
          <w:tcPr>
            <w:tcW w:w="2203" w:type="dxa"/>
            <w:vAlign w:val="center"/>
          </w:tcPr>
          <w:p w14:paraId="555FAC68" w14:textId="77777777" w:rsidR="00EE743E" w:rsidRPr="0020732C" w:rsidRDefault="00EE743E" w:rsidP="002A4577">
            <w:pPr>
              <w:spacing w:after="0" w:line="240" w:lineRule="auto"/>
              <w:rPr>
                <w:rFonts w:ascii="Times New Roman" w:hAnsi="Times New Roman"/>
                <w:b/>
              </w:rPr>
            </w:pPr>
            <w:r>
              <w:rPr>
                <w:rFonts w:ascii="Times New Roman" w:hAnsi="Times New Roman"/>
                <w:b/>
              </w:rPr>
              <w:t>Травмы и отравления</w:t>
            </w:r>
          </w:p>
        </w:tc>
        <w:tc>
          <w:tcPr>
            <w:tcW w:w="688" w:type="dxa"/>
            <w:vAlign w:val="center"/>
          </w:tcPr>
          <w:p w14:paraId="5265ED7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51</w:t>
            </w:r>
          </w:p>
        </w:tc>
        <w:tc>
          <w:tcPr>
            <w:tcW w:w="871" w:type="dxa"/>
            <w:vAlign w:val="center"/>
          </w:tcPr>
          <w:p w14:paraId="2B54E13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205,5</w:t>
            </w:r>
          </w:p>
        </w:tc>
        <w:tc>
          <w:tcPr>
            <w:tcW w:w="689" w:type="dxa"/>
            <w:vAlign w:val="center"/>
          </w:tcPr>
          <w:p w14:paraId="725046F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17,6</w:t>
            </w:r>
          </w:p>
        </w:tc>
        <w:tc>
          <w:tcPr>
            <w:tcW w:w="688" w:type="dxa"/>
            <w:vAlign w:val="center"/>
          </w:tcPr>
          <w:p w14:paraId="0CBFE2C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55</w:t>
            </w:r>
          </w:p>
        </w:tc>
        <w:tc>
          <w:tcPr>
            <w:tcW w:w="891" w:type="dxa"/>
            <w:vAlign w:val="center"/>
          </w:tcPr>
          <w:p w14:paraId="386BACC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229,1</w:t>
            </w:r>
          </w:p>
        </w:tc>
        <w:tc>
          <w:tcPr>
            <w:tcW w:w="689" w:type="dxa"/>
            <w:vAlign w:val="center"/>
          </w:tcPr>
          <w:p w14:paraId="15D143B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17,3</w:t>
            </w:r>
          </w:p>
        </w:tc>
        <w:tc>
          <w:tcPr>
            <w:tcW w:w="688" w:type="dxa"/>
            <w:vAlign w:val="center"/>
          </w:tcPr>
          <w:p w14:paraId="1820688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47</w:t>
            </w:r>
          </w:p>
        </w:tc>
        <w:tc>
          <w:tcPr>
            <w:tcW w:w="891" w:type="dxa"/>
            <w:vAlign w:val="center"/>
          </w:tcPr>
          <w:p w14:paraId="2E56C5B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195,8</w:t>
            </w:r>
          </w:p>
        </w:tc>
        <w:tc>
          <w:tcPr>
            <w:tcW w:w="689" w:type="dxa"/>
            <w:vAlign w:val="center"/>
          </w:tcPr>
          <w:p w14:paraId="51EC63B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15,8</w:t>
            </w:r>
          </w:p>
        </w:tc>
      </w:tr>
      <w:tr w:rsidR="00EE743E" w:rsidRPr="00B23757" w14:paraId="558DB576" w14:textId="77777777" w:rsidTr="00295D49">
        <w:trPr>
          <w:trHeight w:val="759"/>
        </w:trPr>
        <w:tc>
          <w:tcPr>
            <w:tcW w:w="2203" w:type="dxa"/>
            <w:vAlign w:val="center"/>
          </w:tcPr>
          <w:p w14:paraId="45994D5C" w14:textId="77777777" w:rsidR="00EE743E" w:rsidRPr="0020732C" w:rsidRDefault="00EE743E" w:rsidP="002A4577">
            <w:pPr>
              <w:spacing w:after="0" w:line="240" w:lineRule="auto"/>
              <w:rPr>
                <w:rFonts w:ascii="Times New Roman" w:hAnsi="Times New Roman"/>
                <w:b/>
              </w:rPr>
            </w:pPr>
            <w:r w:rsidRPr="0075309F">
              <w:rPr>
                <w:rFonts w:ascii="Times New Roman" w:hAnsi="Times New Roman"/>
                <w:b/>
              </w:rPr>
              <w:t>Симптомы, признаки и отклонения от нормы</w:t>
            </w:r>
          </w:p>
        </w:tc>
        <w:tc>
          <w:tcPr>
            <w:tcW w:w="688" w:type="dxa"/>
            <w:vAlign w:val="center"/>
          </w:tcPr>
          <w:p w14:paraId="25399C4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21</w:t>
            </w:r>
          </w:p>
        </w:tc>
        <w:tc>
          <w:tcPr>
            <w:tcW w:w="871" w:type="dxa"/>
            <w:vAlign w:val="center"/>
          </w:tcPr>
          <w:p w14:paraId="2E2C880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84,6</w:t>
            </w:r>
          </w:p>
        </w:tc>
        <w:tc>
          <w:tcPr>
            <w:tcW w:w="689" w:type="dxa"/>
            <w:vAlign w:val="center"/>
          </w:tcPr>
          <w:p w14:paraId="7D6AB47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7,2</w:t>
            </w:r>
          </w:p>
        </w:tc>
        <w:tc>
          <w:tcPr>
            <w:tcW w:w="688" w:type="dxa"/>
            <w:vAlign w:val="center"/>
          </w:tcPr>
          <w:p w14:paraId="019AA0E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18</w:t>
            </w:r>
          </w:p>
        </w:tc>
        <w:tc>
          <w:tcPr>
            <w:tcW w:w="891" w:type="dxa"/>
            <w:vAlign w:val="center"/>
          </w:tcPr>
          <w:p w14:paraId="241BD66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75,0</w:t>
            </w:r>
          </w:p>
        </w:tc>
        <w:tc>
          <w:tcPr>
            <w:tcW w:w="689" w:type="dxa"/>
            <w:vAlign w:val="center"/>
          </w:tcPr>
          <w:p w14:paraId="5AFCD30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5,6</w:t>
            </w:r>
          </w:p>
        </w:tc>
        <w:tc>
          <w:tcPr>
            <w:tcW w:w="688" w:type="dxa"/>
            <w:vAlign w:val="center"/>
          </w:tcPr>
          <w:p w14:paraId="3038C64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31</w:t>
            </w:r>
          </w:p>
        </w:tc>
        <w:tc>
          <w:tcPr>
            <w:tcW w:w="891" w:type="dxa"/>
            <w:vAlign w:val="center"/>
          </w:tcPr>
          <w:p w14:paraId="0D1BE81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129,2</w:t>
            </w:r>
          </w:p>
        </w:tc>
        <w:tc>
          <w:tcPr>
            <w:tcW w:w="689" w:type="dxa"/>
            <w:vAlign w:val="center"/>
          </w:tcPr>
          <w:p w14:paraId="02A380B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10,4</w:t>
            </w:r>
          </w:p>
        </w:tc>
      </w:tr>
      <w:tr w:rsidR="00EE743E" w:rsidRPr="00B23757" w14:paraId="7928F0C4" w14:textId="77777777" w:rsidTr="00295D49">
        <w:trPr>
          <w:trHeight w:val="759"/>
        </w:trPr>
        <w:tc>
          <w:tcPr>
            <w:tcW w:w="2203" w:type="dxa"/>
            <w:vAlign w:val="center"/>
          </w:tcPr>
          <w:p w14:paraId="38774690"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органов дыхания</w:t>
            </w:r>
          </w:p>
        </w:tc>
        <w:tc>
          <w:tcPr>
            <w:tcW w:w="688" w:type="dxa"/>
            <w:vAlign w:val="center"/>
          </w:tcPr>
          <w:p w14:paraId="52DAD2D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22</w:t>
            </w:r>
          </w:p>
        </w:tc>
        <w:tc>
          <w:tcPr>
            <w:tcW w:w="871" w:type="dxa"/>
            <w:vAlign w:val="center"/>
          </w:tcPr>
          <w:p w14:paraId="2FD825E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88,6</w:t>
            </w:r>
          </w:p>
        </w:tc>
        <w:tc>
          <w:tcPr>
            <w:tcW w:w="689" w:type="dxa"/>
            <w:vAlign w:val="center"/>
          </w:tcPr>
          <w:p w14:paraId="1231E80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7,6</w:t>
            </w:r>
          </w:p>
        </w:tc>
        <w:tc>
          <w:tcPr>
            <w:tcW w:w="688" w:type="dxa"/>
            <w:vAlign w:val="center"/>
          </w:tcPr>
          <w:p w14:paraId="1FA0273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29</w:t>
            </w:r>
          </w:p>
        </w:tc>
        <w:tc>
          <w:tcPr>
            <w:tcW w:w="891" w:type="dxa"/>
            <w:vAlign w:val="center"/>
          </w:tcPr>
          <w:p w14:paraId="5E0D69C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120,8</w:t>
            </w:r>
          </w:p>
        </w:tc>
        <w:tc>
          <w:tcPr>
            <w:tcW w:w="689" w:type="dxa"/>
            <w:vAlign w:val="center"/>
          </w:tcPr>
          <w:p w14:paraId="43A000B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9,1</w:t>
            </w:r>
          </w:p>
        </w:tc>
        <w:tc>
          <w:tcPr>
            <w:tcW w:w="688" w:type="dxa"/>
            <w:vAlign w:val="center"/>
          </w:tcPr>
          <w:p w14:paraId="6C4824E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28</w:t>
            </w:r>
          </w:p>
        </w:tc>
        <w:tc>
          <w:tcPr>
            <w:tcW w:w="891" w:type="dxa"/>
            <w:vAlign w:val="center"/>
          </w:tcPr>
          <w:p w14:paraId="26BC832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116,7</w:t>
            </w:r>
          </w:p>
        </w:tc>
        <w:tc>
          <w:tcPr>
            <w:tcW w:w="689" w:type="dxa"/>
            <w:vAlign w:val="center"/>
          </w:tcPr>
          <w:p w14:paraId="28FFD20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9,4</w:t>
            </w:r>
          </w:p>
        </w:tc>
      </w:tr>
      <w:tr w:rsidR="00EE743E" w:rsidRPr="00B23757" w14:paraId="6E9E32CF" w14:textId="77777777" w:rsidTr="00295D49">
        <w:trPr>
          <w:trHeight w:val="759"/>
        </w:trPr>
        <w:tc>
          <w:tcPr>
            <w:tcW w:w="2203" w:type="dxa"/>
            <w:vAlign w:val="center"/>
          </w:tcPr>
          <w:p w14:paraId="32A97F12"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органов пищеварения</w:t>
            </w:r>
          </w:p>
        </w:tc>
        <w:tc>
          <w:tcPr>
            <w:tcW w:w="688" w:type="dxa"/>
            <w:vAlign w:val="center"/>
          </w:tcPr>
          <w:p w14:paraId="2B7CB6B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w:t>
            </w:r>
          </w:p>
        </w:tc>
        <w:tc>
          <w:tcPr>
            <w:tcW w:w="871" w:type="dxa"/>
            <w:vAlign w:val="center"/>
          </w:tcPr>
          <w:p w14:paraId="6A7AA13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52,4</w:t>
            </w:r>
          </w:p>
        </w:tc>
        <w:tc>
          <w:tcPr>
            <w:tcW w:w="689" w:type="dxa"/>
            <w:vAlign w:val="center"/>
          </w:tcPr>
          <w:p w14:paraId="7D88665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4,5</w:t>
            </w:r>
          </w:p>
        </w:tc>
        <w:tc>
          <w:tcPr>
            <w:tcW w:w="688" w:type="dxa"/>
            <w:vAlign w:val="center"/>
          </w:tcPr>
          <w:p w14:paraId="74CA245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18</w:t>
            </w:r>
          </w:p>
        </w:tc>
        <w:tc>
          <w:tcPr>
            <w:tcW w:w="891" w:type="dxa"/>
            <w:vAlign w:val="center"/>
          </w:tcPr>
          <w:p w14:paraId="09E1F63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75,0</w:t>
            </w:r>
          </w:p>
        </w:tc>
        <w:tc>
          <w:tcPr>
            <w:tcW w:w="689" w:type="dxa"/>
            <w:vAlign w:val="center"/>
          </w:tcPr>
          <w:p w14:paraId="3CAEEA7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5,6</w:t>
            </w:r>
          </w:p>
        </w:tc>
        <w:tc>
          <w:tcPr>
            <w:tcW w:w="688" w:type="dxa"/>
            <w:vAlign w:val="center"/>
          </w:tcPr>
          <w:p w14:paraId="1D653B8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w:t>
            </w:r>
          </w:p>
        </w:tc>
        <w:tc>
          <w:tcPr>
            <w:tcW w:w="891" w:type="dxa"/>
            <w:vAlign w:val="center"/>
          </w:tcPr>
          <w:p w14:paraId="4FA8BC1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62,5</w:t>
            </w:r>
          </w:p>
        </w:tc>
        <w:tc>
          <w:tcPr>
            <w:tcW w:w="689" w:type="dxa"/>
            <w:vAlign w:val="center"/>
          </w:tcPr>
          <w:p w14:paraId="1745DF8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5,0</w:t>
            </w:r>
          </w:p>
        </w:tc>
      </w:tr>
      <w:tr w:rsidR="00EE743E" w:rsidRPr="00B23757" w14:paraId="1C914DD2" w14:textId="77777777" w:rsidTr="00295D49">
        <w:trPr>
          <w:trHeight w:val="759"/>
        </w:trPr>
        <w:tc>
          <w:tcPr>
            <w:tcW w:w="2203" w:type="dxa"/>
            <w:vAlign w:val="center"/>
          </w:tcPr>
          <w:p w14:paraId="46102270"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нервной системы</w:t>
            </w:r>
          </w:p>
        </w:tc>
        <w:tc>
          <w:tcPr>
            <w:tcW w:w="688" w:type="dxa"/>
            <w:vAlign w:val="center"/>
          </w:tcPr>
          <w:p w14:paraId="74060A9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w:t>
            </w:r>
          </w:p>
        </w:tc>
        <w:tc>
          <w:tcPr>
            <w:tcW w:w="871" w:type="dxa"/>
            <w:vAlign w:val="center"/>
          </w:tcPr>
          <w:p w14:paraId="26D2006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20,1</w:t>
            </w:r>
          </w:p>
        </w:tc>
        <w:tc>
          <w:tcPr>
            <w:tcW w:w="689" w:type="dxa"/>
            <w:vAlign w:val="center"/>
          </w:tcPr>
          <w:p w14:paraId="6166417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w:t>
            </w:r>
          </w:p>
        </w:tc>
        <w:tc>
          <w:tcPr>
            <w:tcW w:w="688" w:type="dxa"/>
            <w:vAlign w:val="center"/>
          </w:tcPr>
          <w:p w14:paraId="2AEA481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w:t>
            </w:r>
          </w:p>
        </w:tc>
        <w:tc>
          <w:tcPr>
            <w:tcW w:w="891" w:type="dxa"/>
            <w:vAlign w:val="center"/>
          </w:tcPr>
          <w:p w14:paraId="78DCC71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25,0</w:t>
            </w:r>
          </w:p>
        </w:tc>
        <w:tc>
          <w:tcPr>
            <w:tcW w:w="689" w:type="dxa"/>
            <w:vAlign w:val="center"/>
          </w:tcPr>
          <w:p w14:paraId="48CDA4C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1,9</w:t>
            </w:r>
          </w:p>
        </w:tc>
        <w:tc>
          <w:tcPr>
            <w:tcW w:w="688" w:type="dxa"/>
            <w:vAlign w:val="center"/>
          </w:tcPr>
          <w:p w14:paraId="14382D3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w:t>
            </w:r>
          </w:p>
        </w:tc>
        <w:tc>
          <w:tcPr>
            <w:tcW w:w="891" w:type="dxa"/>
            <w:vAlign w:val="center"/>
          </w:tcPr>
          <w:p w14:paraId="4A2B10D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16,7</w:t>
            </w:r>
          </w:p>
        </w:tc>
        <w:tc>
          <w:tcPr>
            <w:tcW w:w="689" w:type="dxa"/>
            <w:vAlign w:val="center"/>
          </w:tcPr>
          <w:p w14:paraId="7131BFA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w:t>
            </w:r>
          </w:p>
        </w:tc>
      </w:tr>
      <w:tr w:rsidR="00EE743E" w:rsidRPr="00B23757" w14:paraId="0B6A65C9" w14:textId="77777777" w:rsidTr="00295D49">
        <w:trPr>
          <w:trHeight w:val="759"/>
        </w:trPr>
        <w:tc>
          <w:tcPr>
            <w:tcW w:w="2203" w:type="dxa"/>
            <w:vAlign w:val="center"/>
          </w:tcPr>
          <w:p w14:paraId="0D632BF6"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Инфекционные заболевания</w:t>
            </w:r>
          </w:p>
        </w:tc>
        <w:tc>
          <w:tcPr>
            <w:tcW w:w="688" w:type="dxa"/>
            <w:vAlign w:val="center"/>
          </w:tcPr>
          <w:p w14:paraId="309A387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w:t>
            </w:r>
          </w:p>
        </w:tc>
        <w:tc>
          <w:tcPr>
            <w:tcW w:w="871" w:type="dxa"/>
            <w:vAlign w:val="center"/>
          </w:tcPr>
          <w:p w14:paraId="2774D44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16,1</w:t>
            </w:r>
          </w:p>
        </w:tc>
        <w:tc>
          <w:tcPr>
            <w:tcW w:w="689" w:type="dxa"/>
            <w:vAlign w:val="center"/>
          </w:tcPr>
          <w:p w14:paraId="480026E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1,4</w:t>
            </w:r>
          </w:p>
        </w:tc>
        <w:tc>
          <w:tcPr>
            <w:tcW w:w="688" w:type="dxa"/>
            <w:vAlign w:val="center"/>
          </w:tcPr>
          <w:p w14:paraId="48E0F22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9</w:t>
            </w:r>
          </w:p>
        </w:tc>
        <w:tc>
          <w:tcPr>
            <w:tcW w:w="891" w:type="dxa"/>
            <w:vAlign w:val="center"/>
          </w:tcPr>
          <w:p w14:paraId="78B6057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37,5</w:t>
            </w:r>
          </w:p>
        </w:tc>
        <w:tc>
          <w:tcPr>
            <w:tcW w:w="689" w:type="dxa"/>
            <w:vAlign w:val="center"/>
          </w:tcPr>
          <w:p w14:paraId="79FCEE3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2,8</w:t>
            </w:r>
          </w:p>
        </w:tc>
        <w:tc>
          <w:tcPr>
            <w:tcW w:w="688" w:type="dxa"/>
            <w:vAlign w:val="center"/>
          </w:tcPr>
          <w:p w14:paraId="774B862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891" w:type="dxa"/>
            <w:vAlign w:val="center"/>
          </w:tcPr>
          <w:p w14:paraId="2767503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8,3</w:t>
            </w:r>
          </w:p>
        </w:tc>
        <w:tc>
          <w:tcPr>
            <w:tcW w:w="689" w:type="dxa"/>
            <w:vAlign w:val="center"/>
          </w:tcPr>
          <w:p w14:paraId="417D9FD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0,6</w:t>
            </w:r>
          </w:p>
        </w:tc>
      </w:tr>
      <w:tr w:rsidR="00EE743E" w:rsidRPr="00B23757" w14:paraId="52A32CB6" w14:textId="77777777" w:rsidTr="00295D49">
        <w:trPr>
          <w:trHeight w:val="759"/>
        </w:trPr>
        <w:tc>
          <w:tcPr>
            <w:tcW w:w="2203" w:type="dxa"/>
            <w:vAlign w:val="center"/>
          </w:tcPr>
          <w:p w14:paraId="0BCF7F9A"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В т.ч туберкулез</w:t>
            </w:r>
          </w:p>
        </w:tc>
        <w:tc>
          <w:tcPr>
            <w:tcW w:w="688" w:type="dxa"/>
            <w:vAlign w:val="center"/>
          </w:tcPr>
          <w:p w14:paraId="325EF78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871" w:type="dxa"/>
            <w:vAlign w:val="center"/>
          </w:tcPr>
          <w:p w14:paraId="004B0C4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8,1</w:t>
            </w:r>
          </w:p>
        </w:tc>
        <w:tc>
          <w:tcPr>
            <w:tcW w:w="689" w:type="dxa"/>
            <w:vAlign w:val="center"/>
          </w:tcPr>
          <w:p w14:paraId="5A22BA8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0,7</w:t>
            </w:r>
          </w:p>
        </w:tc>
        <w:tc>
          <w:tcPr>
            <w:tcW w:w="688" w:type="dxa"/>
            <w:vAlign w:val="center"/>
          </w:tcPr>
          <w:p w14:paraId="015B033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w:t>
            </w:r>
          </w:p>
        </w:tc>
        <w:tc>
          <w:tcPr>
            <w:tcW w:w="891" w:type="dxa"/>
            <w:vAlign w:val="center"/>
          </w:tcPr>
          <w:p w14:paraId="1B966CD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12,5</w:t>
            </w:r>
          </w:p>
        </w:tc>
        <w:tc>
          <w:tcPr>
            <w:tcW w:w="689" w:type="dxa"/>
            <w:vAlign w:val="center"/>
          </w:tcPr>
          <w:p w14:paraId="74D9EEC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0,9</w:t>
            </w:r>
          </w:p>
        </w:tc>
        <w:tc>
          <w:tcPr>
            <w:tcW w:w="688" w:type="dxa"/>
            <w:vAlign w:val="center"/>
          </w:tcPr>
          <w:p w14:paraId="67AA7E5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891" w:type="dxa"/>
            <w:vAlign w:val="center"/>
          </w:tcPr>
          <w:p w14:paraId="12BD54E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689" w:type="dxa"/>
            <w:vAlign w:val="center"/>
          </w:tcPr>
          <w:p w14:paraId="046FDDF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r>
      <w:tr w:rsidR="00EE743E" w:rsidRPr="00B23757" w14:paraId="16FFA88C" w14:textId="77777777" w:rsidTr="00295D49">
        <w:trPr>
          <w:trHeight w:val="759"/>
        </w:trPr>
        <w:tc>
          <w:tcPr>
            <w:tcW w:w="2203" w:type="dxa"/>
            <w:vAlign w:val="center"/>
          </w:tcPr>
          <w:p w14:paraId="58F7361B"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органов МПС</w:t>
            </w:r>
          </w:p>
        </w:tc>
        <w:tc>
          <w:tcPr>
            <w:tcW w:w="688" w:type="dxa"/>
            <w:vAlign w:val="center"/>
          </w:tcPr>
          <w:p w14:paraId="1EE38A8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871" w:type="dxa"/>
            <w:vAlign w:val="center"/>
          </w:tcPr>
          <w:p w14:paraId="1A46BD1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4,0</w:t>
            </w:r>
          </w:p>
        </w:tc>
        <w:tc>
          <w:tcPr>
            <w:tcW w:w="689" w:type="dxa"/>
            <w:vAlign w:val="center"/>
          </w:tcPr>
          <w:p w14:paraId="26D0862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0,3</w:t>
            </w:r>
          </w:p>
        </w:tc>
        <w:tc>
          <w:tcPr>
            <w:tcW w:w="688" w:type="dxa"/>
            <w:vAlign w:val="center"/>
          </w:tcPr>
          <w:p w14:paraId="28B7508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891" w:type="dxa"/>
            <w:vAlign w:val="center"/>
          </w:tcPr>
          <w:p w14:paraId="1B97F92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4,2</w:t>
            </w:r>
          </w:p>
        </w:tc>
        <w:tc>
          <w:tcPr>
            <w:tcW w:w="689" w:type="dxa"/>
            <w:vAlign w:val="center"/>
          </w:tcPr>
          <w:p w14:paraId="303EC91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0,3</w:t>
            </w:r>
          </w:p>
        </w:tc>
        <w:tc>
          <w:tcPr>
            <w:tcW w:w="688" w:type="dxa"/>
            <w:vAlign w:val="center"/>
          </w:tcPr>
          <w:p w14:paraId="73B4D1A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w:t>
            </w:r>
          </w:p>
        </w:tc>
        <w:tc>
          <w:tcPr>
            <w:tcW w:w="891" w:type="dxa"/>
            <w:vAlign w:val="center"/>
          </w:tcPr>
          <w:p w14:paraId="7ADC58F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12,5</w:t>
            </w:r>
          </w:p>
        </w:tc>
        <w:tc>
          <w:tcPr>
            <w:tcW w:w="689" w:type="dxa"/>
            <w:vAlign w:val="center"/>
          </w:tcPr>
          <w:p w14:paraId="724D353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w:t>
            </w:r>
          </w:p>
        </w:tc>
      </w:tr>
      <w:tr w:rsidR="00EE743E" w:rsidRPr="00B23757" w14:paraId="5E887248" w14:textId="77777777" w:rsidTr="00295D49">
        <w:trPr>
          <w:trHeight w:val="759"/>
        </w:trPr>
        <w:tc>
          <w:tcPr>
            <w:tcW w:w="2203" w:type="dxa"/>
            <w:vAlign w:val="center"/>
          </w:tcPr>
          <w:p w14:paraId="68F1B86E"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эндокринной системы</w:t>
            </w:r>
          </w:p>
        </w:tc>
        <w:tc>
          <w:tcPr>
            <w:tcW w:w="688" w:type="dxa"/>
            <w:vAlign w:val="center"/>
          </w:tcPr>
          <w:p w14:paraId="1C3D4F4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871" w:type="dxa"/>
            <w:vAlign w:val="center"/>
          </w:tcPr>
          <w:p w14:paraId="7717C95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4,0</w:t>
            </w:r>
          </w:p>
        </w:tc>
        <w:tc>
          <w:tcPr>
            <w:tcW w:w="689" w:type="dxa"/>
            <w:vAlign w:val="center"/>
          </w:tcPr>
          <w:p w14:paraId="6693C0F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0,3</w:t>
            </w:r>
          </w:p>
        </w:tc>
        <w:tc>
          <w:tcPr>
            <w:tcW w:w="688" w:type="dxa"/>
            <w:vAlign w:val="center"/>
          </w:tcPr>
          <w:p w14:paraId="4D5E533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w:t>
            </w:r>
          </w:p>
        </w:tc>
        <w:tc>
          <w:tcPr>
            <w:tcW w:w="891" w:type="dxa"/>
            <w:vAlign w:val="center"/>
          </w:tcPr>
          <w:p w14:paraId="36AC3C0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12,5</w:t>
            </w:r>
          </w:p>
        </w:tc>
        <w:tc>
          <w:tcPr>
            <w:tcW w:w="689" w:type="dxa"/>
            <w:vAlign w:val="center"/>
          </w:tcPr>
          <w:p w14:paraId="0886BAF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0,9</w:t>
            </w:r>
          </w:p>
        </w:tc>
        <w:tc>
          <w:tcPr>
            <w:tcW w:w="688" w:type="dxa"/>
            <w:vAlign w:val="center"/>
          </w:tcPr>
          <w:p w14:paraId="33BF964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w:t>
            </w:r>
          </w:p>
        </w:tc>
        <w:tc>
          <w:tcPr>
            <w:tcW w:w="891" w:type="dxa"/>
            <w:vAlign w:val="center"/>
          </w:tcPr>
          <w:p w14:paraId="57F622D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20,8</w:t>
            </w:r>
          </w:p>
        </w:tc>
        <w:tc>
          <w:tcPr>
            <w:tcW w:w="689" w:type="dxa"/>
            <w:vAlign w:val="center"/>
          </w:tcPr>
          <w:p w14:paraId="18A3C9F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w:t>
            </w:r>
          </w:p>
        </w:tc>
      </w:tr>
    </w:tbl>
    <w:p w14:paraId="339514AA" w14:textId="77777777" w:rsidR="00EE743E" w:rsidRPr="00426D3B" w:rsidRDefault="00EE743E" w:rsidP="00EE743E">
      <w:pPr>
        <w:pStyle w:val="af"/>
        <w:ind w:firstLine="709"/>
        <w:jc w:val="both"/>
        <w:rPr>
          <w:rFonts w:ascii="Times New Roman" w:hAnsi="Times New Roman"/>
          <w:sz w:val="28"/>
          <w:szCs w:val="28"/>
          <w:lang w:val="ru-RU"/>
        </w:rPr>
      </w:pPr>
    </w:p>
    <w:p w14:paraId="794695CC" w14:textId="5200F0B2" w:rsidR="00EE743E" w:rsidRDefault="00EE743E" w:rsidP="00EE743E">
      <w:pPr>
        <w:pStyle w:val="af"/>
        <w:jc w:val="both"/>
        <w:rPr>
          <w:rFonts w:ascii="Times New Roman" w:hAnsi="Times New Roman"/>
          <w:sz w:val="28"/>
          <w:szCs w:val="28"/>
          <w:lang w:val="ru-RU"/>
        </w:rPr>
      </w:pPr>
      <w:r w:rsidRPr="0020732C">
        <w:rPr>
          <w:rFonts w:ascii="Times New Roman" w:hAnsi="Times New Roman"/>
          <w:b/>
          <w:i/>
          <w:sz w:val="28"/>
          <w:szCs w:val="28"/>
          <w:lang w:val="ru-RU"/>
        </w:rPr>
        <w:t>3.2. Основные причины общей смертности</w:t>
      </w:r>
      <w:r w:rsidRPr="00F91186">
        <w:rPr>
          <w:rFonts w:ascii="Times New Roman" w:hAnsi="Times New Roman"/>
          <w:sz w:val="28"/>
          <w:szCs w:val="28"/>
          <w:lang w:val="ru-RU"/>
        </w:rPr>
        <w:t xml:space="preserve"> </w:t>
      </w:r>
    </w:p>
    <w:p w14:paraId="091ECB56" w14:textId="77777777" w:rsidR="007B757E" w:rsidRDefault="007B757E" w:rsidP="00EE743E">
      <w:pPr>
        <w:pStyle w:val="af"/>
        <w:jc w:val="both"/>
        <w:rPr>
          <w:rFonts w:ascii="Times New Roman" w:hAnsi="Times New Roman"/>
          <w:sz w:val="28"/>
          <w:szCs w:val="28"/>
          <w:lang w:val="ru-RU"/>
        </w:rPr>
      </w:pPr>
    </w:p>
    <w:p w14:paraId="23ED9D5C" w14:textId="77777777" w:rsidR="00EE743E" w:rsidRPr="0020732C" w:rsidRDefault="00EE743E" w:rsidP="00EE743E">
      <w:pPr>
        <w:pStyle w:val="af"/>
        <w:ind w:firstLine="709"/>
        <w:jc w:val="both"/>
        <w:rPr>
          <w:rFonts w:ascii="Times New Roman" w:hAnsi="Times New Roman"/>
          <w:b/>
          <w:sz w:val="28"/>
          <w:szCs w:val="28"/>
          <w:lang w:val="ru-RU"/>
        </w:rPr>
      </w:pPr>
      <w:r w:rsidRPr="00426D3B">
        <w:rPr>
          <w:rFonts w:ascii="Times New Roman" w:hAnsi="Times New Roman"/>
          <w:sz w:val="28"/>
          <w:szCs w:val="28"/>
          <w:lang w:val="ru-RU"/>
        </w:rPr>
        <w:t xml:space="preserve">По структуре </w:t>
      </w:r>
      <w:r>
        <w:rPr>
          <w:rFonts w:ascii="Times New Roman" w:hAnsi="Times New Roman"/>
          <w:sz w:val="28"/>
          <w:szCs w:val="28"/>
          <w:lang w:val="ru-RU"/>
        </w:rPr>
        <w:t xml:space="preserve">общей </w:t>
      </w:r>
      <w:r w:rsidRPr="00426D3B">
        <w:rPr>
          <w:rFonts w:ascii="Times New Roman" w:hAnsi="Times New Roman"/>
          <w:sz w:val="28"/>
          <w:szCs w:val="28"/>
          <w:lang w:val="ru-RU"/>
        </w:rPr>
        <w:t xml:space="preserve">смертности населения </w:t>
      </w:r>
      <w:r>
        <w:rPr>
          <w:rFonts w:ascii="Times New Roman" w:hAnsi="Times New Roman"/>
          <w:sz w:val="28"/>
          <w:szCs w:val="28"/>
          <w:lang w:val="ru-RU"/>
        </w:rPr>
        <w:t>в 2019 году на первом месте – болезни кровообращения 101 чел. (34,0% от всех умерших), на втором месте –</w:t>
      </w:r>
      <w:r w:rsidRPr="00351C7D">
        <w:rPr>
          <w:rFonts w:ascii="Times New Roman" w:hAnsi="Times New Roman"/>
          <w:sz w:val="28"/>
          <w:szCs w:val="28"/>
          <w:lang w:val="ru-RU"/>
        </w:rPr>
        <w:t xml:space="preserve"> </w:t>
      </w:r>
      <w:r>
        <w:rPr>
          <w:rFonts w:ascii="Times New Roman" w:hAnsi="Times New Roman"/>
          <w:sz w:val="28"/>
          <w:szCs w:val="28"/>
          <w:lang w:val="ru-RU"/>
        </w:rPr>
        <w:t>новообразования 48 чел. (16,2%), на третьем месте –</w:t>
      </w:r>
      <w:r w:rsidRPr="00351C7D">
        <w:rPr>
          <w:rFonts w:ascii="Times New Roman" w:hAnsi="Times New Roman"/>
          <w:sz w:val="28"/>
          <w:szCs w:val="28"/>
          <w:lang w:val="ru-RU"/>
        </w:rPr>
        <w:t xml:space="preserve"> </w:t>
      </w:r>
      <w:r>
        <w:rPr>
          <w:rFonts w:ascii="Times New Roman" w:hAnsi="Times New Roman"/>
          <w:sz w:val="28"/>
          <w:szCs w:val="28"/>
          <w:lang w:val="ru-RU"/>
        </w:rPr>
        <w:t>травмы и отравления 47 чел. (15,8%). За 2017г. и 2018г. второе место занимали травмы и отравления.</w:t>
      </w:r>
    </w:p>
    <w:p w14:paraId="6DBA9BC6" w14:textId="77777777" w:rsidR="00EE743E" w:rsidRPr="0020732C" w:rsidRDefault="00EE743E" w:rsidP="00EE743E">
      <w:pPr>
        <w:pStyle w:val="af"/>
        <w:tabs>
          <w:tab w:val="num" w:pos="1080"/>
        </w:tabs>
        <w:ind w:firstLine="709"/>
        <w:jc w:val="both"/>
        <w:rPr>
          <w:rFonts w:ascii="Times New Roman" w:hAnsi="Times New Roman"/>
          <w:sz w:val="28"/>
          <w:szCs w:val="28"/>
          <w:lang w:val="ru-RU"/>
        </w:rPr>
      </w:pPr>
      <w:r>
        <w:rPr>
          <w:rFonts w:ascii="Times New Roman" w:hAnsi="Times New Roman"/>
          <w:sz w:val="28"/>
          <w:szCs w:val="28"/>
          <w:lang w:val="ru-RU"/>
        </w:rPr>
        <w:t xml:space="preserve">Идет снижение общей смертности в 2018г. – 318 чел./1324,8, в 2019г. – 297 чел./1237,3, и по основным классам. Но произошло увеличение смертности в </w:t>
      </w:r>
      <w:r>
        <w:rPr>
          <w:rFonts w:ascii="Times New Roman" w:hAnsi="Times New Roman"/>
          <w:sz w:val="28"/>
          <w:szCs w:val="28"/>
          <w:lang w:val="ru-RU"/>
        </w:rPr>
        <w:lastRenderedPageBreak/>
        <w:t>симптомы, признаки и отклонения от нормы (в 2018г. – 18 чел./75,0, в 2019г. – 31 чел./129,2), болезни эндокринной системы (в 2018г. – 3 чел./12,5, в 2019г. – 5 чел./20,8).</w:t>
      </w:r>
    </w:p>
    <w:p w14:paraId="2AF6F477" w14:textId="77777777" w:rsidR="00EE743E" w:rsidRDefault="00EE743E" w:rsidP="00EE743E">
      <w:pPr>
        <w:spacing w:after="0" w:line="240" w:lineRule="auto"/>
        <w:jc w:val="both"/>
        <w:rPr>
          <w:rFonts w:ascii="Times New Roman" w:hAnsi="Times New Roman"/>
          <w:sz w:val="28"/>
          <w:szCs w:val="28"/>
        </w:rPr>
      </w:pPr>
    </w:p>
    <w:p w14:paraId="5F0D44AF" w14:textId="77777777" w:rsidR="00EE743E" w:rsidRPr="00A9530A" w:rsidRDefault="00EE743E" w:rsidP="00EE743E">
      <w:pPr>
        <w:spacing w:after="0" w:line="240" w:lineRule="auto"/>
        <w:ind w:right="84"/>
        <w:rPr>
          <w:rFonts w:ascii="Times New Roman" w:hAnsi="Times New Roman"/>
          <w:b/>
        </w:rPr>
      </w:pPr>
      <w:r w:rsidRPr="0020732C">
        <w:rPr>
          <w:rFonts w:ascii="Times New Roman" w:hAnsi="Times New Roman"/>
          <w:b/>
          <w:i/>
          <w:sz w:val="28"/>
          <w:szCs w:val="28"/>
        </w:rPr>
        <w:t>3.3. Показатели смертности населения в зависимости от возраста</w:t>
      </w:r>
    </w:p>
    <w:tbl>
      <w:tblPr>
        <w:tblpPr w:leftFromText="180" w:rightFromText="180" w:vertAnchor="text" w:horzAnchor="margin" w:tblpXSpec="center" w:tblpY="449"/>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851"/>
        <w:gridCol w:w="1843"/>
        <w:gridCol w:w="1701"/>
        <w:gridCol w:w="1701"/>
        <w:gridCol w:w="1673"/>
      </w:tblGrid>
      <w:tr w:rsidR="00EE743E" w:rsidRPr="0020732C" w14:paraId="0402F06E" w14:textId="77777777" w:rsidTr="00785C54">
        <w:trPr>
          <w:trHeight w:val="1118"/>
        </w:trPr>
        <w:tc>
          <w:tcPr>
            <w:tcW w:w="2376" w:type="dxa"/>
          </w:tcPr>
          <w:p w14:paraId="1B10C40B" w14:textId="77777777" w:rsidR="00EE743E" w:rsidRDefault="00EE743E" w:rsidP="002A4577">
            <w:pPr>
              <w:spacing w:after="0" w:line="240" w:lineRule="auto"/>
              <w:ind w:right="84"/>
              <w:jc w:val="center"/>
              <w:rPr>
                <w:rFonts w:ascii="Times New Roman" w:hAnsi="Times New Roman"/>
                <w:b/>
              </w:rPr>
            </w:pPr>
            <w:r w:rsidRPr="0020732C">
              <w:rPr>
                <w:rFonts w:ascii="Times New Roman" w:hAnsi="Times New Roman"/>
                <w:b/>
              </w:rPr>
              <w:t>Показатель</w:t>
            </w:r>
          </w:p>
          <w:p w14:paraId="6D3DA4FF" w14:textId="77777777" w:rsidR="00EE743E" w:rsidRPr="0020732C" w:rsidRDefault="00EE743E" w:rsidP="002A4577">
            <w:pPr>
              <w:spacing w:after="0" w:line="240" w:lineRule="auto"/>
              <w:ind w:right="84"/>
              <w:jc w:val="center"/>
              <w:rPr>
                <w:rFonts w:ascii="Times New Roman" w:hAnsi="Times New Roman"/>
                <w:b/>
              </w:rPr>
            </w:pPr>
            <w:r>
              <w:rPr>
                <w:rFonts w:ascii="Times New Roman" w:hAnsi="Times New Roman"/>
                <w:b/>
              </w:rPr>
              <w:t>(в абсолютных цифрах)</w:t>
            </w:r>
          </w:p>
        </w:tc>
        <w:tc>
          <w:tcPr>
            <w:tcW w:w="851" w:type="dxa"/>
          </w:tcPr>
          <w:p w14:paraId="70EFC405" w14:textId="77777777" w:rsidR="00EE743E" w:rsidRPr="0020732C" w:rsidRDefault="00EE743E" w:rsidP="002A4577">
            <w:pPr>
              <w:spacing w:after="0" w:line="240" w:lineRule="auto"/>
              <w:ind w:right="-49"/>
              <w:jc w:val="both"/>
              <w:rPr>
                <w:rFonts w:ascii="Times New Roman" w:hAnsi="Times New Roman"/>
                <w:b/>
              </w:rPr>
            </w:pPr>
            <w:r w:rsidRPr="0020732C">
              <w:rPr>
                <w:rFonts w:ascii="Times New Roman" w:hAnsi="Times New Roman"/>
                <w:b/>
              </w:rPr>
              <w:t>Годы</w:t>
            </w:r>
          </w:p>
        </w:tc>
        <w:tc>
          <w:tcPr>
            <w:tcW w:w="1843" w:type="dxa"/>
          </w:tcPr>
          <w:p w14:paraId="393FD78C" w14:textId="77777777" w:rsidR="00EE743E" w:rsidRPr="0020732C" w:rsidRDefault="00EE743E" w:rsidP="002A4577">
            <w:pPr>
              <w:spacing w:after="0" w:line="240" w:lineRule="auto"/>
              <w:ind w:right="84"/>
              <w:jc w:val="center"/>
              <w:rPr>
                <w:rFonts w:ascii="Times New Roman" w:hAnsi="Times New Roman"/>
                <w:b/>
              </w:rPr>
            </w:pPr>
            <w:r w:rsidRPr="0020732C">
              <w:rPr>
                <w:rFonts w:ascii="Times New Roman" w:hAnsi="Times New Roman"/>
                <w:b/>
              </w:rPr>
              <w:t>Всего умерло по всем возрастам, в т.ч.</w:t>
            </w:r>
          </w:p>
        </w:tc>
        <w:tc>
          <w:tcPr>
            <w:tcW w:w="1701" w:type="dxa"/>
          </w:tcPr>
          <w:p w14:paraId="613CE6B5" w14:textId="77777777" w:rsidR="00EE743E" w:rsidRPr="0020732C" w:rsidRDefault="00EE743E" w:rsidP="002A4577">
            <w:pPr>
              <w:spacing w:after="0" w:line="240" w:lineRule="auto"/>
              <w:ind w:right="84"/>
              <w:jc w:val="center"/>
              <w:rPr>
                <w:rFonts w:ascii="Times New Roman" w:hAnsi="Times New Roman"/>
                <w:b/>
              </w:rPr>
            </w:pPr>
            <w:r w:rsidRPr="0020732C">
              <w:rPr>
                <w:rFonts w:ascii="Times New Roman" w:hAnsi="Times New Roman"/>
                <w:b/>
              </w:rPr>
              <w:t>Младше трудоспособ. возраста</w:t>
            </w:r>
          </w:p>
        </w:tc>
        <w:tc>
          <w:tcPr>
            <w:tcW w:w="1701" w:type="dxa"/>
          </w:tcPr>
          <w:p w14:paraId="786B8737" w14:textId="77777777" w:rsidR="00EE743E" w:rsidRPr="0020732C" w:rsidRDefault="00EE743E" w:rsidP="002A4577">
            <w:pPr>
              <w:spacing w:after="0" w:line="240" w:lineRule="auto"/>
              <w:ind w:right="84"/>
              <w:jc w:val="center"/>
              <w:rPr>
                <w:rFonts w:ascii="Times New Roman" w:hAnsi="Times New Roman"/>
                <w:b/>
              </w:rPr>
            </w:pPr>
            <w:r w:rsidRPr="0020732C">
              <w:rPr>
                <w:rFonts w:ascii="Times New Roman" w:hAnsi="Times New Roman"/>
                <w:b/>
              </w:rPr>
              <w:t>Трудоспособ. возраста</w:t>
            </w:r>
          </w:p>
        </w:tc>
        <w:tc>
          <w:tcPr>
            <w:tcW w:w="1673" w:type="dxa"/>
          </w:tcPr>
          <w:p w14:paraId="502F4489" w14:textId="77777777" w:rsidR="00EE743E" w:rsidRPr="0020732C" w:rsidRDefault="00EE743E" w:rsidP="002A4577">
            <w:pPr>
              <w:spacing w:after="0" w:line="240" w:lineRule="auto"/>
              <w:ind w:right="84"/>
              <w:jc w:val="center"/>
              <w:rPr>
                <w:rFonts w:ascii="Times New Roman" w:hAnsi="Times New Roman"/>
                <w:b/>
              </w:rPr>
            </w:pPr>
            <w:r w:rsidRPr="0020732C">
              <w:rPr>
                <w:rFonts w:ascii="Times New Roman" w:hAnsi="Times New Roman"/>
                <w:b/>
              </w:rPr>
              <w:t>Старше трудоспособ.</w:t>
            </w:r>
          </w:p>
          <w:p w14:paraId="406529D7" w14:textId="77777777" w:rsidR="00EE743E" w:rsidRPr="0020732C" w:rsidRDefault="00EE743E" w:rsidP="002A4577">
            <w:pPr>
              <w:spacing w:after="0" w:line="240" w:lineRule="auto"/>
              <w:ind w:right="84"/>
              <w:jc w:val="center"/>
              <w:rPr>
                <w:rFonts w:ascii="Times New Roman" w:hAnsi="Times New Roman"/>
                <w:b/>
              </w:rPr>
            </w:pPr>
            <w:r w:rsidRPr="0020732C">
              <w:rPr>
                <w:rFonts w:ascii="Times New Roman" w:hAnsi="Times New Roman"/>
                <w:b/>
              </w:rPr>
              <w:t>возраста</w:t>
            </w:r>
          </w:p>
        </w:tc>
      </w:tr>
      <w:tr w:rsidR="00EE743E" w:rsidRPr="00DF7A32" w14:paraId="3ADDDB78" w14:textId="77777777" w:rsidTr="00785C54">
        <w:tc>
          <w:tcPr>
            <w:tcW w:w="2376" w:type="dxa"/>
            <w:vAlign w:val="center"/>
          </w:tcPr>
          <w:p w14:paraId="7FCE5ED5" w14:textId="77777777" w:rsidR="00EE743E" w:rsidRPr="0020732C" w:rsidRDefault="00EE743E" w:rsidP="002A4577">
            <w:pPr>
              <w:spacing w:after="0" w:line="240" w:lineRule="auto"/>
              <w:rPr>
                <w:rFonts w:ascii="Times New Roman" w:hAnsi="Times New Roman"/>
                <w:b/>
              </w:rPr>
            </w:pPr>
            <w:r>
              <w:rPr>
                <w:rFonts w:ascii="Times New Roman" w:hAnsi="Times New Roman"/>
                <w:b/>
              </w:rPr>
              <w:t xml:space="preserve"> Ч</w:t>
            </w:r>
            <w:r w:rsidRPr="0020732C">
              <w:rPr>
                <w:rFonts w:ascii="Times New Roman" w:hAnsi="Times New Roman"/>
                <w:b/>
              </w:rPr>
              <w:t>исло умерших</w:t>
            </w:r>
          </w:p>
        </w:tc>
        <w:tc>
          <w:tcPr>
            <w:tcW w:w="851" w:type="dxa"/>
          </w:tcPr>
          <w:p w14:paraId="2B191E65" w14:textId="77777777" w:rsidR="00EE743E" w:rsidRPr="00DF7A32" w:rsidRDefault="00EE743E" w:rsidP="002A4577">
            <w:pPr>
              <w:spacing w:after="0" w:line="240" w:lineRule="auto"/>
              <w:ind w:right="84"/>
              <w:jc w:val="both"/>
              <w:rPr>
                <w:rFonts w:ascii="Times New Roman" w:hAnsi="Times New Roman"/>
              </w:rPr>
            </w:pPr>
            <w:r>
              <w:rPr>
                <w:rFonts w:ascii="Times New Roman" w:hAnsi="Times New Roman"/>
              </w:rPr>
              <w:t>2017</w:t>
            </w:r>
          </w:p>
        </w:tc>
        <w:tc>
          <w:tcPr>
            <w:tcW w:w="1843" w:type="dxa"/>
          </w:tcPr>
          <w:p w14:paraId="7DAFDCD5" w14:textId="77777777" w:rsidR="00EE743E" w:rsidRPr="00611CD6" w:rsidRDefault="00EE743E" w:rsidP="002A4577">
            <w:pPr>
              <w:spacing w:after="0" w:line="240" w:lineRule="auto"/>
              <w:ind w:right="84"/>
              <w:jc w:val="center"/>
              <w:rPr>
                <w:rFonts w:ascii="Times New Roman" w:hAnsi="Times New Roman"/>
              </w:rPr>
            </w:pPr>
            <w:r>
              <w:rPr>
                <w:rFonts w:ascii="Times New Roman" w:hAnsi="Times New Roman"/>
              </w:rPr>
              <w:t>290</w:t>
            </w:r>
          </w:p>
        </w:tc>
        <w:tc>
          <w:tcPr>
            <w:tcW w:w="1701" w:type="dxa"/>
          </w:tcPr>
          <w:p w14:paraId="5EB7D6E8" w14:textId="77777777" w:rsidR="00EE743E" w:rsidRPr="00611CD6" w:rsidRDefault="00EE743E" w:rsidP="002A4577">
            <w:pPr>
              <w:spacing w:after="0" w:line="240" w:lineRule="auto"/>
              <w:ind w:right="84"/>
              <w:jc w:val="center"/>
              <w:rPr>
                <w:rFonts w:ascii="Times New Roman" w:hAnsi="Times New Roman"/>
              </w:rPr>
            </w:pPr>
            <w:r>
              <w:rPr>
                <w:rFonts w:ascii="Times New Roman" w:hAnsi="Times New Roman"/>
              </w:rPr>
              <w:t>3</w:t>
            </w:r>
          </w:p>
        </w:tc>
        <w:tc>
          <w:tcPr>
            <w:tcW w:w="1701" w:type="dxa"/>
          </w:tcPr>
          <w:p w14:paraId="4DBC621D" w14:textId="77777777" w:rsidR="00EE743E" w:rsidRPr="00611CD6" w:rsidRDefault="00EE743E" w:rsidP="002A4577">
            <w:pPr>
              <w:spacing w:after="0" w:line="240" w:lineRule="auto"/>
              <w:ind w:right="84"/>
              <w:jc w:val="center"/>
              <w:rPr>
                <w:rFonts w:ascii="Times New Roman" w:hAnsi="Times New Roman"/>
              </w:rPr>
            </w:pPr>
            <w:r>
              <w:rPr>
                <w:rFonts w:ascii="Times New Roman" w:hAnsi="Times New Roman"/>
              </w:rPr>
              <w:t>106</w:t>
            </w:r>
          </w:p>
        </w:tc>
        <w:tc>
          <w:tcPr>
            <w:tcW w:w="1673" w:type="dxa"/>
          </w:tcPr>
          <w:p w14:paraId="4F0CD896" w14:textId="77777777" w:rsidR="00EE743E" w:rsidRPr="00611CD6" w:rsidRDefault="00EE743E" w:rsidP="002A4577">
            <w:pPr>
              <w:spacing w:after="0" w:line="240" w:lineRule="auto"/>
              <w:ind w:right="84"/>
              <w:jc w:val="center"/>
              <w:rPr>
                <w:rFonts w:ascii="Times New Roman" w:hAnsi="Times New Roman"/>
              </w:rPr>
            </w:pPr>
            <w:r>
              <w:rPr>
                <w:rFonts w:ascii="Times New Roman" w:hAnsi="Times New Roman"/>
              </w:rPr>
              <w:t>181</w:t>
            </w:r>
          </w:p>
        </w:tc>
      </w:tr>
      <w:tr w:rsidR="00EE743E" w:rsidRPr="00DF7A32" w14:paraId="2BFBC56B" w14:textId="77777777" w:rsidTr="00785C54">
        <w:tc>
          <w:tcPr>
            <w:tcW w:w="2376" w:type="dxa"/>
            <w:vAlign w:val="center"/>
          </w:tcPr>
          <w:p w14:paraId="6C39506D" w14:textId="77777777" w:rsidR="00EE743E" w:rsidRPr="00DF7A32" w:rsidRDefault="00EE743E" w:rsidP="002A4577">
            <w:pPr>
              <w:spacing w:after="0" w:line="240" w:lineRule="auto"/>
              <w:rPr>
                <w:rFonts w:ascii="Times New Roman" w:hAnsi="Times New Roman"/>
              </w:rPr>
            </w:pPr>
          </w:p>
        </w:tc>
        <w:tc>
          <w:tcPr>
            <w:tcW w:w="851" w:type="dxa"/>
          </w:tcPr>
          <w:p w14:paraId="6DCF4A86" w14:textId="77777777" w:rsidR="00EE743E" w:rsidRDefault="00EE743E" w:rsidP="002A4577">
            <w:pPr>
              <w:spacing w:after="0" w:line="240" w:lineRule="auto"/>
              <w:ind w:right="84"/>
              <w:jc w:val="both"/>
              <w:rPr>
                <w:rFonts w:ascii="Times New Roman" w:hAnsi="Times New Roman"/>
              </w:rPr>
            </w:pPr>
            <w:r>
              <w:rPr>
                <w:rFonts w:ascii="Times New Roman" w:hAnsi="Times New Roman"/>
              </w:rPr>
              <w:t>2018</w:t>
            </w:r>
          </w:p>
        </w:tc>
        <w:tc>
          <w:tcPr>
            <w:tcW w:w="1843" w:type="dxa"/>
          </w:tcPr>
          <w:p w14:paraId="446AEA4B"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318</w:t>
            </w:r>
          </w:p>
        </w:tc>
        <w:tc>
          <w:tcPr>
            <w:tcW w:w="1701" w:type="dxa"/>
          </w:tcPr>
          <w:p w14:paraId="54AB2393"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7</w:t>
            </w:r>
          </w:p>
        </w:tc>
        <w:tc>
          <w:tcPr>
            <w:tcW w:w="1701" w:type="dxa"/>
          </w:tcPr>
          <w:p w14:paraId="4480A08F"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99</w:t>
            </w:r>
          </w:p>
        </w:tc>
        <w:tc>
          <w:tcPr>
            <w:tcW w:w="1673" w:type="dxa"/>
          </w:tcPr>
          <w:p w14:paraId="159C65D8"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212</w:t>
            </w:r>
          </w:p>
        </w:tc>
      </w:tr>
      <w:tr w:rsidR="00EE743E" w:rsidRPr="00DF7A32" w14:paraId="1C06D276" w14:textId="77777777" w:rsidTr="00785C54">
        <w:tc>
          <w:tcPr>
            <w:tcW w:w="2376" w:type="dxa"/>
            <w:vAlign w:val="center"/>
          </w:tcPr>
          <w:p w14:paraId="74D16B51" w14:textId="77777777" w:rsidR="00EE743E" w:rsidRPr="00DF7A32" w:rsidRDefault="00EE743E" w:rsidP="002A4577">
            <w:pPr>
              <w:spacing w:after="0" w:line="240" w:lineRule="auto"/>
              <w:rPr>
                <w:rFonts w:ascii="Times New Roman" w:hAnsi="Times New Roman"/>
              </w:rPr>
            </w:pPr>
          </w:p>
        </w:tc>
        <w:tc>
          <w:tcPr>
            <w:tcW w:w="851" w:type="dxa"/>
          </w:tcPr>
          <w:p w14:paraId="210EED47" w14:textId="77777777" w:rsidR="00EE743E" w:rsidRPr="00A9530A" w:rsidRDefault="00EE743E" w:rsidP="002A4577">
            <w:pPr>
              <w:spacing w:after="0" w:line="240" w:lineRule="auto"/>
              <w:ind w:right="84"/>
              <w:jc w:val="both"/>
              <w:rPr>
                <w:rFonts w:ascii="Times New Roman" w:hAnsi="Times New Roman"/>
              </w:rPr>
            </w:pPr>
            <w:r>
              <w:rPr>
                <w:rFonts w:ascii="Times New Roman" w:hAnsi="Times New Roman"/>
              </w:rPr>
              <w:t>2019</w:t>
            </w:r>
          </w:p>
        </w:tc>
        <w:tc>
          <w:tcPr>
            <w:tcW w:w="1843" w:type="dxa"/>
          </w:tcPr>
          <w:p w14:paraId="54B1712B"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297</w:t>
            </w:r>
          </w:p>
        </w:tc>
        <w:tc>
          <w:tcPr>
            <w:tcW w:w="1701" w:type="dxa"/>
          </w:tcPr>
          <w:p w14:paraId="364F5730"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1</w:t>
            </w:r>
          </w:p>
        </w:tc>
        <w:tc>
          <w:tcPr>
            <w:tcW w:w="1701" w:type="dxa"/>
          </w:tcPr>
          <w:p w14:paraId="1CD09ABD"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97</w:t>
            </w:r>
          </w:p>
        </w:tc>
        <w:tc>
          <w:tcPr>
            <w:tcW w:w="1673" w:type="dxa"/>
          </w:tcPr>
          <w:p w14:paraId="09CD1762"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199</w:t>
            </w:r>
          </w:p>
        </w:tc>
      </w:tr>
      <w:tr w:rsidR="00EE743E" w:rsidRPr="00DF7A32" w14:paraId="7EE10BA9" w14:textId="77777777" w:rsidTr="00785C54">
        <w:trPr>
          <w:trHeight w:val="544"/>
        </w:trPr>
        <w:tc>
          <w:tcPr>
            <w:tcW w:w="2376" w:type="dxa"/>
          </w:tcPr>
          <w:p w14:paraId="4CC4B3C3" w14:textId="77777777" w:rsidR="00EE743E" w:rsidRPr="00964F6C" w:rsidRDefault="00EE743E" w:rsidP="002A4577">
            <w:pPr>
              <w:spacing w:after="0" w:line="240" w:lineRule="auto"/>
              <w:ind w:right="84"/>
              <w:jc w:val="both"/>
              <w:rPr>
                <w:rFonts w:ascii="Times New Roman" w:hAnsi="Times New Roman"/>
                <w:b/>
              </w:rPr>
            </w:pPr>
            <w:r w:rsidRPr="00964F6C">
              <w:rPr>
                <w:rFonts w:ascii="Times New Roman" w:hAnsi="Times New Roman"/>
                <w:b/>
              </w:rPr>
              <w:t xml:space="preserve">Прирост (+) </w:t>
            </w:r>
          </w:p>
          <w:p w14:paraId="313110D7" w14:textId="77777777" w:rsidR="00EE743E" w:rsidRPr="00DF7A32" w:rsidRDefault="00EE743E" w:rsidP="002A4577">
            <w:pPr>
              <w:spacing w:after="0" w:line="240" w:lineRule="auto"/>
              <w:ind w:right="84"/>
              <w:jc w:val="both"/>
              <w:rPr>
                <w:rFonts w:ascii="Times New Roman" w:hAnsi="Times New Roman"/>
              </w:rPr>
            </w:pPr>
            <w:r w:rsidRPr="00964F6C">
              <w:rPr>
                <w:rFonts w:ascii="Times New Roman" w:hAnsi="Times New Roman"/>
                <w:b/>
              </w:rPr>
              <w:t>убыль (-)</w:t>
            </w:r>
          </w:p>
        </w:tc>
        <w:tc>
          <w:tcPr>
            <w:tcW w:w="851" w:type="dxa"/>
          </w:tcPr>
          <w:p w14:paraId="425FC925" w14:textId="77777777" w:rsidR="00EE743E" w:rsidRPr="00DF7A32" w:rsidRDefault="00EE743E" w:rsidP="002A4577">
            <w:pPr>
              <w:spacing w:after="0" w:line="240" w:lineRule="auto"/>
              <w:ind w:right="84"/>
              <w:jc w:val="both"/>
              <w:rPr>
                <w:rFonts w:ascii="Times New Roman" w:hAnsi="Times New Roman"/>
              </w:rPr>
            </w:pPr>
          </w:p>
        </w:tc>
        <w:tc>
          <w:tcPr>
            <w:tcW w:w="1843" w:type="dxa"/>
          </w:tcPr>
          <w:p w14:paraId="6FB45D64"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-21</w:t>
            </w:r>
          </w:p>
        </w:tc>
        <w:tc>
          <w:tcPr>
            <w:tcW w:w="1701" w:type="dxa"/>
          </w:tcPr>
          <w:p w14:paraId="756FB412"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-6</w:t>
            </w:r>
          </w:p>
        </w:tc>
        <w:tc>
          <w:tcPr>
            <w:tcW w:w="1701" w:type="dxa"/>
          </w:tcPr>
          <w:p w14:paraId="595C025C" w14:textId="77777777" w:rsidR="00EE743E" w:rsidRPr="00924D2A" w:rsidRDefault="00EE743E" w:rsidP="002A4577">
            <w:pPr>
              <w:spacing w:after="0" w:line="240" w:lineRule="auto"/>
              <w:ind w:right="84"/>
              <w:jc w:val="center"/>
              <w:rPr>
                <w:rFonts w:ascii="Times New Roman" w:hAnsi="Times New Roman"/>
              </w:rPr>
            </w:pPr>
            <w:r>
              <w:rPr>
                <w:rFonts w:ascii="Times New Roman" w:hAnsi="Times New Roman"/>
              </w:rPr>
              <w:t>-2</w:t>
            </w:r>
          </w:p>
        </w:tc>
        <w:tc>
          <w:tcPr>
            <w:tcW w:w="1673" w:type="dxa"/>
          </w:tcPr>
          <w:p w14:paraId="39D36BF3" w14:textId="77777777" w:rsidR="00EE743E" w:rsidRPr="00611CD6" w:rsidRDefault="00EE743E" w:rsidP="002A4577">
            <w:pPr>
              <w:spacing w:after="0" w:line="240" w:lineRule="auto"/>
              <w:ind w:right="84"/>
              <w:jc w:val="center"/>
              <w:rPr>
                <w:rFonts w:ascii="Times New Roman" w:hAnsi="Times New Roman"/>
              </w:rPr>
            </w:pPr>
            <w:r>
              <w:rPr>
                <w:rFonts w:ascii="Times New Roman" w:hAnsi="Times New Roman"/>
              </w:rPr>
              <w:t>-13</w:t>
            </w:r>
          </w:p>
        </w:tc>
      </w:tr>
      <w:tr w:rsidR="00EE743E" w:rsidRPr="00DF7A32" w14:paraId="1B7A26D8" w14:textId="77777777" w:rsidTr="00785C54">
        <w:tc>
          <w:tcPr>
            <w:tcW w:w="2376" w:type="dxa"/>
            <w:vAlign w:val="center"/>
          </w:tcPr>
          <w:p w14:paraId="1A89500D" w14:textId="77777777" w:rsidR="00EE743E" w:rsidRPr="00964F6C" w:rsidRDefault="00EE743E" w:rsidP="002A4577">
            <w:pPr>
              <w:spacing w:after="0" w:line="240" w:lineRule="auto"/>
              <w:rPr>
                <w:rFonts w:ascii="Times New Roman" w:hAnsi="Times New Roman"/>
                <w:b/>
              </w:rPr>
            </w:pPr>
            <w:r w:rsidRPr="00964F6C">
              <w:rPr>
                <w:rFonts w:ascii="Times New Roman" w:hAnsi="Times New Roman"/>
                <w:b/>
              </w:rPr>
              <w:t>Удельный вес %</w:t>
            </w:r>
          </w:p>
        </w:tc>
        <w:tc>
          <w:tcPr>
            <w:tcW w:w="851" w:type="dxa"/>
          </w:tcPr>
          <w:p w14:paraId="20D0CDBA" w14:textId="77777777" w:rsidR="00EE743E" w:rsidRPr="00DF7A32" w:rsidRDefault="00EE743E" w:rsidP="002A4577">
            <w:pPr>
              <w:spacing w:after="0" w:line="240" w:lineRule="auto"/>
              <w:ind w:right="84"/>
              <w:jc w:val="both"/>
              <w:rPr>
                <w:rFonts w:ascii="Times New Roman" w:hAnsi="Times New Roman"/>
              </w:rPr>
            </w:pPr>
            <w:r>
              <w:rPr>
                <w:rFonts w:ascii="Times New Roman" w:hAnsi="Times New Roman"/>
              </w:rPr>
              <w:t>2017</w:t>
            </w:r>
          </w:p>
        </w:tc>
        <w:tc>
          <w:tcPr>
            <w:tcW w:w="1843" w:type="dxa"/>
          </w:tcPr>
          <w:p w14:paraId="05712B98" w14:textId="77777777" w:rsidR="00EE743E" w:rsidRPr="00DF7A32" w:rsidRDefault="00EE743E" w:rsidP="002A4577">
            <w:pPr>
              <w:spacing w:after="0" w:line="240" w:lineRule="auto"/>
              <w:ind w:right="84"/>
              <w:jc w:val="center"/>
              <w:rPr>
                <w:rFonts w:ascii="Times New Roman" w:hAnsi="Times New Roman"/>
              </w:rPr>
            </w:pPr>
            <w:r>
              <w:rPr>
                <w:rFonts w:ascii="Times New Roman" w:hAnsi="Times New Roman"/>
              </w:rPr>
              <w:t>100</w:t>
            </w:r>
          </w:p>
        </w:tc>
        <w:tc>
          <w:tcPr>
            <w:tcW w:w="1701" w:type="dxa"/>
          </w:tcPr>
          <w:p w14:paraId="61A22395" w14:textId="77777777" w:rsidR="00EE743E" w:rsidRPr="00553C2E" w:rsidRDefault="00EE743E" w:rsidP="002A4577">
            <w:pPr>
              <w:spacing w:after="0" w:line="240" w:lineRule="auto"/>
              <w:ind w:right="84"/>
              <w:jc w:val="center"/>
              <w:rPr>
                <w:rFonts w:ascii="Times New Roman" w:hAnsi="Times New Roman"/>
              </w:rPr>
            </w:pPr>
            <w:r>
              <w:rPr>
                <w:rFonts w:ascii="Times New Roman" w:hAnsi="Times New Roman"/>
              </w:rPr>
              <w:t>1,0</w:t>
            </w:r>
          </w:p>
        </w:tc>
        <w:tc>
          <w:tcPr>
            <w:tcW w:w="1701" w:type="dxa"/>
          </w:tcPr>
          <w:p w14:paraId="243C0244" w14:textId="77777777" w:rsidR="00EE743E" w:rsidRPr="009C5245" w:rsidRDefault="00EE743E" w:rsidP="002A4577">
            <w:pPr>
              <w:spacing w:after="0" w:line="240" w:lineRule="auto"/>
              <w:ind w:right="84"/>
              <w:jc w:val="center"/>
              <w:rPr>
                <w:rFonts w:ascii="Times New Roman" w:hAnsi="Times New Roman"/>
              </w:rPr>
            </w:pPr>
            <w:r>
              <w:rPr>
                <w:rFonts w:ascii="Times New Roman" w:hAnsi="Times New Roman"/>
              </w:rPr>
              <w:t>36,5</w:t>
            </w:r>
          </w:p>
        </w:tc>
        <w:tc>
          <w:tcPr>
            <w:tcW w:w="1673" w:type="dxa"/>
          </w:tcPr>
          <w:p w14:paraId="2D2FBD33" w14:textId="77777777" w:rsidR="00EE743E" w:rsidRPr="009C5245" w:rsidRDefault="00EE743E" w:rsidP="002A4577">
            <w:pPr>
              <w:spacing w:after="0" w:line="240" w:lineRule="auto"/>
              <w:ind w:right="84"/>
              <w:jc w:val="center"/>
              <w:rPr>
                <w:rFonts w:ascii="Times New Roman" w:hAnsi="Times New Roman"/>
              </w:rPr>
            </w:pPr>
            <w:r>
              <w:rPr>
                <w:rFonts w:ascii="Times New Roman" w:hAnsi="Times New Roman"/>
              </w:rPr>
              <w:t>62,4</w:t>
            </w:r>
          </w:p>
        </w:tc>
      </w:tr>
      <w:tr w:rsidR="00EE743E" w:rsidRPr="00DF7A32" w14:paraId="7CB08F86" w14:textId="77777777" w:rsidTr="00785C54">
        <w:tc>
          <w:tcPr>
            <w:tcW w:w="2376" w:type="dxa"/>
            <w:vAlign w:val="center"/>
          </w:tcPr>
          <w:p w14:paraId="3830F3BA" w14:textId="77777777" w:rsidR="00EE743E" w:rsidRPr="00DF7A32" w:rsidRDefault="00EE743E" w:rsidP="002A4577">
            <w:pPr>
              <w:spacing w:after="0" w:line="240" w:lineRule="auto"/>
              <w:rPr>
                <w:rFonts w:ascii="Times New Roman" w:hAnsi="Times New Roman"/>
              </w:rPr>
            </w:pPr>
          </w:p>
        </w:tc>
        <w:tc>
          <w:tcPr>
            <w:tcW w:w="851" w:type="dxa"/>
          </w:tcPr>
          <w:p w14:paraId="4902F672" w14:textId="77777777" w:rsidR="00EE743E" w:rsidRDefault="00EE743E" w:rsidP="002A4577">
            <w:pPr>
              <w:spacing w:after="0" w:line="240" w:lineRule="auto"/>
              <w:ind w:right="84"/>
              <w:jc w:val="both"/>
              <w:rPr>
                <w:rFonts w:ascii="Times New Roman" w:hAnsi="Times New Roman"/>
              </w:rPr>
            </w:pPr>
            <w:r>
              <w:rPr>
                <w:rFonts w:ascii="Times New Roman" w:hAnsi="Times New Roman"/>
              </w:rPr>
              <w:t>2018</w:t>
            </w:r>
          </w:p>
        </w:tc>
        <w:tc>
          <w:tcPr>
            <w:tcW w:w="1843" w:type="dxa"/>
          </w:tcPr>
          <w:p w14:paraId="11B53F05" w14:textId="77777777" w:rsidR="00EE743E" w:rsidRDefault="00EE743E" w:rsidP="002A4577">
            <w:pPr>
              <w:spacing w:after="0" w:line="240" w:lineRule="auto"/>
              <w:ind w:right="84"/>
              <w:jc w:val="center"/>
              <w:rPr>
                <w:rFonts w:ascii="Times New Roman" w:hAnsi="Times New Roman"/>
              </w:rPr>
            </w:pPr>
            <w:r>
              <w:rPr>
                <w:rFonts w:ascii="Times New Roman" w:hAnsi="Times New Roman"/>
              </w:rPr>
              <w:t>100</w:t>
            </w:r>
          </w:p>
        </w:tc>
        <w:tc>
          <w:tcPr>
            <w:tcW w:w="1701" w:type="dxa"/>
          </w:tcPr>
          <w:p w14:paraId="713F60DB" w14:textId="77777777" w:rsidR="00EE743E" w:rsidRPr="00553C2E" w:rsidRDefault="00EE743E" w:rsidP="002A4577">
            <w:pPr>
              <w:spacing w:after="0" w:line="240" w:lineRule="auto"/>
              <w:ind w:right="84"/>
              <w:jc w:val="center"/>
              <w:rPr>
                <w:rFonts w:ascii="Times New Roman" w:hAnsi="Times New Roman"/>
              </w:rPr>
            </w:pPr>
            <w:r>
              <w:rPr>
                <w:rFonts w:ascii="Times New Roman" w:hAnsi="Times New Roman"/>
              </w:rPr>
              <w:t>2,2</w:t>
            </w:r>
          </w:p>
        </w:tc>
        <w:tc>
          <w:tcPr>
            <w:tcW w:w="1701" w:type="dxa"/>
          </w:tcPr>
          <w:p w14:paraId="27739AAF" w14:textId="77777777" w:rsidR="00EE743E" w:rsidRPr="009C5245" w:rsidRDefault="00EE743E" w:rsidP="002A4577">
            <w:pPr>
              <w:spacing w:after="0" w:line="240" w:lineRule="auto"/>
              <w:ind w:right="84"/>
              <w:jc w:val="center"/>
              <w:rPr>
                <w:rFonts w:ascii="Times New Roman" w:hAnsi="Times New Roman"/>
              </w:rPr>
            </w:pPr>
            <w:r>
              <w:rPr>
                <w:rFonts w:ascii="Times New Roman" w:hAnsi="Times New Roman"/>
              </w:rPr>
              <w:t>31,1</w:t>
            </w:r>
          </w:p>
        </w:tc>
        <w:tc>
          <w:tcPr>
            <w:tcW w:w="1673" w:type="dxa"/>
          </w:tcPr>
          <w:p w14:paraId="1901FF6C" w14:textId="77777777" w:rsidR="00EE743E" w:rsidRPr="00CB24D8" w:rsidRDefault="00EE743E" w:rsidP="002A4577">
            <w:pPr>
              <w:spacing w:after="0" w:line="240" w:lineRule="auto"/>
              <w:ind w:right="84"/>
              <w:jc w:val="center"/>
              <w:rPr>
                <w:rFonts w:ascii="Times New Roman" w:hAnsi="Times New Roman"/>
              </w:rPr>
            </w:pPr>
            <w:r>
              <w:rPr>
                <w:rFonts w:ascii="Times New Roman" w:hAnsi="Times New Roman"/>
              </w:rPr>
              <w:t>66,6</w:t>
            </w:r>
          </w:p>
        </w:tc>
      </w:tr>
      <w:tr w:rsidR="00EE743E" w:rsidRPr="00DF7A32" w14:paraId="401A0F2B" w14:textId="77777777" w:rsidTr="00785C54">
        <w:tc>
          <w:tcPr>
            <w:tcW w:w="2376" w:type="dxa"/>
            <w:vAlign w:val="center"/>
          </w:tcPr>
          <w:p w14:paraId="1C7EF7DA" w14:textId="77777777" w:rsidR="00EE743E" w:rsidRPr="00DF7A32" w:rsidRDefault="00EE743E" w:rsidP="002A4577">
            <w:pPr>
              <w:spacing w:after="0" w:line="240" w:lineRule="auto"/>
              <w:rPr>
                <w:rFonts w:ascii="Times New Roman" w:hAnsi="Times New Roman"/>
              </w:rPr>
            </w:pPr>
          </w:p>
        </w:tc>
        <w:tc>
          <w:tcPr>
            <w:tcW w:w="851" w:type="dxa"/>
          </w:tcPr>
          <w:p w14:paraId="4DF71686" w14:textId="77777777" w:rsidR="00EE743E" w:rsidRPr="00A9530A" w:rsidRDefault="00EE743E" w:rsidP="002A4577">
            <w:pPr>
              <w:spacing w:after="0" w:line="240" w:lineRule="auto"/>
              <w:ind w:right="84"/>
              <w:jc w:val="both"/>
              <w:rPr>
                <w:rFonts w:ascii="Times New Roman" w:hAnsi="Times New Roman"/>
              </w:rPr>
            </w:pPr>
            <w:r>
              <w:rPr>
                <w:rFonts w:ascii="Times New Roman" w:hAnsi="Times New Roman"/>
              </w:rPr>
              <w:t>2019</w:t>
            </w:r>
          </w:p>
        </w:tc>
        <w:tc>
          <w:tcPr>
            <w:tcW w:w="1843" w:type="dxa"/>
          </w:tcPr>
          <w:p w14:paraId="1B27F297"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100</w:t>
            </w:r>
          </w:p>
        </w:tc>
        <w:tc>
          <w:tcPr>
            <w:tcW w:w="1701" w:type="dxa"/>
          </w:tcPr>
          <w:p w14:paraId="66925183"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0,3</w:t>
            </w:r>
          </w:p>
        </w:tc>
        <w:tc>
          <w:tcPr>
            <w:tcW w:w="1701" w:type="dxa"/>
          </w:tcPr>
          <w:p w14:paraId="164DF372"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32,6</w:t>
            </w:r>
          </w:p>
        </w:tc>
        <w:tc>
          <w:tcPr>
            <w:tcW w:w="1673" w:type="dxa"/>
          </w:tcPr>
          <w:p w14:paraId="4781229F"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67,0</w:t>
            </w:r>
          </w:p>
        </w:tc>
      </w:tr>
      <w:tr w:rsidR="00EE743E" w:rsidRPr="00DF7A32" w14:paraId="389A8C46" w14:textId="77777777" w:rsidTr="00785C54">
        <w:tc>
          <w:tcPr>
            <w:tcW w:w="2376" w:type="dxa"/>
            <w:vAlign w:val="center"/>
          </w:tcPr>
          <w:p w14:paraId="42C4C38E" w14:textId="77777777" w:rsidR="00EE743E" w:rsidRPr="00964F6C" w:rsidRDefault="00EE743E" w:rsidP="002A4577">
            <w:pPr>
              <w:spacing w:after="0" w:line="240" w:lineRule="auto"/>
              <w:rPr>
                <w:rFonts w:ascii="Times New Roman" w:hAnsi="Times New Roman"/>
                <w:b/>
              </w:rPr>
            </w:pPr>
            <w:r>
              <w:rPr>
                <w:rFonts w:ascii="Times New Roman" w:hAnsi="Times New Roman"/>
                <w:b/>
              </w:rPr>
              <w:t xml:space="preserve">На 100 тысяч </w:t>
            </w:r>
            <w:r w:rsidRPr="00964F6C">
              <w:rPr>
                <w:rFonts w:ascii="Times New Roman" w:hAnsi="Times New Roman"/>
                <w:b/>
              </w:rPr>
              <w:t>соотв. возраста</w:t>
            </w:r>
          </w:p>
        </w:tc>
        <w:tc>
          <w:tcPr>
            <w:tcW w:w="851" w:type="dxa"/>
          </w:tcPr>
          <w:p w14:paraId="118EFDBF" w14:textId="77777777" w:rsidR="00EE743E" w:rsidRPr="00DF7A32" w:rsidRDefault="00EE743E" w:rsidP="002A4577">
            <w:pPr>
              <w:spacing w:after="0" w:line="240" w:lineRule="auto"/>
              <w:ind w:right="84"/>
              <w:jc w:val="both"/>
              <w:rPr>
                <w:rFonts w:ascii="Times New Roman" w:hAnsi="Times New Roman"/>
              </w:rPr>
            </w:pPr>
          </w:p>
        </w:tc>
        <w:tc>
          <w:tcPr>
            <w:tcW w:w="1843" w:type="dxa"/>
          </w:tcPr>
          <w:p w14:paraId="35A95617" w14:textId="77777777" w:rsidR="00EE743E" w:rsidRPr="00DF7A32" w:rsidRDefault="00EE743E" w:rsidP="002A4577">
            <w:pPr>
              <w:spacing w:after="0" w:line="240" w:lineRule="auto"/>
              <w:ind w:right="84"/>
              <w:jc w:val="center"/>
              <w:rPr>
                <w:rFonts w:ascii="Times New Roman" w:hAnsi="Times New Roman"/>
              </w:rPr>
            </w:pPr>
          </w:p>
        </w:tc>
        <w:tc>
          <w:tcPr>
            <w:tcW w:w="1701" w:type="dxa"/>
          </w:tcPr>
          <w:p w14:paraId="3C5871B2" w14:textId="77777777" w:rsidR="00EE743E" w:rsidRPr="00DF7A32" w:rsidRDefault="00EE743E" w:rsidP="002A4577">
            <w:pPr>
              <w:spacing w:after="0" w:line="240" w:lineRule="auto"/>
              <w:ind w:right="84"/>
              <w:jc w:val="center"/>
              <w:rPr>
                <w:rFonts w:ascii="Times New Roman" w:hAnsi="Times New Roman"/>
              </w:rPr>
            </w:pPr>
          </w:p>
        </w:tc>
        <w:tc>
          <w:tcPr>
            <w:tcW w:w="1701" w:type="dxa"/>
          </w:tcPr>
          <w:p w14:paraId="280E7C21" w14:textId="77777777" w:rsidR="00EE743E" w:rsidRPr="00DF7A32" w:rsidRDefault="00EE743E" w:rsidP="002A4577">
            <w:pPr>
              <w:spacing w:after="0" w:line="240" w:lineRule="auto"/>
              <w:ind w:right="84"/>
              <w:jc w:val="center"/>
              <w:rPr>
                <w:rFonts w:ascii="Times New Roman" w:hAnsi="Times New Roman"/>
              </w:rPr>
            </w:pPr>
          </w:p>
        </w:tc>
        <w:tc>
          <w:tcPr>
            <w:tcW w:w="1673" w:type="dxa"/>
          </w:tcPr>
          <w:p w14:paraId="4EBCB5E2" w14:textId="77777777" w:rsidR="00EE743E" w:rsidRPr="00DF7A32" w:rsidRDefault="00EE743E" w:rsidP="002A4577">
            <w:pPr>
              <w:spacing w:after="0" w:line="240" w:lineRule="auto"/>
              <w:ind w:right="84"/>
              <w:jc w:val="center"/>
              <w:rPr>
                <w:rFonts w:ascii="Times New Roman" w:hAnsi="Times New Roman"/>
              </w:rPr>
            </w:pPr>
          </w:p>
        </w:tc>
      </w:tr>
      <w:tr w:rsidR="00EE743E" w:rsidRPr="00DF7A32" w14:paraId="4F81283A" w14:textId="77777777" w:rsidTr="00785C54">
        <w:tc>
          <w:tcPr>
            <w:tcW w:w="2376" w:type="dxa"/>
            <w:vAlign w:val="center"/>
          </w:tcPr>
          <w:p w14:paraId="1C0425DC" w14:textId="77777777" w:rsidR="00EE743E" w:rsidRPr="00DF7A32" w:rsidRDefault="00EE743E" w:rsidP="002A4577">
            <w:pPr>
              <w:spacing w:after="0" w:line="240" w:lineRule="auto"/>
              <w:rPr>
                <w:rFonts w:ascii="Times New Roman" w:hAnsi="Times New Roman"/>
              </w:rPr>
            </w:pPr>
          </w:p>
        </w:tc>
        <w:tc>
          <w:tcPr>
            <w:tcW w:w="851" w:type="dxa"/>
          </w:tcPr>
          <w:p w14:paraId="662D26E3" w14:textId="77777777" w:rsidR="00EE743E" w:rsidRPr="00DF7A32" w:rsidRDefault="00EE743E" w:rsidP="002A4577">
            <w:pPr>
              <w:spacing w:after="0" w:line="240" w:lineRule="auto"/>
              <w:ind w:right="84"/>
              <w:jc w:val="both"/>
              <w:rPr>
                <w:rFonts w:ascii="Times New Roman" w:hAnsi="Times New Roman"/>
              </w:rPr>
            </w:pPr>
            <w:r>
              <w:rPr>
                <w:rFonts w:ascii="Times New Roman" w:hAnsi="Times New Roman"/>
              </w:rPr>
              <w:t>2017</w:t>
            </w:r>
          </w:p>
        </w:tc>
        <w:tc>
          <w:tcPr>
            <w:tcW w:w="1843" w:type="dxa"/>
          </w:tcPr>
          <w:p w14:paraId="6D39B49E" w14:textId="77777777" w:rsidR="00EE743E" w:rsidRPr="006867DC" w:rsidRDefault="00EE743E" w:rsidP="002A4577">
            <w:pPr>
              <w:spacing w:after="0" w:line="240" w:lineRule="auto"/>
              <w:ind w:right="84"/>
              <w:jc w:val="center"/>
              <w:rPr>
                <w:rFonts w:ascii="Times New Roman" w:hAnsi="Times New Roman"/>
              </w:rPr>
            </w:pPr>
            <w:r>
              <w:rPr>
                <w:rFonts w:ascii="Times New Roman" w:hAnsi="Times New Roman"/>
              </w:rPr>
              <w:t>1178,3</w:t>
            </w:r>
          </w:p>
        </w:tc>
        <w:tc>
          <w:tcPr>
            <w:tcW w:w="1701" w:type="dxa"/>
          </w:tcPr>
          <w:p w14:paraId="59D30FA7" w14:textId="77777777" w:rsidR="00EE743E" w:rsidRPr="006867DC" w:rsidRDefault="00EE743E" w:rsidP="002A4577">
            <w:pPr>
              <w:spacing w:after="0" w:line="240" w:lineRule="auto"/>
              <w:ind w:right="84"/>
              <w:jc w:val="center"/>
              <w:rPr>
                <w:rFonts w:ascii="Times New Roman" w:hAnsi="Times New Roman"/>
              </w:rPr>
            </w:pPr>
            <w:r>
              <w:rPr>
                <w:rFonts w:ascii="Times New Roman" w:hAnsi="Times New Roman"/>
              </w:rPr>
              <w:t>37,6</w:t>
            </w:r>
          </w:p>
        </w:tc>
        <w:tc>
          <w:tcPr>
            <w:tcW w:w="1701" w:type="dxa"/>
          </w:tcPr>
          <w:p w14:paraId="110C560F" w14:textId="77777777" w:rsidR="00EE743E" w:rsidRPr="00450448" w:rsidRDefault="00EE743E" w:rsidP="002A4577">
            <w:pPr>
              <w:spacing w:after="0" w:line="240" w:lineRule="auto"/>
              <w:ind w:right="84"/>
              <w:jc w:val="center"/>
              <w:rPr>
                <w:rFonts w:ascii="Times New Roman" w:hAnsi="Times New Roman"/>
              </w:rPr>
            </w:pPr>
            <w:r>
              <w:rPr>
                <w:rFonts w:ascii="Times New Roman" w:hAnsi="Times New Roman"/>
              </w:rPr>
              <w:t>786,2</w:t>
            </w:r>
          </w:p>
        </w:tc>
        <w:tc>
          <w:tcPr>
            <w:tcW w:w="1673" w:type="dxa"/>
          </w:tcPr>
          <w:p w14:paraId="214E2F81" w14:textId="77777777" w:rsidR="00EE743E" w:rsidRPr="00450448" w:rsidRDefault="00EE743E" w:rsidP="002A4577">
            <w:pPr>
              <w:spacing w:after="0" w:line="240" w:lineRule="auto"/>
              <w:ind w:right="84"/>
              <w:jc w:val="center"/>
              <w:rPr>
                <w:rFonts w:ascii="Times New Roman" w:hAnsi="Times New Roman"/>
              </w:rPr>
            </w:pPr>
            <w:r>
              <w:rPr>
                <w:rFonts w:ascii="Times New Roman" w:hAnsi="Times New Roman"/>
              </w:rPr>
              <w:t>4718,4</w:t>
            </w:r>
          </w:p>
        </w:tc>
      </w:tr>
      <w:tr w:rsidR="00EE743E" w:rsidRPr="00DF7A32" w14:paraId="3FFF7351" w14:textId="77777777" w:rsidTr="00785C54">
        <w:tc>
          <w:tcPr>
            <w:tcW w:w="2376" w:type="dxa"/>
            <w:vAlign w:val="center"/>
          </w:tcPr>
          <w:p w14:paraId="28F11409" w14:textId="77777777" w:rsidR="00EE743E" w:rsidRPr="00DF7A32" w:rsidRDefault="00EE743E" w:rsidP="002A4577">
            <w:pPr>
              <w:spacing w:after="0" w:line="240" w:lineRule="auto"/>
              <w:rPr>
                <w:rFonts w:ascii="Times New Roman" w:hAnsi="Times New Roman"/>
              </w:rPr>
            </w:pPr>
          </w:p>
        </w:tc>
        <w:tc>
          <w:tcPr>
            <w:tcW w:w="851" w:type="dxa"/>
          </w:tcPr>
          <w:p w14:paraId="439A6460" w14:textId="77777777" w:rsidR="00EE743E" w:rsidRDefault="00EE743E" w:rsidP="002A4577">
            <w:pPr>
              <w:spacing w:after="0" w:line="240" w:lineRule="auto"/>
              <w:ind w:right="84"/>
              <w:jc w:val="both"/>
              <w:rPr>
                <w:rFonts w:ascii="Times New Roman" w:hAnsi="Times New Roman"/>
              </w:rPr>
            </w:pPr>
            <w:r>
              <w:rPr>
                <w:rFonts w:ascii="Times New Roman" w:hAnsi="Times New Roman"/>
              </w:rPr>
              <w:t>2018</w:t>
            </w:r>
          </w:p>
        </w:tc>
        <w:tc>
          <w:tcPr>
            <w:tcW w:w="1843" w:type="dxa"/>
          </w:tcPr>
          <w:p w14:paraId="15099F2E" w14:textId="77777777" w:rsidR="00EE743E" w:rsidRPr="00804505" w:rsidRDefault="00EE743E" w:rsidP="002A4577">
            <w:pPr>
              <w:spacing w:after="0" w:line="240" w:lineRule="auto"/>
              <w:ind w:right="84"/>
              <w:jc w:val="center"/>
              <w:rPr>
                <w:rFonts w:ascii="Times New Roman" w:hAnsi="Times New Roman"/>
              </w:rPr>
            </w:pPr>
            <w:r>
              <w:rPr>
                <w:rFonts w:ascii="Times New Roman" w:hAnsi="Times New Roman"/>
              </w:rPr>
              <w:t>1312,5</w:t>
            </w:r>
          </w:p>
        </w:tc>
        <w:tc>
          <w:tcPr>
            <w:tcW w:w="1701" w:type="dxa"/>
          </w:tcPr>
          <w:p w14:paraId="2D2C5532" w14:textId="77777777" w:rsidR="00EE743E" w:rsidRPr="00CB642C" w:rsidRDefault="00EE743E" w:rsidP="002A4577">
            <w:pPr>
              <w:spacing w:after="0" w:line="240" w:lineRule="auto"/>
              <w:ind w:right="84"/>
              <w:jc w:val="center"/>
              <w:rPr>
                <w:rFonts w:ascii="Times New Roman" w:hAnsi="Times New Roman"/>
              </w:rPr>
            </w:pPr>
            <w:r>
              <w:rPr>
                <w:rFonts w:ascii="Times New Roman" w:hAnsi="Times New Roman"/>
              </w:rPr>
              <w:t>41,1</w:t>
            </w:r>
          </w:p>
        </w:tc>
        <w:tc>
          <w:tcPr>
            <w:tcW w:w="1701" w:type="dxa"/>
          </w:tcPr>
          <w:p w14:paraId="18CD1C75" w14:textId="77777777" w:rsidR="00EE743E" w:rsidRPr="00CB642C" w:rsidRDefault="00EE743E" w:rsidP="002A4577">
            <w:pPr>
              <w:spacing w:after="0" w:line="240" w:lineRule="auto"/>
              <w:ind w:right="84"/>
              <w:jc w:val="center"/>
              <w:rPr>
                <w:rFonts w:ascii="Times New Roman" w:hAnsi="Times New Roman"/>
              </w:rPr>
            </w:pPr>
            <w:r>
              <w:rPr>
                <w:rFonts w:ascii="Times New Roman" w:hAnsi="Times New Roman"/>
              </w:rPr>
              <w:t>755,7</w:t>
            </w:r>
          </w:p>
        </w:tc>
        <w:tc>
          <w:tcPr>
            <w:tcW w:w="1673" w:type="dxa"/>
          </w:tcPr>
          <w:p w14:paraId="0FC97E50" w14:textId="77777777" w:rsidR="00EE743E" w:rsidRPr="00CB642C" w:rsidRDefault="00EE743E" w:rsidP="002A4577">
            <w:pPr>
              <w:spacing w:after="0" w:line="240" w:lineRule="auto"/>
              <w:ind w:right="84"/>
              <w:jc w:val="center"/>
              <w:rPr>
                <w:rFonts w:ascii="Times New Roman" w:hAnsi="Times New Roman"/>
              </w:rPr>
            </w:pPr>
            <w:r>
              <w:rPr>
                <w:rFonts w:ascii="Times New Roman" w:hAnsi="Times New Roman"/>
              </w:rPr>
              <w:t>5541,0</w:t>
            </w:r>
          </w:p>
        </w:tc>
      </w:tr>
      <w:tr w:rsidR="00EE743E" w:rsidRPr="00DF7A32" w14:paraId="32D77109" w14:textId="77777777" w:rsidTr="00785C54">
        <w:tc>
          <w:tcPr>
            <w:tcW w:w="2376" w:type="dxa"/>
            <w:vAlign w:val="center"/>
          </w:tcPr>
          <w:p w14:paraId="45F7C35E" w14:textId="77777777" w:rsidR="00EE743E" w:rsidRPr="00DF7A32" w:rsidRDefault="00EE743E" w:rsidP="002A4577">
            <w:pPr>
              <w:spacing w:after="0" w:line="240" w:lineRule="auto"/>
              <w:rPr>
                <w:rFonts w:ascii="Times New Roman" w:hAnsi="Times New Roman"/>
              </w:rPr>
            </w:pPr>
          </w:p>
        </w:tc>
        <w:tc>
          <w:tcPr>
            <w:tcW w:w="851" w:type="dxa"/>
          </w:tcPr>
          <w:p w14:paraId="4D0EB7ED" w14:textId="77777777" w:rsidR="00EE743E" w:rsidRPr="00A9530A" w:rsidRDefault="00EE743E" w:rsidP="002A4577">
            <w:pPr>
              <w:spacing w:after="0" w:line="240" w:lineRule="auto"/>
              <w:ind w:right="84"/>
              <w:jc w:val="both"/>
              <w:rPr>
                <w:rFonts w:ascii="Times New Roman" w:hAnsi="Times New Roman"/>
              </w:rPr>
            </w:pPr>
            <w:r>
              <w:rPr>
                <w:rFonts w:ascii="Times New Roman" w:hAnsi="Times New Roman"/>
              </w:rPr>
              <w:t>2019</w:t>
            </w:r>
          </w:p>
        </w:tc>
        <w:tc>
          <w:tcPr>
            <w:tcW w:w="1843" w:type="dxa"/>
          </w:tcPr>
          <w:p w14:paraId="48B2E394"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1249,1</w:t>
            </w:r>
          </w:p>
        </w:tc>
        <w:tc>
          <w:tcPr>
            <w:tcW w:w="1701" w:type="dxa"/>
          </w:tcPr>
          <w:p w14:paraId="11D16E80"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12,2</w:t>
            </w:r>
          </w:p>
        </w:tc>
        <w:tc>
          <w:tcPr>
            <w:tcW w:w="1701" w:type="dxa"/>
          </w:tcPr>
          <w:p w14:paraId="2A88CDCA"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786,2</w:t>
            </w:r>
          </w:p>
        </w:tc>
        <w:tc>
          <w:tcPr>
            <w:tcW w:w="1673" w:type="dxa"/>
          </w:tcPr>
          <w:p w14:paraId="5D4B7514"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6085,6</w:t>
            </w:r>
          </w:p>
        </w:tc>
      </w:tr>
      <w:tr w:rsidR="00EE743E" w:rsidRPr="00DF7A32" w14:paraId="13A59918" w14:textId="77777777" w:rsidTr="00785C54">
        <w:tc>
          <w:tcPr>
            <w:tcW w:w="2376" w:type="dxa"/>
          </w:tcPr>
          <w:p w14:paraId="0E1827E9" w14:textId="77777777" w:rsidR="00EE743E" w:rsidRPr="00964F6C" w:rsidRDefault="00EE743E" w:rsidP="002A4577">
            <w:pPr>
              <w:spacing w:after="0" w:line="240" w:lineRule="auto"/>
              <w:ind w:right="-180"/>
              <w:jc w:val="both"/>
              <w:rPr>
                <w:rFonts w:ascii="Times New Roman" w:hAnsi="Times New Roman"/>
                <w:b/>
              </w:rPr>
            </w:pPr>
            <w:r w:rsidRPr="00964F6C">
              <w:rPr>
                <w:rFonts w:ascii="Times New Roman" w:hAnsi="Times New Roman"/>
                <w:b/>
              </w:rPr>
              <w:t>Прирост (убыль) %</w:t>
            </w:r>
          </w:p>
        </w:tc>
        <w:tc>
          <w:tcPr>
            <w:tcW w:w="851" w:type="dxa"/>
          </w:tcPr>
          <w:p w14:paraId="4FBFCD9E" w14:textId="77777777" w:rsidR="00EE743E" w:rsidRPr="00DF7A32" w:rsidRDefault="00EE743E" w:rsidP="002A4577">
            <w:pPr>
              <w:spacing w:after="0" w:line="240" w:lineRule="auto"/>
              <w:ind w:right="84"/>
              <w:jc w:val="both"/>
              <w:rPr>
                <w:rFonts w:ascii="Times New Roman" w:hAnsi="Times New Roman"/>
              </w:rPr>
            </w:pPr>
          </w:p>
        </w:tc>
        <w:tc>
          <w:tcPr>
            <w:tcW w:w="1843" w:type="dxa"/>
          </w:tcPr>
          <w:p w14:paraId="0C3FF42D"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-5,0%</w:t>
            </w:r>
          </w:p>
        </w:tc>
        <w:tc>
          <w:tcPr>
            <w:tcW w:w="1701" w:type="dxa"/>
          </w:tcPr>
          <w:p w14:paraId="0C872AA8"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-70,3%</w:t>
            </w:r>
          </w:p>
        </w:tc>
        <w:tc>
          <w:tcPr>
            <w:tcW w:w="1701" w:type="dxa"/>
          </w:tcPr>
          <w:p w14:paraId="387C2D5F"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+4,0%</w:t>
            </w:r>
          </w:p>
        </w:tc>
        <w:tc>
          <w:tcPr>
            <w:tcW w:w="1673" w:type="dxa"/>
          </w:tcPr>
          <w:p w14:paraId="0EE57426" w14:textId="77777777" w:rsidR="00EE743E" w:rsidRPr="00A9530A" w:rsidRDefault="00EE743E" w:rsidP="002A4577">
            <w:pPr>
              <w:spacing w:after="0" w:line="240" w:lineRule="auto"/>
              <w:ind w:right="84"/>
              <w:jc w:val="center"/>
              <w:rPr>
                <w:rFonts w:ascii="Times New Roman" w:hAnsi="Times New Roman"/>
              </w:rPr>
            </w:pPr>
            <w:r>
              <w:rPr>
                <w:rFonts w:ascii="Times New Roman" w:hAnsi="Times New Roman"/>
              </w:rPr>
              <w:t>+9,8%</w:t>
            </w:r>
          </w:p>
        </w:tc>
      </w:tr>
    </w:tbl>
    <w:p w14:paraId="52EEE58A" w14:textId="77777777" w:rsidR="00EE743E" w:rsidRDefault="00EE743E" w:rsidP="00EE743E">
      <w:pPr>
        <w:pStyle w:val="af"/>
        <w:ind w:firstLine="708"/>
        <w:jc w:val="both"/>
        <w:rPr>
          <w:rFonts w:ascii="Times New Roman" w:hAnsi="Times New Roman"/>
          <w:szCs w:val="24"/>
          <w:lang w:val="ru-RU"/>
        </w:rPr>
      </w:pPr>
    </w:p>
    <w:p w14:paraId="31E8C556" w14:textId="77777777" w:rsidR="00EE743E" w:rsidRPr="00964F6C" w:rsidRDefault="00EE743E" w:rsidP="00EE743E">
      <w:pPr>
        <w:pStyle w:val="af"/>
        <w:ind w:firstLine="708"/>
        <w:jc w:val="both"/>
        <w:rPr>
          <w:rFonts w:ascii="Times New Roman" w:hAnsi="Times New Roman"/>
          <w:sz w:val="28"/>
          <w:szCs w:val="28"/>
          <w:lang w:val="ru-RU"/>
        </w:rPr>
      </w:pPr>
      <w:r w:rsidRPr="00964F6C">
        <w:rPr>
          <w:rFonts w:ascii="Times New Roman" w:hAnsi="Times New Roman"/>
          <w:sz w:val="28"/>
          <w:szCs w:val="28"/>
          <w:lang w:val="ru-RU"/>
        </w:rPr>
        <w:t xml:space="preserve">В течение 2019 года уровень смертности с </w:t>
      </w:r>
      <w:r>
        <w:rPr>
          <w:rFonts w:ascii="Times New Roman" w:hAnsi="Times New Roman"/>
          <w:sz w:val="28"/>
          <w:szCs w:val="28"/>
          <w:lang w:val="ru-RU"/>
        </w:rPr>
        <w:t>снижением</w:t>
      </w:r>
      <w:r w:rsidRPr="00964F6C">
        <w:rPr>
          <w:rFonts w:ascii="Times New Roman" w:hAnsi="Times New Roman"/>
          <w:sz w:val="28"/>
          <w:szCs w:val="28"/>
          <w:lang w:val="ru-RU"/>
        </w:rPr>
        <w:t xml:space="preserve"> на </w:t>
      </w:r>
      <w:r>
        <w:rPr>
          <w:rFonts w:ascii="Times New Roman" w:hAnsi="Times New Roman"/>
          <w:sz w:val="28"/>
          <w:szCs w:val="28"/>
          <w:lang w:val="ru-RU"/>
        </w:rPr>
        <w:t>5,0</w:t>
      </w:r>
      <w:r w:rsidRPr="00964F6C">
        <w:rPr>
          <w:rFonts w:ascii="Times New Roman" w:hAnsi="Times New Roman"/>
          <w:sz w:val="28"/>
          <w:szCs w:val="28"/>
          <w:lang w:val="ru-RU"/>
        </w:rPr>
        <w:t xml:space="preserve">%, в т.ч. у </w:t>
      </w:r>
      <w:r>
        <w:rPr>
          <w:rFonts w:ascii="Times New Roman" w:hAnsi="Times New Roman"/>
          <w:sz w:val="28"/>
          <w:szCs w:val="28"/>
          <w:lang w:val="ru-RU"/>
        </w:rPr>
        <w:t xml:space="preserve">лиц младше трудоспособного возраста на 70,3%, но повышение уровня смертности у </w:t>
      </w:r>
      <w:r w:rsidRPr="00964F6C">
        <w:rPr>
          <w:rFonts w:ascii="Times New Roman" w:hAnsi="Times New Roman"/>
          <w:sz w:val="28"/>
          <w:szCs w:val="28"/>
          <w:lang w:val="ru-RU"/>
        </w:rPr>
        <w:t xml:space="preserve">лиц старше трудоспособного возраста на </w:t>
      </w:r>
      <w:r>
        <w:rPr>
          <w:rFonts w:ascii="Times New Roman" w:hAnsi="Times New Roman"/>
          <w:sz w:val="28"/>
          <w:szCs w:val="28"/>
          <w:lang w:val="ru-RU"/>
        </w:rPr>
        <w:t>9,8</w:t>
      </w:r>
      <w:r w:rsidRPr="00964F6C">
        <w:rPr>
          <w:rFonts w:ascii="Times New Roman" w:hAnsi="Times New Roman"/>
          <w:sz w:val="28"/>
          <w:szCs w:val="28"/>
          <w:lang w:val="ru-RU"/>
        </w:rPr>
        <w:t xml:space="preserve">%; у лиц трудоспособного возраста на </w:t>
      </w:r>
      <w:r>
        <w:rPr>
          <w:rFonts w:ascii="Times New Roman" w:hAnsi="Times New Roman"/>
          <w:sz w:val="28"/>
          <w:szCs w:val="28"/>
          <w:lang w:val="ru-RU"/>
        </w:rPr>
        <w:t>4,0</w:t>
      </w:r>
      <w:r w:rsidRPr="00964F6C">
        <w:rPr>
          <w:rFonts w:ascii="Times New Roman" w:hAnsi="Times New Roman"/>
          <w:sz w:val="28"/>
          <w:szCs w:val="28"/>
          <w:lang w:val="ru-RU"/>
        </w:rPr>
        <w:t>%.</w:t>
      </w:r>
    </w:p>
    <w:p w14:paraId="49E744CA" w14:textId="77777777" w:rsidR="00EE743E" w:rsidRDefault="00EE743E" w:rsidP="00EE743E">
      <w:pPr>
        <w:pStyle w:val="af"/>
        <w:ind w:firstLine="708"/>
        <w:jc w:val="both"/>
        <w:rPr>
          <w:rFonts w:ascii="Times New Roman" w:hAnsi="Times New Roman"/>
          <w:szCs w:val="24"/>
          <w:lang w:val="ru-RU"/>
        </w:rPr>
      </w:pPr>
    </w:p>
    <w:p w14:paraId="4846DD56" w14:textId="77777777" w:rsidR="00EE743E" w:rsidRPr="00964F6C" w:rsidRDefault="00EE743E" w:rsidP="00EE743E">
      <w:pPr>
        <w:pStyle w:val="af"/>
        <w:jc w:val="both"/>
        <w:rPr>
          <w:rFonts w:ascii="Times New Roman" w:hAnsi="Times New Roman"/>
          <w:b/>
          <w:i/>
          <w:sz w:val="28"/>
          <w:szCs w:val="28"/>
          <w:lang w:val="ru-RU"/>
        </w:rPr>
      </w:pPr>
      <w:r w:rsidRPr="00964F6C">
        <w:rPr>
          <w:rFonts w:ascii="Times New Roman" w:hAnsi="Times New Roman"/>
          <w:b/>
          <w:i/>
          <w:sz w:val="28"/>
          <w:szCs w:val="28"/>
          <w:lang w:val="ru-RU"/>
        </w:rPr>
        <w:t xml:space="preserve">3.4. Динамика причин смертности в 2019 году в сравнении с индикатором Дорожной карты по Указу Президента РФ №598 от 7 мая 2012 года </w:t>
      </w:r>
    </w:p>
    <w:tbl>
      <w:tblPr>
        <w:tblW w:w="101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303"/>
        <w:gridCol w:w="1303"/>
        <w:gridCol w:w="1303"/>
        <w:gridCol w:w="1307"/>
        <w:gridCol w:w="1997"/>
        <w:gridCol w:w="1080"/>
      </w:tblGrid>
      <w:tr w:rsidR="00EE743E" w:rsidRPr="00BC0364" w14:paraId="56EA4DBD" w14:textId="77777777" w:rsidTr="00295D49">
        <w:tc>
          <w:tcPr>
            <w:tcW w:w="1843" w:type="dxa"/>
            <w:vAlign w:val="center"/>
          </w:tcPr>
          <w:p w14:paraId="61A611EB" w14:textId="77777777" w:rsidR="00EE743E" w:rsidRPr="00964F6C" w:rsidRDefault="00EE743E" w:rsidP="002A4577">
            <w:pPr>
              <w:shd w:val="clear" w:color="auto" w:fill="FFFFFF"/>
              <w:spacing w:after="0" w:line="240" w:lineRule="auto"/>
              <w:ind w:left="7"/>
              <w:jc w:val="center"/>
              <w:rPr>
                <w:rFonts w:ascii="Times New Roman" w:hAnsi="Times New Roman"/>
                <w:b/>
              </w:rPr>
            </w:pPr>
            <w:r w:rsidRPr="00964F6C">
              <w:rPr>
                <w:rFonts w:ascii="Times New Roman" w:eastAsia="Times New Roman" w:hAnsi="Times New Roman"/>
                <w:b/>
                <w:color w:val="000000"/>
              </w:rPr>
              <w:t>Показатель</w:t>
            </w:r>
          </w:p>
        </w:tc>
        <w:tc>
          <w:tcPr>
            <w:tcW w:w="5216" w:type="dxa"/>
            <w:gridSpan w:val="4"/>
            <w:vAlign w:val="center"/>
          </w:tcPr>
          <w:p w14:paraId="3B0A50DE" w14:textId="77777777" w:rsidR="00EE743E" w:rsidRDefault="00EE743E" w:rsidP="002A4577">
            <w:pPr>
              <w:spacing w:after="0" w:line="240" w:lineRule="auto"/>
              <w:jc w:val="center"/>
              <w:rPr>
                <w:rFonts w:ascii="Times New Roman" w:eastAsia="Times New Roman" w:hAnsi="Times New Roman"/>
                <w:b/>
                <w:color w:val="000000"/>
              </w:rPr>
            </w:pPr>
            <w:r w:rsidRPr="00964F6C">
              <w:rPr>
                <w:rFonts w:ascii="Times New Roman" w:eastAsia="Times New Roman" w:hAnsi="Times New Roman"/>
                <w:b/>
                <w:color w:val="000000"/>
              </w:rPr>
              <w:t>Коэффициент смертности</w:t>
            </w:r>
          </w:p>
          <w:p w14:paraId="15CD2F17" w14:textId="77777777" w:rsidR="00EE743E" w:rsidRPr="00964F6C" w:rsidRDefault="00EE743E" w:rsidP="002A4577">
            <w:pPr>
              <w:spacing w:after="0" w:line="240" w:lineRule="auto"/>
              <w:jc w:val="center"/>
              <w:rPr>
                <w:rFonts w:ascii="Times New Roman" w:hAnsi="Times New Roman"/>
                <w:b/>
              </w:rPr>
            </w:pPr>
            <w:r w:rsidRPr="00964F6C">
              <w:rPr>
                <w:rFonts w:ascii="Times New Roman" w:eastAsia="Times New Roman" w:hAnsi="Times New Roman"/>
                <w:b/>
                <w:color w:val="000000"/>
              </w:rPr>
              <w:t>(</w:t>
            </w:r>
            <w:r>
              <w:rPr>
                <w:rFonts w:ascii="Times New Roman" w:eastAsia="Times New Roman" w:hAnsi="Times New Roman"/>
                <w:b/>
                <w:color w:val="000000"/>
              </w:rPr>
              <w:t>на 100 тыс. населения</w:t>
            </w:r>
            <w:r w:rsidRPr="00964F6C">
              <w:rPr>
                <w:rFonts w:ascii="Times New Roman" w:eastAsia="Times New Roman" w:hAnsi="Times New Roman"/>
                <w:b/>
                <w:color w:val="000000"/>
              </w:rPr>
              <w:t>)</w:t>
            </w:r>
          </w:p>
        </w:tc>
        <w:tc>
          <w:tcPr>
            <w:tcW w:w="1997" w:type="dxa"/>
            <w:vAlign w:val="center"/>
          </w:tcPr>
          <w:p w14:paraId="7B94420B" w14:textId="77777777" w:rsidR="00EE743E" w:rsidRPr="00964F6C" w:rsidRDefault="00EE743E" w:rsidP="002A4577">
            <w:pPr>
              <w:pStyle w:val="af"/>
              <w:jc w:val="center"/>
              <w:rPr>
                <w:rFonts w:ascii="Times New Roman" w:hAnsi="Times New Roman"/>
                <w:b/>
                <w:lang w:val="ru-RU"/>
              </w:rPr>
            </w:pPr>
            <w:r w:rsidRPr="00964F6C">
              <w:rPr>
                <w:rFonts w:ascii="Times New Roman" w:hAnsi="Times New Roman"/>
                <w:b/>
                <w:lang w:val="ru-RU"/>
              </w:rPr>
              <w:t>Индикатор по</w:t>
            </w:r>
            <w:r>
              <w:rPr>
                <w:rFonts w:ascii="Times New Roman" w:hAnsi="Times New Roman"/>
                <w:b/>
                <w:lang w:val="ru-RU"/>
              </w:rPr>
              <w:t xml:space="preserve"> </w:t>
            </w:r>
            <w:r w:rsidRPr="00964F6C">
              <w:rPr>
                <w:rFonts w:ascii="Times New Roman" w:hAnsi="Times New Roman"/>
                <w:b/>
                <w:lang w:val="ru-RU"/>
              </w:rPr>
              <w:t>Указу №598</w:t>
            </w:r>
          </w:p>
        </w:tc>
        <w:tc>
          <w:tcPr>
            <w:tcW w:w="1080" w:type="dxa"/>
            <w:vAlign w:val="center"/>
          </w:tcPr>
          <w:p w14:paraId="01B6A526" w14:textId="77777777" w:rsidR="00EE743E" w:rsidRPr="00964F6C" w:rsidRDefault="00EE743E" w:rsidP="002A4577">
            <w:pPr>
              <w:shd w:val="clear" w:color="auto" w:fill="FFFFFF"/>
              <w:spacing w:after="0" w:line="240" w:lineRule="auto"/>
              <w:ind w:left="-108"/>
              <w:jc w:val="center"/>
              <w:rPr>
                <w:rFonts w:ascii="Times New Roman" w:hAnsi="Times New Roman"/>
                <w:b/>
              </w:rPr>
            </w:pPr>
            <w:r>
              <w:rPr>
                <w:rFonts w:ascii="Times New Roman" w:eastAsia="Times New Roman" w:hAnsi="Times New Roman"/>
                <w:b/>
                <w:color w:val="000000"/>
              </w:rPr>
              <w:t>Разница</w:t>
            </w:r>
            <w:r w:rsidRPr="00964F6C">
              <w:rPr>
                <w:rFonts w:ascii="Times New Roman" w:eastAsia="Times New Roman" w:hAnsi="Times New Roman"/>
                <w:b/>
                <w:color w:val="000000"/>
              </w:rPr>
              <w:t xml:space="preserve"> </w:t>
            </w:r>
            <w:r>
              <w:rPr>
                <w:rFonts w:ascii="Times New Roman" w:eastAsia="Times New Roman" w:hAnsi="Times New Roman"/>
                <w:b/>
                <w:color w:val="000000"/>
              </w:rPr>
              <w:t xml:space="preserve">(в </w:t>
            </w:r>
            <w:r w:rsidRPr="00964F6C">
              <w:rPr>
                <w:rFonts w:ascii="Times New Roman" w:eastAsia="Times New Roman" w:hAnsi="Times New Roman"/>
                <w:b/>
                <w:color w:val="000000"/>
              </w:rPr>
              <w:t>%</w:t>
            </w:r>
            <w:r>
              <w:rPr>
                <w:rFonts w:ascii="Times New Roman" w:eastAsia="Times New Roman" w:hAnsi="Times New Roman"/>
                <w:b/>
                <w:color w:val="000000"/>
              </w:rPr>
              <w:t>)</w:t>
            </w:r>
          </w:p>
        </w:tc>
      </w:tr>
      <w:tr w:rsidR="00EE743E" w:rsidRPr="008D285E" w14:paraId="5890680F" w14:textId="77777777" w:rsidTr="00295D49">
        <w:tc>
          <w:tcPr>
            <w:tcW w:w="1843" w:type="dxa"/>
            <w:vAlign w:val="center"/>
          </w:tcPr>
          <w:p w14:paraId="75B52892" w14:textId="77777777" w:rsidR="00EE743E" w:rsidRPr="00BC0364" w:rsidRDefault="00EE743E" w:rsidP="002A4577">
            <w:pPr>
              <w:spacing w:after="0" w:line="240" w:lineRule="auto"/>
              <w:jc w:val="center"/>
              <w:rPr>
                <w:rFonts w:ascii="Times New Roman" w:hAnsi="Times New Roman"/>
              </w:rPr>
            </w:pPr>
          </w:p>
        </w:tc>
        <w:tc>
          <w:tcPr>
            <w:tcW w:w="1303" w:type="dxa"/>
            <w:vAlign w:val="center"/>
          </w:tcPr>
          <w:p w14:paraId="41E262DF" w14:textId="77777777" w:rsidR="00EE743E" w:rsidRPr="008D285E" w:rsidRDefault="00EE743E" w:rsidP="002A4577">
            <w:pPr>
              <w:shd w:val="clear" w:color="auto" w:fill="FFFFFF"/>
              <w:spacing w:after="0" w:line="240" w:lineRule="auto"/>
              <w:ind w:right="252"/>
              <w:jc w:val="center"/>
              <w:rPr>
                <w:rFonts w:ascii="Times New Roman" w:hAnsi="Times New Roman"/>
              </w:rPr>
            </w:pPr>
            <w:r w:rsidRPr="00BC0364">
              <w:rPr>
                <w:rFonts w:ascii="Times New Roman" w:eastAsia="Times New Roman" w:hAnsi="Times New Roman"/>
                <w:color w:val="000000"/>
              </w:rPr>
              <w:t>2</w:t>
            </w:r>
            <w:r>
              <w:rPr>
                <w:rFonts w:ascii="Times New Roman" w:eastAsia="Times New Roman" w:hAnsi="Times New Roman"/>
                <w:color w:val="000000"/>
              </w:rPr>
              <w:t>017</w:t>
            </w:r>
            <w:r w:rsidRPr="008D285E">
              <w:rPr>
                <w:rFonts w:ascii="Times New Roman" w:eastAsia="Times New Roman" w:hAnsi="Times New Roman"/>
                <w:color w:val="000000"/>
              </w:rPr>
              <w:t>г.</w:t>
            </w:r>
          </w:p>
        </w:tc>
        <w:tc>
          <w:tcPr>
            <w:tcW w:w="1303" w:type="dxa"/>
            <w:vAlign w:val="center"/>
          </w:tcPr>
          <w:p w14:paraId="24F7EC57" w14:textId="77777777" w:rsidR="00EE743E" w:rsidRPr="008D285E" w:rsidRDefault="00EE743E" w:rsidP="002A4577">
            <w:pPr>
              <w:shd w:val="clear" w:color="auto" w:fill="FFFFFF"/>
              <w:spacing w:after="0" w:line="240" w:lineRule="auto"/>
              <w:ind w:right="252"/>
              <w:jc w:val="center"/>
              <w:rPr>
                <w:rFonts w:ascii="Times New Roman" w:hAnsi="Times New Roman"/>
              </w:rPr>
            </w:pPr>
            <w:r>
              <w:rPr>
                <w:rFonts w:ascii="Times New Roman" w:eastAsia="Times New Roman" w:hAnsi="Times New Roman"/>
                <w:color w:val="000000"/>
              </w:rPr>
              <w:t>2018</w:t>
            </w:r>
            <w:r w:rsidRPr="008D285E">
              <w:rPr>
                <w:rFonts w:ascii="Times New Roman" w:eastAsia="Times New Roman" w:hAnsi="Times New Roman"/>
                <w:color w:val="000000"/>
              </w:rPr>
              <w:t>г.</w:t>
            </w:r>
          </w:p>
        </w:tc>
        <w:tc>
          <w:tcPr>
            <w:tcW w:w="1303" w:type="dxa"/>
            <w:vAlign w:val="center"/>
          </w:tcPr>
          <w:p w14:paraId="56328B96" w14:textId="77777777" w:rsidR="00EE743E" w:rsidRPr="00D05D89" w:rsidRDefault="00EE743E" w:rsidP="002A4577">
            <w:pPr>
              <w:pStyle w:val="af"/>
              <w:jc w:val="center"/>
              <w:rPr>
                <w:rFonts w:ascii="Times New Roman" w:hAnsi="Times New Roman"/>
                <w:lang w:val="ru-RU"/>
              </w:rPr>
            </w:pPr>
            <w:r>
              <w:rPr>
                <w:rFonts w:ascii="Times New Roman" w:hAnsi="Times New Roman"/>
              </w:rPr>
              <w:t>201</w:t>
            </w:r>
            <w:r>
              <w:rPr>
                <w:rFonts w:ascii="Times New Roman" w:hAnsi="Times New Roman"/>
                <w:lang w:val="ru-RU"/>
              </w:rPr>
              <w:t>9</w:t>
            </w:r>
            <w:r w:rsidRPr="008D285E">
              <w:rPr>
                <w:rFonts w:ascii="Times New Roman" w:hAnsi="Times New Roman"/>
              </w:rPr>
              <w:t>г</w:t>
            </w:r>
            <w:r>
              <w:rPr>
                <w:rFonts w:ascii="Times New Roman" w:hAnsi="Times New Roman"/>
                <w:lang w:val="ru-RU"/>
              </w:rPr>
              <w:t xml:space="preserve"> (операт.)</w:t>
            </w:r>
          </w:p>
        </w:tc>
        <w:tc>
          <w:tcPr>
            <w:tcW w:w="1307" w:type="dxa"/>
            <w:vAlign w:val="center"/>
          </w:tcPr>
          <w:p w14:paraId="6C21EC5B" w14:textId="77777777" w:rsidR="00EE743E" w:rsidRPr="008D285E" w:rsidRDefault="00EE743E" w:rsidP="002A4577">
            <w:pPr>
              <w:shd w:val="clear" w:color="auto" w:fill="FFFFFF"/>
              <w:spacing w:after="0" w:line="240" w:lineRule="auto"/>
              <w:jc w:val="center"/>
              <w:rPr>
                <w:rFonts w:ascii="Times New Roman" w:hAnsi="Times New Roman"/>
              </w:rPr>
            </w:pPr>
            <w:r w:rsidRPr="008D285E">
              <w:rPr>
                <w:rFonts w:ascii="Times New Roman" w:eastAsia="Times New Roman" w:hAnsi="Times New Roman"/>
                <w:color w:val="000000"/>
              </w:rPr>
              <w:t>Динамика, %</w:t>
            </w:r>
          </w:p>
        </w:tc>
        <w:tc>
          <w:tcPr>
            <w:tcW w:w="1997" w:type="dxa"/>
            <w:vAlign w:val="center"/>
          </w:tcPr>
          <w:p w14:paraId="6C754A5B" w14:textId="77777777" w:rsidR="00EE743E" w:rsidRPr="008D285E" w:rsidRDefault="00EE743E" w:rsidP="002A4577">
            <w:pPr>
              <w:spacing w:after="0" w:line="240" w:lineRule="auto"/>
              <w:jc w:val="center"/>
              <w:rPr>
                <w:rFonts w:ascii="Times New Roman" w:hAnsi="Times New Roman"/>
              </w:rPr>
            </w:pPr>
          </w:p>
        </w:tc>
        <w:tc>
          <w:tcPr>
            <w:tcW w:w="1080" w:type="dxa"/>
            <w:vAlign w:val="center"/>
          </w:tcPr>
          <w:p w14:paraId="6AB26317" w14:textId="77777777" w:rsidR="00EE743E" w:rsidRPr="008D285E" w:rsidRDefault="00EE743E" w:rsidP="002A4577">
            <w:pPr>
              <w:spacing w:after="0" w:line="240" w:lineRule="auto"/>
              <w:jc w:val="center"/>
              <w:rPr>
                <w:rFonts w:ascii="Times New Roman" w:hAnsi="Times New Roman"/>
              </w:rPr>
            </w:pPr>
          </w:p>
        </w:tc>
      </w:tr>
      <w:tr w:rsidR="00EE743E" w:rsidRPr="008D285E" w14:paraId="1662DB67" w14:textId="77777777" w:rsidTr="00295D49">
        <w:trPr>
          <w:trHeight w:val="389"/>
        </w:trPr>
        <w:tc>
          <w:tcPr>
            <w:tcW w:w="1843" w:type="dxa"/>
            <w:vAlign w:val="center"/>
          </w:tcPr>
          <w:p w14:paraId="36F4E735" w14:textId="77777777" w:rsidR="00EE743E" w:rsidRPr="00204078" w:rsidRDefault="00EE743E" w:rsidP="002A4577">
            <w:pPr>
              <w:shd w:val="clear" w:color="auto" w:fill="FFFFFF"/>
              <w:spacing w:after="0" w:line="240" w:lineRule="auto"/>
              <w:ind w:left="7"/>
              <w:rPr>
                <w:rFonts w:ascii="Times New Roman" w:hAnsi="Times New Roman"/>
                <w:b/>
              </w:rPr>
            </w:pPr>
            <w:r w:rsidRPr="00204078">
              <w:rPr>
                <w:rFonts w:ascii="Times New Roman" w:eastAsia="Times New Roman" w:hAnsi="Times New Roman"/>
                <w:b/>
                <w:color w:val="000000"/>
              </w:rPr>
              <w:t>Общая смертность</w:t>
            </w:r>
          </w:p>
        </w:tc>
        <w:tc>
          <w:tcPr>
            <w:tcW w:w="1303" w:type="dxa"/>
            <w:vAlign w:val="center"/>
          </w:tcPr>
          <w:p w14:paraId="6C56BB56" w14:textId="77777777" w:rsidR="00EE743E" w:rsidRPr="000B539E" w:rsidRDefault="00EE743E" w:rsidP="002A4577">
            <w:pPr>
              <w:shd w:val="clear" w:color="auto" w:fill="FFFFFF"/>
              <w:spacing w:after="0" w:line="240" w:lineRule="auto"/>
              <w:jc w:val="center"/>
              <w:rPr>
                <w:rFonts w:ascii="Times New Roman" w:hAnsi="Times New Roman"/>
              </w:rPr>
            </w:pPr>
            <w:r>
              <w:rPr>
                <w:rFonts w:ascii="Times New Roman" w:hAnsi="Times New Roman"/>
              </w:rPr>
              <w:t>290/1168,5</w:t>
            </w:r>
          </w:p>
        </w:tc>
        <w:tc>
          <w:tcPr>
            <w:tcW w:w="1303" w:type="dxa"/>
            <w:vAlign w:val="center"/>
          </w:tcPr>
          <w:p w14:paraId="565DBF56" w14:textId="77777777" w:rsidR="00EE743E" w:rsidRPr="000B539E" w:rsidRDefault="00EE743E" w:rsidP="002A4577">
            <w:pPr>
              <w:shd w:val="clear" w:color="auto" w:fill="FFFFFF"/>
              <w:spacing w:after="0" w:line="240" w:lineRule="auto"/>
              <w:jc w:val="center"/>
              <w:rPr>
                <w:rFonts w:ascii="Times New Roman" w:hAnsi="Times New Roman"/>
              </w:rPr>
            </w:pPr>
            <w:r>
              <w:rPr>
                <w:rFonts w:ascii="Times New Roman" w:hAnsi="Times New Roman"/>
              </w:rPr>
              <w:t>318/1324,8</w:t>
            </w:r>
          </w:p>
        </w:tc>
        <w:tc>
          <w:tcPr>
            <w:tcW w:w="1303" w:type="dxa"/>
            <w:vAlign w:val="center"/>
          </w:tcPr>
          <w:p w14:paraId="65823210"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297/1237,3</w:t>
            </w:r>
          </w:p>
        </w:tc>
        <w:tc>
          <w:tcPr>
            <w:tcW w:w="1307" w:type="dxa"/>
            <w:vAlign w:val="center"/>
          </w:tcPr>
          <w:p w14:paraId="4EC77843"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-7,1</w:t>
            </w:r>
          </w:p>
        </w:tc>
        <w:tc>
          <w:tcPr>
            <w:tcW w:w="1997" w:type="dxa"/>
            <w:vAlign w:val="center"/>
          </w:tcPr>
          <w:p w14:paraId="555D841F" w14:textId="77777777" w:rsidR="00EE743E" w:rsidRPr="00396127" w:rsidRDefault="00EE743E" w:rsidP="002A4577">
            <w:pPr>
              <w:spacing w:after="0" w:line="240" w:lineRule="auto"/>
              <w:jc w:val="center"/>
              <w:rPr>
                <w:rFonts w:ascii="Times New Roman" w:hAnsi="Times New Roman"/>
                <w:color w:val="000000"/>
              </w:rPr>
            </w:pPr>
            <w:r w:rsidRPr="00396127">
              <w:rPr>
                <w:rFonts w:ascii="Times New Roman" w:hAnsi="Times New Roman"/>
                <w:color w:val="000000"/>
              </w:rPr>
              <w:t>11,7</w:t>
            </w:r>
          </w:p>
        </w:tc>
        <w:tc>
          <w:tcPr>
            <w:tcW w:w="1080" w:type="dxa"/>
            <w:vAlign w:val="center"/>
          </w:tcPr>
          <w:p w14:paraId="7FA274AC"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+5,1</w:t>
            </w:r>
          </w:p>
        </w:tc>
      </w:tr>
      <w:tr w:rsidR="00EE743E" w:rsidRPr="008D285E" w14:paraId="407D6B47" w14:textId="77777777" w:rsidTr="00295D49">
        <w:tc>
          <w:tcPr>
            <w:tcW w:w="1843" w:type="dxa"/>
            <w:vAlign w:val="center"/>
          </w:tcPr>
          <w:p w14:paraId="6987CE11" w14:textId="77777777" w:rsidR="00EE743E" w:rsidRPr="00204078" w:rsidRDefault="00EE743E" w:rsidP="002A4577">
            <w:pPr>
              <w:shd w:val="clear" w:color="auto" w:fill="FFFFFF"/>
              <w:spacing w:after="0" w:line="240" w:lineRule="auto"/>
              <w:ind w:left="7"/>
              <w:rPr>
                <w:rFonts w:ascii="Times New Roman" w:hAnsi="Times New Roman"/>
                <w:b/>
              </w:rPr>
            </w:pPr>
            <w:r w:rsidRPr="00204078">
              <w:rPr>
                <w:rFonts w:ascii="Times New Roman" w:eastAsia="Times New Roman" w:hAnsi="Times New Roman"/>
                <w:b/>
                <w:color w:val="000000"/>
              </w:rPr>
              <w:t>Смертность от БСК</w:t>
            </w:r>
          </w:p>
        </w:tc>
        <w:tc>
          <w:tcPr>
            <w:tcW w:w="1303" w:type="dxa"/>
            <w:vAlign w:val="center"/>
          </w:tcPr>
          <w:p w14:paraId="19F93F3D" w14:textId="77777777" w:rsidR="00EE743E" w:rsidRPr="007B427D" w:rsidRDefault="00EE743E" w:rsidP="002A4577">
            <w:pPr>
              <w:shd w:val="clear" w:color="auto" w:fill="FFFFFF"/>
              <w:spacing w:after="0" w:line="240" w:lineRule="auto"/>
              <w:jc w:val="center"/>
              <w:rPr>
                <w:rFonts w:ascii="Times New Roman" w:hAnsi="Times New Roman"/>
              </w:rPr>
            </w:pPr>
            <w:r>
              <w:rPr>
                <w:rFonts w:ascii="Times New Roman" w:hAnsi="Times New Roman"/>
              </w:rPr>
              <w:t>107</w:t>
            </w:r>
            <w:r w:rsidRPr="008D285E">
              <w:rPr>
                <w:rFonts w:ascii="Times New Roman" w:hAnsi="Times New Roman"/>
              </w:rPr>
              <w:t>/</w:t>
            </w:r>
            <w:r>
              <w:rPr>
                <w:rFonts w:ascii="Times New Roman" w:hAnsi="Times New Roman"/>
              </w:rPr>
              <w:t>431,1</w:t>
            </w:r>
          </w:p>
        </w:tc>
        <w:tc>
          <w:tcPr>
            <w:tcW w:w="1303" w:type="dxa"/>
            <w:vAlign w:val="center"/>
          </w:tcPr>
          <w:p w14:paraId="09FBD191" w14:textId="77777777" w:rsidR="00EE743E" w:rsidRPr="00FC67C8" w:rsidRDefault="00EE743E" w:rsidP="002A4577">
            <w:pPr>
              <w:shd w:val="clear" w:color="auto" w:fill="FFFFFF"/>
              <w:spacing w:after="0" w:line="240" w:lineRule="auto"/>
              <w:jc w:val="center"/>
              <w:rPr>
                <w:rFonts w:ascii="Times New Roman" w:hAnsi="Times New Roman"/>
              </w:rPr>
            </w:pPr>
            <w:r>
              <w:rPr>
                <w:rFonts w:ascii="Times New Roman" w:hAnsi="Times New Roman"/>
              </w:rPr>
              <w:t>122/508,3</w:t>
            </w:r>
          </w:p>
        </w:tc>
        <w:tc>
          <w:tcPr>
            <w:tcW w:w="1303" w:type="dxa"/>
            <w:vAlign w:val="center"/>
          </w:tcPr>
          <w:p w14:paraId="1CA36951"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101/420,8</w:t>
            </w:r>
          </w:p>
        </w:tc>
        <w:tc>
          <w:tcPr>
            <w:tcW w:w="1307" w:type="dxa"/>
            <w:vAlign w:val="center"/>
          </w:tcPr>
          <w:p w14:paraId="440C0066"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-20,8</w:t>
            </w:r>
          </w:p>
        </w:tc>
        <w:tc>
          <w:tcPr>
            <w:tcW w:w="1997" w:type="dxa"/>
            <w:vAlign w:val="center"/>
          </w:tcPr>
          <w:p w14:paraId="1B7816D5" w14:textId="77777777" w:rsidR="00EE743E" w:rsidRPr="00396127" w:rsidRDefault="00EE743E" w:rsidP="002A4577">
            <w:pPr>
              <w:spacing w:after="0" w:line="240" w:lineRule="auto"/>
              <w:jc w:val="center"/>
              <w:rPr>
                <w:rFonts w:ascii="Times New Roman" w:hAnsi="Times New Roman"/>
                <w:color w:val="000000"/>
              </w:rPr>
            </w:pPr>
            <w:r w:rsidRPr="00396127">
              <w:rPr>
                <w:rFonts w:ascii="Times New Roman" w:hAnsi="Times New Roman"/>
                <w:color w:val="000000"/>
              </w:rPr>
              <w:t>588,8</w:t>
            </w:r>
          </w:p>
        </w:tc>
        <w:tc>
          <w:tcPr>
            <w:tcW w:w="1080" w:type="dxa"/>
            <w:vAlign w:val="center"/>
          </w:tcPr>
          <w:p w14:paraId="6910B1AF"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-28,5</w:t>
            </w:r>
          </w:p>
        </w:tc>
      </w:tr>
      <w:tr w:rsidR="00EE743E" w:rsidRPr="008D285E" w14:paraId="7456D724" w14:textId="77777777" w:rsidTr="00295D49">
        <w:tc>
          <w:tcPr>
            <w:tcW w:w="1843" w:type="dxa"/>
            <w:vAlign w:val="center"/>
          </w:tcPr>
          <w:p w14:paraId="2689616E" w14:textId="77777777" w:rsidR="00EE743E" w:rsidRPr="00204078" w:rsidRDefault="00EE743E" w:rsidP="002A4577">
            <w:pPr>
              <w:shd w:val="clear" w:color="auto" w:fill="FFFFFF"/>
              <w:spacing w:after="0" w:line="240" w:lineRule="auto"/>
              <w:ind w:left="7"/>
              <w:rPr>
                <w:rFonts w:ascii="Times New Roman" w:hAnsi="Times New Roman"/>
                <w:b/>
              </w:rPr>
            </w:pPr>
            <w:r w:rsidRPr="00204078">
              <w:rPr>
                <w:rFonts w:ascii="Times New Roman" w:eastAsia="Times New Roman" w:hAnsi="Times New Roman"/>
                <w:b/>
                <w:color w:val="000000"/>
              </w:rPr>
              <w:t>Смертность от ЗНО</w:t>
            </w:r>
          </w:p>
        </w:tc>
        <w:tc>
          <w:tcPr>
            <w:tcW w:w="1303" w:type="dxa"/>
            <w:vAlign w:val="center"/>
          </w:tcPr>
          <w:p w14:paraId="7F6B7C3E" w14:textId="77777777" w:rsidR="00EE743E" w:rsidRPr="007B427D" w:rsidRDefault="00EE743E" w:rsidP="002A4577">
            <w:pPr>
              <w:spacing w:after="0" w:line="240" w:lineRule="auto"/>
              <w:ind w:right="84"/>
              <w:jc w:val="center"/>
              <w:rPr>
                <w:rFonts w:ascii="Times New Roman" w:hAnsi="Times New Roman"/>
              </w:rPr>
            </w:pPr>
            <w:r>
              <w:rPr>
                <w:rFonts w:ascii="Times New Roman" w:hAnsi="Times New Roman"/>
              </w:rPr>
              <w:t>46/185,3</w:t>
            </w:r>
          </w:p>
        </w:tc>
        <w:tc>
          <w:tcPr>
            <w:tcW w:w="1303" w:type="dxa"/>
            <w:vAlign w:val="center"/>
          </w:tcPr>
          <w:p w14:paraId="598A5B12" w14:textId="77777777" w:rsidR="00EE743E" w:rsidRPr="00CC1E36" w:rsidRDefault="00EE743E" w:rsidP="002A4577">
            <w:pPr>
              <w:spacing w:after="0" w:line="240" w:lineRule="auto"/>
              <w:ind w:right="84"/>
              <w:jc w:val="center"/>
              <w:rPr>
                <w:rFonts w:ascii="Times New Roman" w:hAnsi="Times New Roman"/>
              </w:rPr>
            </w:pPr>
            <w:r>
              <w:rPr>
                <w:rFonts w:ascii="Times New Roman" w:hAnsi="Times New Roman"/>
              </w:rPr>
              <w:t>50/208,3</w:t>
            </w:r>
          </w:p>
        </w:tc>
        <w:tc>
          <w:tcPr>
            <w:tcW w:w="1303" w:type="dxa"/>
            <w:vAlign w:val="center"/>
          </w:tcPr>
          <w:p w14:paraId="2BD4A7D1" w14:textId="77777777" w:rsidR="00EE743E" w:rsidRPr="00396127" w:rsidRDefault="00EE743E" w:rsidP="002A4577">
            <w:pPr>
              <w:spacing w:after="0" w:line="240" w:lineRule="auto"/>
              <w:ind w:right="84"/>
              <w:jc w:val="center"/>
              <w:rPr>
                <w:rFonts w:ascii="Times New Roman" w:hAnsi="Times New Roman"/>
              </w:rPr>
            </w:pPr>
            <w:r>
              <w:rPr>
                <w:rFonts w:ascii="Times New Roman" w:hAnsi="Times New Roman"/>
              </w:rPr>
              <w:t>48/200,0</w:t>
            </w:r>
          </w:p>
        </w:tc>
        <w:tc>
          <w:tcPr>
            <w:tcW w:w="1307" w:type="dxa"/>
            <w:vAlign w:val="center"/>
          </w:tcPr>
          <w:p w14:paraId="1836D472"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-4,1</w:t>
            </w:r>
          </w:p>
        </w:tc>
        <w:tc>
          <w:tcPr>
            <w:tcW w:w="1997" w:type="dxa"/>
            <w:vAlign w:val="center"/>
          </w:tcPr>
          <w:p w14:paraId="0A80D2E3" w14:textId="77777777" w:rsidR="00EE743E" w:rsidRPr="00396127" w:rsidRDefault="00EE743E" w:rsidP="002A4577">
            <w:pPr>
              <w:spacing w:after="0" w:line="240" w:lineRule="auto"/>
              <w:jc w:val="center"/>
              <w:rPr>
                <w:rFonts w:ascii="Times New Roman" w:hAnsi="Times New Roman"/>
                <w:color w:val="000000"/>
              </w:rPr>
            </w:pPr>
            <w:r w:rsidRPr="00396127">
              <w:rPr>
                <w:rFonts w:ascii="Times New Roman" w:hAnsi="Times New Roman"/>
                <w:color w:val="000000"/>
              </w:rPr>
              <w:t>172,0</w:t>
            </w:r>
          </w:p>
        </w:tc>
        <w:tc>
          <w:tcPr>
            <w:tcW w:w="1080" w:type="dxa"/>
            <w:vAlign w:val="center"/>
          </w:tcPr>
          <w:p w14:paraId="0B270E28"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+14,0</w:t>
            </w:r>
          </w:p>
        </w:tc>
      </w:tr>
      <w:tr w:rsidR="00EE743E" w:rsidRPr="008D285E" w14:paraId="42F24AF0" w14:textId="77777777" w:rsidTr="00295D49">
        <w:tc>
          <w:tcPr>
            <w:tcW w:w="1843" w:type="dxa"/>
            <w:vAlign w:val="center"/>
          </w:tcPr>
          <w:p w14:paraId="42886C46" w14:textId="77777777" w:rsidR="00EE743E" w:rsidRPr="00204078" w:rsidRDefault="00EE743E" w:rsidP="002A4577">
            <w:pPr>
              <w:shd w:val="clear" w:color="auto" w:fill="FFFFFF"/>
              <w:spacing w:after="0" w:line="240" w:lineRule="auto"/>
              <w:ind w:left="7"/>
              <w:rPr>
                <w:rFonts w:ascii="Times New Roman" w:hAnsi="Times New Roman"/>
                <w:b/>
              </w:rPr>
            </w:pPr>
            <w:r w:rsidRPr="00204078">
              <w:rPr>
                <w:rFonts w:ascii="Times New Roman" w:eastAsia="Times New Roman" w:hAnsi="Times New Roman"/>
                <w:b/>
                <w:color w:val="000000"/>
              </w:rPr>
              <w:t>Смертность от ДТП</w:t>
            </w:r>
          </w:p>
        </w:tc>
        <w:tc>
          <w:tcPr>
            <w:tcW w:w="1303" w:type="dxa"/>
            <w:vAlign w:val="center"/>
          </w:tcPr>
          <w:p w14:paraId="06AE9E5D" w14:textId="77777777" w:rsidR="00EE743E" w:rsidRPr="007B427D" w:rsidRDefault="00EE743E" w:rsidP="002A4577">
            <w:pPr>
              <w:shd w:val="clear" w:color="auto" w:fill="FFFFFF"/>
              <w:spacing w:after="0" w:line="240" w:lineRule="auto"/>
              <w:jc w:val="center"/>
              <w:rPr>
                <w:rFonts w:ascii="Times New Roman" w:hAnsi="Times New Roman"/>
              </w:rPr>
            </w:pPr>
            <w:r>
              <w:rPr>
                <w:rFonts w:ascii="Times New Roman" w:hAnsi="Times New Roman"/>
              </w:rPr>
              <w:t>4/16,1</w:t>
            </w:r>
          </w:p>
        </w:tc>
        <w:tc>
          <w:tcPr>
            <w:tcW w:w="1303" w:type="dxa"/>
            <w:vAlign w:val="center"/>
          </w:tcPr>
          <w:p w14:paraId="73FDFC98" w14:textId="77777777" w:rsidR="00EE743E" w:rsidRPr="00390D69" w:rsidRDefault="00EE743E" w:rsidP="002A4577">
            <w:pPr>
              <w:shd w:val="clear" w:color="auto" w:fill="FFFFFF"/>
              <w:spacing w:after="0" w:line="240" w:lineRule="auto"/>
              <w:jc w:val="center"/>
              <w:rPr>
                <w:rFonts w:ascii="Times New Roman" w:hAnsi="Times New Roman"/>
              </w:rPr>
            </w:pPr>
            <w:r>
              <w:rPr>
                <w:rFonts w:ascii="Times New Roman" w:hAnsi="Times New Roman"/>
              </w:rPr>
              <w:t>4/16,7</w:t>
            </w:r>
          </w:p>
        </w:tc>
        <w:tc>
          <w:tcPr>
            <w:tcW w:w="1303" w:type="dxa"/>
            <w:vAlign w:val="center"/>
          </w:tcPr>
          <w:p w14:paraId="71D056DD"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6/25,0</w:t>
            </w:r>
          </w:p>
        </w:tc>
        <w:tc>
          <w:tcPr>
            <w:tcW w:w="1307" w:type="dxa"/>
            <w:vAlign w:val="center"/>
          </w:tcPr>
          <w:p w14:paraId="60A16208"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+33,2</w:t>
            </w:r>
          </w:p>
        </w:tc>
        <w:tc>
          <w:tcPr>
            <w:tcW w:w="1997" w:type="dxa"/>
            <w:vAlign w:val="center"/>
          </w:tcPr>
          <w:p w14:paraId="2A3AAF97" w14:textId="77777777" w:rsidR="00EE743E" w:rsidRPr="00396127" w:rsidRDefault="00EE743E" w:rsidP="002A4577">
            <w:pPr>
              <w:spacing w:after="0" w:line="240" w:lineRule="auto"/>
              <w:jc w:val="center"/>
              <w:rPr>
                <w:rFonts w:ascii="Times New Roman" w:hAnsi="Times New Roman"/>
                <w:color w:val="000000"/>
              </w:rPr>
            </w:pPr>
            <w:r w:rsidRPr="00396127">
              <w:rPr>
                <w:rFonts w:ascii="Times New Roman" w:hAnsi="Times New Roman"/>
                <w:color w:val="000000"/>
              </w:rPr>
              <w:t>13,8</w:t>
            </w:r>
          </w:p>
        </w:tc>
        <w:tc>
          <w:tcPr>
            <w:tcW w:w="1080" w:type="dxa"/>
            <w:vAlign w:val="center"/>
          </w:tcPr>
          <w:p w14:paraId="286EEFCD"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+81,1</w:t>
            </w:r>
          </w:p>
        </w:tc>
      </w:tr>
      <w:tr w:rsidR="00EE743E" w:rsidRPr="008D285E" w14:paraId="770EE2C5" w14:textId="77777777" w:rsidTr="00295D49">
        <w:tc>
          <w:tcPr>
            <w:tcW w:w="1843" w:type="dxa"/>
            <w:vAlign w:val="center"/>
          </w:tcPr>
          <w:p w14:paraId="6431AD41" w14:textId="77777777" w:rsidR="00EE743E" w:rsidRPr="00204078" w:rsidRDefault="00EE743E" w:rsidP="002A4577">
            <w:pPr>
              <w:pStyle w:val="af"/>
              <w:rPr>
                <w:rFonts w:ascii="Times New Roman" w:hAnsi="Times New Roman"/>
                <w:b/>
                <w:szCs w:val="24"/>
              </w:rPr>
            </w:pPr>
            <w:r w:rsidRPr="00204078">
              <w:rPr>
                <w:rFonts w:ascii="Times New Roman" w:hAnsi="Times New Roman"/>
                <w:b/>
                <w:szCs w:val="24"/>
              </w:rPr>
              <w:t>Смертность от туберкулеза</w:t>
            </w:r>
          </w:p>
        </w:tc>
        <w:tc>
          <w:tcPr>
            <w:tcW w:w="1303" w:type="dxa"/>
            <w:vAlign w:val="center"/>
          </w:tcPr>
          <w:p w14:paraId="60D08F2C" w14:textId="77777777" w:rsidR="00EE743E" w:rsidRPr="007B427D" w:rsidRDefault="00EE743E" w:rsidP="002A4577">
            <w:pPr>
              <w:shd w:val="clear" w:color="auto" w:fill="FFFFFF"/>
              <w:spacing w:after="0" w:line="240" w:lineRule="auto"/>
              <w:jc w:val="center"/>
              <w:rPr>
                <w:rFonts w:ascii="Times New Roman" w:hAnsi="Times New Roman"/>
              </w:rPr>
            </w:pPr>
            <w:r>
              <w:rPr>
                <w:rFonts w:ascii="Times New Roman" w:hAnsi="Times New Roman"/>
              </w:rPr>
              <w:t>2/8,1</w:t>
            </w:r>
          </w:p>
        </w:tc>
        <w:tc>
          <w:tcPr>
            <w:tcW w:w="1303" w:type="dxa"/>
            <w:vAlign w:val="center"/>
          </w:tcPr>
          <w:p w14:paraId="3C116ECA" w14:textId="77777777" w:rsidR="00EE743E" w:rsidRPr="00CC1E36" w:rsidRDefault="00EE743E" w:rsidP="002A4577">
            <w:pPr>
              <w:shd w:val="clear" w:color="auto" w:fill="FFFFFF"/>
              <w:spacing w:after="0" w:line="240" w:lineRule="auto"/>
              <w:jc w:val="center"/>
              <w:rPr>
                <w:rFonts w:ascii="Times New Roman" w:hAnsi="Times New Roman"/>
              </w:rPr>
            </w:pPr>
            <w:r>
              <w:rPr>
                <w:rFonts w:ascii="Times New Roman" w:hAnsi="Times New Roman"/>
              </w:rPr>
              <w:t>3/12,5</w:t>
            </w:r>
          </w:p>
        </w:tc>
        <w:tc>
          <w:tcPr>
            <w:tcW w:w="1303" w:type="dxa"/>
            <w:vAlign w:val="center"/>
          </w:tcPr>
          <w:p w14:paraId="03D41321"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0</w:t>
            </w:r>
          </w:p>
        </w:tc>
        <w:tc>
          <w:tcPr>
            <w:tcW w:w="1307" w:type="dxa"/>
            <w:vAlign w:val="center"/>
          </w:tcPr>
          <w:p w14:paraId="79EE80FF"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0</w:t>
            </w:r>
          </w:p>
        </w:tc>
        <w:tc>
          <w:tcPr>
            <w:tcW w:w="1997" w:type="dxa"/>
            <w:vAlign w:val="center"/>
          </w:tcPr>
          <w:p w14:paraId="4DD7B6B0" w14:textId="77777777" w:rsidR="00EE743E" w:rsidRPr="00396127" w:rsidRDefault="00EE743E" w:rsidP="002A4577">
            <w:pPr>
              <w:spacing w:after="0" w:line="240" w:lineRule="auto"/>
              <w:jc w:val="center"/>
              <w:rPr>
                <w:rFonts w:ascii="Times New Roman" w:hAnsi="Times New Roman"/>
                <w:color w:val="000000"/>
              </w:rPr>
            </w:pPr>
            <w:r w:rsidRPr="00396127">
              <w:rPr>
                <w:rFonts w:ascii="Times New Roman" w:hAnsi="Times New Roman"/>
                <w:color w:val="000000"/>
              </w:rPr>
              <w:t>13,9</w:t>
            </w:r>
          </w:p>
        </w:tc>
        <w:tc>
          <w:tcPr>
            <w:tcW w:w="1080" w:type="dxa"/>
            <w:vAlign w:val="center"/>
          </w:tcPr>
          <w:p w14:paraId="6788681C"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0</w:t>
            </w:r>
          </w:p>
        </w:tc>
      </w:tr>
      <w:tr w:rsidR="00EE743E" w:rsidRPr="008D285E" w14:paraId="1DDD38A4" w14:textId="77777777" w:rsidTr="00295D49">
        <w:tc>
          <w:tcPr>
            <w:tcW w:w="1843" w:type="dxa"/>
            <w:vAlign w:val="center"/>
          </w:tcPr>
          <w:p w14:paraId="111E8F4A" w14:textId="77777777" w:rsidR="00EE743E" w:rsidRPr="00204078" w:rsidRDefault="00EE743E" w:rsidP="002A4577">
            <w:pPr>
              <w:shd w:val="clear" w:color="auto" w:fill="FFFFFF"/>
              <w:spacing w:after="0" w:line="240" w:lineRule="auto"/>
              <w:ind w:left="7"/>
              <w:rPr>
                <w:rFonts w:ascii="Times New Roman" w:eastAsia="Times New Roman" w:hAnsi="Times New Roman"/>
                <w:b/>
                <w:color w:val="000000"/>
              </w:rPr>
            </w:pPr>
            <w:r w:rsidRPr="00204078">
              <w:rPr>
                <w:rFonts w:ascii="Times New Roman" w:eastAsia="Times New Roman" w:hAnsi="Times New Roman"/>
                <w:b/>
                <w:color w:val="000000"/>
              </w:rPr>
              <w:t>Смертность от БОД</w:t>
            </w:r>
          </w:p>
        </w:tc>
        <w:tc>
          <w:tcPr>
            <w:tcW w:w="1303" w:type="dxa"/>
            <w:vAlign w:val="center"/>
          </w:tcPr>
          <w:p w14:paraId="5C6BB6C3" w14:textId="77777777" w:rsidR="00EE743E" w:rsidRPr="0042250F" w:rsidRDefault="00EE743E" w:rsidP="002A4577">
            <w:pPr>
              <w:shd w:val="clear" w:color="auto" w:fill="FFFFFF"/>
              <w:spacing w:after="0" w:line="240" w:lineRule="auto"/>
              <w:jc w:val="center"/>
              <w:rPr>
                <w:rFonts w:ascii="Times New Roman" w:hAnsi="Times New Roman"/>
              </w:rPr>
            </w:pPr>
            <w:r>
              <w:rPr>
                <w:rFonts w:ascii="Times New Roman" w:hAnsi="Times New Roman"/>
              </w:rPr>
              <w:t>22/88,6</w:t>
            </w:r>
          </w:p>
        </w:tc>
        <w:tc>
          <w:tcPr>
            <w:tcW w:w="1303" w:type="dxa"/>
            <w:vAlign w:val="center"/>
          </w:tcPr>
          <w:p w14:paraId="2B4F4F7A" w14:textId="77777777" w:rsidR="00EE743E" w:rsidRPr="00390D69" w:rsidRDefault="00EE743E" w:rsidP="002A4577">
            <w:pPr>
              <w:shd w:val="clear" w:color="auto" w:fill="FFFFFF"/>
              <w:spacing w:after="0" w:line="240" w:lineRule="auto"/>
              <w:jc w:val="center"/>
              <w:rPr>
                <w:rFonts w:ascii="Times New Roman" w:hAnsi="Times New Roman"/>
              </w:rPr>
            </w:pPr>
            <w:r>
              <w:rPr>
                <w:rFonts w:ascii="Times New Roman" w:hAnsi="Times New Roman"/>
              </w:rPr>
              <w:t>29/120,8</w:t>
            </w:r>
          </w:p>
        </w:tc>
        <w:tc>
          <w:tcPr>
            <w:tcW w:w="1303" w:type="dxa"/>
            <w:vAlign w:val="center"/>
          </w:tcPr>
          <w:p w14:paraId="1CA8BFBB"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28/116,7</w:t>
            </w:r>
          </w:p>
        </w:tc>
        <w:tc>
          <w:tcPr>
            <w:tcW w:w="1307" w:type="dxa"/>
            <w:vAlign w:val="center"/>
          </w:tcPr>
          <w:p w14:paraId="10D03C8F"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-3,5</w:t>
            </w:r>
          </w:p>
        </w:tc>
        <w:tc>
          <w:tcPr>
            <w:tcW w:w="1997" w:type="dxa"/>
            <w:vAlign w:val="center"/>
          </w:tcPr>
          <w:p w14:paraId="1FAFE256" w14:textId="77777777" w:rsidR="00EE743E" w:rsidRPr="008D285E" w:rsidRDefault="00EE743E" w:rsidP="002A4577">
            <w:pPr>
              <w:shd w:val="clear" w:color="auto" w:fill="FFFFFF"/>
              <w:spacing w:after="0" w:line="240" w:lineRule="auto"/>
              <w:jc w:val="center"/>
              <w:rPr>
                <w:rFonts w:ascii="Times New Roman" w:hAnsi="Times New Roman"/>
              </w:rPr>
            </w:pPr>
            <w:r w:rsidRPr="008D285E">
              <w:rPr>
                <w:rFonts w:ascii="Times New Roman" w:hAnsi="Times New Roman"/>
              </w:rPr>
              <w:t>не установлен</w:t>
            </w:r>
          </w:p>
        </w:tc>
        <w:tc>
          <w:tcPr>
            <w:tcW w:w="1080" w:type="dxa"/>
            <w:vAlign w:val="center"/>
          </w:tcPr>
          <w:p w14:paraId="398AD369" w14:textId="77777777" w:rsidR="00EE743E" w:rsidRPr="008D285E" w:rsidRDefault="00EE743E" w:rsidP="002A4577">
            <w:pPr>
              <w:shd w:val="clear" w:color="auto" w:fill="FFFFFF"/>
              <w:spacing w:after="0" w:line="240" w:lineRule="auto"/>
              <w:jc w:val="center"/>
              <w:rPr>
                <w:rFonts w:ascii="Times New Roman" w:hAnsi="Times New Roman"/>
              </w:rPr>
            </w:pPr>
          </w:p>
        </w:tc>
      </w:tr>
      <w:tr w:rsidR="00EE743E" w:rsidRPr="008D285E" w14:paraId="1432AECA" w14:textId="77777777" w:rsidTr="00295D49">
        <w:tc>
          <w:tcPr>
            <w:tcW w:w="1843" w:type="dxa"/>
            <w:vAlign w:val="center"/>
          </w:tcPr>
          <w:p w14:paraId="4AD2A8B8" w14:textId="77777777" w:rsidR="00EE743E" w:rsidRPr="00204078" w:rsidRDefault="00EE743E" w:rsidP="002A4577">
            <w:pPr>
              <w:shd w:val="clear" w:color="auto" w:fill="FFFFFF"/>
              <w:spacing w:after="0" w:line="240" w:lineRule="auto"/>
              <w:ind w:left="7"/>
              <w:rPr>
                <w:rFonts w:ascii="Times New Roman" w:eastAsia="Times New Roman" w:hAnsi="Times New Roman"/>
                <w:b/>
                <w:color w:val="000000"/>
              </w:rPr>
            </w:pPr>
            <w:r w:rsidRPr="00204078">
              <w:rPr>
                <w:rFonts w:ascii="Times New Roman" w:eastAsia="Times New Roman" w:hAnsi="Times New Roman"/>
                <w:b/>
                <w:color w:val="000000"/>
              </w:rPr>
              <w:t>Смертность от БОП</w:t>
            </w:r>
          </w:p>
        </w:tc>
        <w:tc>
          <w:tcPr>
            <w:tcW w:w="1303" w:type="dxa"/>
            <w:vAlign w:val="center"/>
          </w:tcPr>
          <w:p w14:paraId="0E9F7D14" w14:textId="77777777" w:rsidR="00EE743E" w:rsidRPr="0042250F" w:rsidRDefault="00EE743E" w:rsidP="002A4577">
            <w:pPr>
              <w:shd w:val="clear" w:color="auto" w:fill="FFFFFF"/>
              <w:spacing w:after="0" w:line="240" w:lineRule="auto"/>
              <w:jc w:val="center"/>
              <w:rPr>
                <w:rFonts w:ascii="Times New Roman" w:hAnsi="Times New Roman"/>
              </w:rPr>
            </w:pPr>
            <w:r>
              <w:rPr>
                <w:rFonts w:ascii="Times New Roman" w:hAnsi="Times New Roman"/>
              </w:rPr>
              <w:t>13/52,4</w:t>
            </w:r>
          </w:p>
        </w:tc>
        <w:tc>
          <w:tcPr>
            <w:tcW w:w="1303" w:type="dxa"/>
            <w:vAlign w:val="center"/>
          </w:tcPr>
          <w:p w14:paraId="178E20C4" w14:textId="77777777" w:rsidR="00EE743E" w:rsidRPr="009150D7" w:rsidRDefault="00EE743E" w:rsidP="002A4577">
            <w:pPr>
              <w:shd w:val="clear" w:color="auto" w:fill="FFFFFF"/>
              <w:spacing w:after="0" w:line="240" w:lineRule="auto"/>
              <w:jc w:val="center"/>
              <w:rPr>
                <w:rFonts w:ascii="Times New Roman" w:hAnsi="Times New Roman"/>
              </w:rPr>
            </w:pPr>
            <w:r>
              <w:rPr>
                <w:rFonts w:ascii="Times New Roman" w:hAnsi="Times New Roman"/>
              </w:rPr>
              <w:t>18/75,0</w:t>
            </w:r>
          </w:p>
        </w:tc>
        <w:tc>
          <w:tcPr>
            <w:tcW w:w="1303" w:type="dxa"/>
            <w:vAlign w:val="center"/>
          </w:tcPr>
          <w:p w14:paraId="428BB108"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15/62,5</w:t>
            </w:r>
          </w:p>
        </w:tc>
        <w:tc>
          <w:tcPr>
            <w:tcW w:w="1307" w:type="dxa"/>
            <w:vAlign w:val="center"/>
          </w:tcPr>
          <w:p w14:paraId="041351BB" w14:textId="77777777" w:rsidR="00EE743E" w:rsidRPr="00396127" w:rsidRDefault="00EE743E" w:rsidP="002A4577">
            <w:pPr>
              <w:shd w:val="clear" w:color="auto" w:fill="FFFFFF"/>
              <w:spacing w:after="0" w:line="240" w:lineRule="auto"/>
              <w:jc w:val="center"/>
              <w:rPr>
                <w:rFonts w:ascii="Times New Roman" w:hAnsi="Times New Roman"/>
              </w:rPr>
            </w:pPr>
            <w:r>
              <w:rPr>
                <w:rFonts w:ascii="Times New Roman" w:hAnsi="Times New Roman"/>
              </w:rPr>
              <w:t>-20,0</w:t>
            </w:r>
          </w:p>
        </w:tc>
        <w:tc>
          <w:tcPr>
            <w:tcW w:w="1997" w:type="dxa"/>
            <w:vAlign w:val="center"/>
          </w:tcPr>
          <w:p w14:paraId="743333E5" w14:textId="77777777" w:rsidR="00EE743E" w:rsidRPr="008D285E" w:rsidRDefault="00EE743E" w:rsidP="002A4577">
            <w:pPr>
              <w:shd w:val="clear" w:color="auto" w:fill="FFFFFF"/>
              <w:spacing w:after="0" w:line="240" w:lineRule="auto"/>
              <w:jc w:val="center"/>
              <w:rPr>
                <w:rFonts w:ascii="Times New Roman" w:hAnsi="Times New Roman"/>
              </w:rPr>
            </w:pPr>
            <w:r w:rsidRPr="008D285E">
              <w:rPr>
                <w:rFonts w:ascii="Times New Roman" w:hAnsi="Times New Roman"/>
              </w:rPr>
              <w:t>не установлен</w:t>
            </w:r>
          </w:p>
        </w:tc>
        <w:tc>
          <w:tcPr>
            <w:tcW w:w="1080" w:type="dxa"/>
            <w:vAlign w:val="center"/>
          </w:tcPr>
          <w:p w14:paraId="6B5AC489" w14:textId="77777777" w:rsidR="00EE743E" w:rsidRPr="008D285E" w:rsidRDefault="00EE743E" w:rsidP="002A4577">
            <w:pPr>
              <w:shd w:val="clear" w:color="auto" w:fill="FFFFFF"/>
              <w:spacing w:after="0" w:line="240" w:lineRule="auto"/>
              <w:jc w:val="center"/>
              <w:rPr>
                <w:rFonts w:ascii="Times New Roman" w:hAnsi="Times New Roman"/>
                <w:highlight w:val="yellow"/>
              </w:rPr>
            </w:pPr>
          </w:p>
        </w:tc>
      </w:tr>
    </w:tbl>
    <w:p w14:paraId="776827F6" w14:textId="77777777" w:rsidR="00EE743E" w:rsidRDefault="00EE743E" w:rsidP="00EE743E">
      <w:pPr>
        <w:spacing w:after="0" w:line="240" w:lineRule="auto"/>
        <w:jc w:val="both"/>
        <w:rPr>
          <w:rFonts w:ascii="Times New Roman" w:hAnsi="Times New Roman"/>
          <w:sz w:val="28"/>
          <w:szCs w:val="28"/>
        </w:rPr>
      </w:pPr>
    </w:p>
    <w:p w14:paraId="71D20B7D" w14:textId="77777777" w:rsidR="00EE743E" w:rsidRPr="00676F82" w:rsidRDefault="00EE743E" w:rsidP="00EE743E">
      <w:pPr>
        <w:spacing w:after="0" w:line="240" w:lineRule="auto"/>
        <w:jc w:val="both"/>
        <w:rPr>
          <w:rFonts w:ascii="Times New Roman" w:hAnsi="Times New Roman"/>
          <w:sz w:val="28"/>
          <w:szCs w:val="28"/>
        </w:rPr>
      </w:pPr>
      <w:r w:rsidRPr="00676F82">
        <w:rPr>
          <w:rFonts w:ascii="Times New Roman" w:hAnsi="Times New Roman"/>
          <w:sz w:val="28"/>
          <w:szCs w:val="28"/>
        </w:rPr>
        <w:t xml:space="preserve">По оперативным данным по итогам </w:t>
      </w:r>
      <w:smartTag w:uri="urn:schemas-microsoft-com:office:smarttags" w:element="metricconverter">
        <w:smartTagPr>
          <w:attr w:name="ProductID" w:val="2019 г"/>
        </w:smartTagPr>
        <w:r w:rsidRPr="00676F82">
          <w:rPr>
            <w:rFonts w:ascii="Times New Roman" w:hAnsi="Times New Roman"/>
            <w:sz w:val="28"/>
            <w:szCs w:val="28"/>
          </w:rPr>
          <w:t>2019 г</w:t>
        </w:r>
      </w:smartTag>
      <w:r w:rsidRPr="00676F82">
        <w:rPr>
          <w:rFonts w:ascii="Times New Roman" w:hAnsi="Times New Roman"/>
          <w:sz w:val="28"/>
          <w:szCs w:val="28"/>
        </w:rPr>
        <w:t>.:</w:t>
      </w:r>
    </w:p>
    <w:p w14:paraId="220FB5D2" w14:textId="77777777" w:rsidR="00EE743E" w:rsidRPr="00D63A02" w:rsidRDefault="00EE743E" w:rsidP="00EE743E">
      <w:pPr>
        <w:widowControl w:val="0"/>
        <w:numPr>
          <w:ilvl w:val="0"/>
          <w:numId w:val="26"/>
        </w:numPr>
        <w:shd w:val="clear" w:color="auto" w:fill="FFFFFF"/>
        <w:tabs>
          <w:tab w:val="left" w:pos="929"/>
        </w:tabs>
        <w:autoSpaceDE w:val="0"/>
        <w:autoSpaceDN w:val="0"/>
        <w:adjustRightInd w:val="0"/>
        <w:spacing w:after="0" w:line="240" w:lineRule="auto"/>
        <w:ind w:left="14" w:right="7" w:firstLine="720"/>
        <w:jc w:val="both"/>
        <w:rPr>
          <w:rFonts w:ascii="Times New Roman" w:hAnsi="Times New Roman"/>
          <w:color w:val="000000"/>
          <w:sz w:val="28"/>
          <w:szCs w:val="28"/>
        </w:rPr>
      </w:pPr>
      <w:r w:rsidRPr="00D63A02">
        <w:rPr>
          <w:rFonts w:ascii="Times New Roman" w:eastAsia="Times New Roman" w:hAnsi="Times New Roman"/>
          <w:color w:val="000000"/>
          <w:sz w:val="28"/>
          <w:szCs w:val="28"/>
        </w:rPr>
        <w:lastRenderedPageBreak/>
        <w:t>общая смертность составила 12,</w:t>
      </w:r>
      <w:r>
        <w:rPr>
          <w:rFonts w:ascii="Times New Roman" w:eastAsia="Times New Roman" w:hAnsi="Times New Roman"/>
          <w:color w:val="000000"/>
          <w:sz w:val="28"/>
          <w:szCs w:val="28"/>
        </w:rPr>
        <w:t>3</w:t>
      </w:r>
      <w:r w:rsidRPr="00D63A02">
        <w:rPr>
          <w:rFonts w:ascii="Times New Roman" w:eastAsia="Times New Roman" w:hAnsi="Times New Roman"/>
          <w:color w:val="000000"/>
          <w:sz w:val="28"/>
          <w:szCs w:val="28"/>
        </w:rPr>
        <w:t xml:space="preserve">, что </w:t>
      </w:r>
      <w:r>
        <w:rPr>
          <w:rFonts w:ascii="Times New Roman" w:eastAsia="Times New Roman" w:hAnsi="Times New Roman"/>
          <w:color w:val="000000"/>
          <w:sz w:val="28"/>
          <w:szCs w:val="28"/>
        </w:rPr>
        <w:t>ниже</w:t>
      </w:r>
      <w:r w:rsidRPr="00D63A02">
        <w:rPr>
          <w:rFonts w:ascii="Times New Roman" w:eastAsia="Times New Roman" w:hAnsi="Times New Roman"/>
          <w:color w:val="000000"/>
          <w:sz w:val="28"/>
          <w:szCs w:val="28"/>
        </w:rPr>
        <w:t xml:space="preserve"> на </w:t>
      </w:r>
      <w:r>
        <w:rPr>
          <w:rFonts w:ascii="Times New Roman" w:eastAsia="Times New Roman" w:hAnsi="Times New Roman"/>
          <w:color w:val="000000"/>
          <w:sz w:val="28"/>
          <w:szCs w:val="28"/>
        </w:rPr>
        <w:t>7,1</w:t>
      </w:r>
      <w:r w:rsidRPr="00D63A02">
        <w:rPr>
          <w:rFonts w:ascii="Times New Roman" w:eastAsia="Times New Roman" w:hAnsi="Times New Roman"/>
          <w:color w:val="000000"/>
          <w:sz w:val="28"/>
          <w:szCs w:val="28"/>
        </w:rPr>
        <w:t xml:space="preserve">% в сравнении с аналогичным периодом </w:t>
      </w:r>
      <w:smartTag w:uri="urn:schemas-microsoft-com:office:smarttags" w:element="metricconverter">
        <w:smartTagPr>
          <w:attr w:name="ProductID" w:val="2018 г"/>
        </w:smartTagPr>
        <w:r w:rsidRPr="00D63A02">
          <w:rPr>
            <w:rFonts w:ascii="Times New Roman" w:eastAsia="Times New Roman" w:hAnsi="Times New Roman"/>
            <w:color w:val="000000"/>
            <w:sz w:val="28"/>
            <w:szCs w:val="28"/>
          </w:rPr>
          <w:t>2018 г</w:t>
        </w:r>
      </w:smartTag>
      <w:r w:rsidRPr="00D63A02">
        <w:rPr>
          <w:rFonts w:ascii="Times New Roman" w:eastAsia="Times New Roman" w:hAnsi="Times New Roman"/>
          <w:color w:val="000000"/>
          <w:sz w:val="28"/>
          <w:szCs w:val="28"/>
        </w:rPr>
        <w:t>. (</w:t>
      </w:r>
      <w:r>
        <w:rPr>
          <w:rFonts w:ascii="Times New Roman" w:eastAsia="Times New Roman" w:hAnsi="Times New Roman"/>
          <w:color w:val="000000"/>
          <w:sz w:val="28"/>
          <w:szCs w:val="28"/>
        </w:rPr>
        <w:t>13,2</w:t>
      </w:r>
      <w:r w:rsidRPr="00D63A02">
        <w:rPr>
          <w:rFonts w:ascii="Times New Roman" w:eastAsia="Times New Roman" w:hAnsi="Times New Roman"/>
          <w:color w:val="000000"/>
          <w:sz w:val="28"/>
          <w:szCs w:val="28"/>
        </w:rPr>
        <w:t xml:space="preserve">), и выше республиканского показателя на </w:t>
      </w:r>
      <w:r>
        <w:rPr>
          <w:rFonts w:ascii="Times New Roman" w:eastAsia="Times New Roman" w:hAnsi="Times New Roman"/>
          <w:color w:val="000000"/>
          <w:sz w:val="28"/>
          <w:szCs w:val="28"/>
        </w:rPr>
        <w:t>4,9</w:t>
      </w:r>
      <w:r w:rsidRPr="00D63A02">
        <w:rPr>
          <w:rFonts w:ascii="Times New Roman" w:eastAsia="Times New Roman" w:hAnsi="Times New Roman"/>
          <w:color w:val="000000"/>
          <w:sz w:val="28"/>
          <w:szCs w:val="28"/>
        </w:rPr>
        <w:t>% (11,7);</w:t>
      </w:r>
    </w:p>
    <w:p w14:paraId="4FBEF30F" w14:textId="77777777" w:rsidR="00EE743E" w:rsidRPr="00D63A02" w:rsidRDefault="00EE743E" w:rsidP="00EE743E">
      <w:pPr>
        <w:widowControl w:val="0"/>
        <w:numPr>
          <w:ilvl w:val="0"/>
          <w:numId w:val="26"/>
        </w:numPr>
        <w:shd w:val="clear" w:color="auto" w:fill="FFFFFF"/>
        <w:tabs>
          <w:tab w:val="left" w:pos="929"/>
        </w:tabs>
        <w:autoSpaceDE w:val="0"/>
        <w:autoSpaceDN w:val="0"/>
        <w:adjustRightInd w:val="0"/>
        <w:spacing w:after="0" w:line="240" w:lineRule="auto"/>
        <w:ind w:left="14" w:right="7" w:firstLine="720"/>
        <w:jc w:val="both"/>
        <w:rPr>
          <w:rFonts w:ascii="Times New Roman" w:hAnsi="Times New Roman"/>
          <w:color w:val="000000"/>
          <w:sz w:val="28"/>
          <w:szCs w:val="28"/>
        </w:rPr>
      </w:pPr>
      <w:r w:rsidRPr="00D63A02">
        <w:rPr>
          <w:rFonts w:ascii="Times New Roman" w:eastAsia="Times New Roman" w:hAnsi="Times New Roman"/>
          <w:color w:val="000000"/>
          <w:sz w:val="28"/>
          <w:szCs w:val="28"/>
        </w:rPr>
        <w:t xml:space="preserve">смертность от ЗНО составила </w:t>
      </w:r>
      <w:r>
        <w:rPr>
          <w:rFonts w:ascii="Times New Roman" w:eastAsia="Times New Roman" w:hAnsi="Times New Roman"/>
          <w:color w:val="000000"/>
          <w:sz w:val="28"/>
          <w:szCs w:val="28"/>
        </w:rPr>
        <w:t>200,0</w:t>
      </w:r>
      <w:r w:rsidRPr="00D63A02">
        <w:rPr>
          <w:rFonts w:ascii="Times New Roman" w:eastAsia="Times New Roman" w:hAnsi="Times New Roman"/>
          <w:color w:val="000000"/>
          <w:sz w:val="28"/>
          <w:szCs w:val="28"/>
        </w:rPr>
        <w:t xml:space="preserve">, что </w:t>
      </w:r>
      <w:r>
        <w:rPr>
          <w:rFonts w:ascii="Times New Roman" w:eastAsia="Times New Roman" w:hAnsi="Times New Roman"/>
          <w:color w:val="000000"/>
          <w:sz w:val="28"/>
          <w:szCs w:val="28"/>
        </w:rPr>
        <w:t>ниже</w:t>
      </w:r>
      <w:r w:rsidRPr="00D63A02">
        <w:rPr>
          <w:rFonts w:ascii="Times New Roman" w:eastAsia="Times New Roman" w:hAnsi="Times New Roman"/>
          <w:color w:val="000000"/>
          <w:sz w:val="28"/>
          <w:szCs w:val="28"/>
        </w:rPr>
        <w:t xml:space="preserve"> на </w:t>
      </w:r>
      <w:r>
        <w:rPr>
          <w:rFonts w:ascii="Times New Roman" w:eastAsia="Times New Roman" w:hAnsi="Times New Roman"/>
          <w:color w:val="000000"/>
          <w:sz w:val="28"/>
          <w:szCs w:val="28"/>
        </w:rPr>
        <w:t>4,1</w:t>
      </w:r>
      <w:r w:rsidRPr="00D63A02">
        <w:rPr>
          <w:rFonts w:ascii="Times New Roman" w:eastAsia="Times New Roman" w:hAnsi="Times New Roman"/>
          <w:color w:val="000000"/>
          <w:sz w:val="28"/>
          <w:szCs w:val="28"/>
        </w:rPr>
        <w:t xml:space="preserve">% в сравнении с аналогичным периодом </w:t>
      </w:r>
      <w:smartTag w:uri="urn:schemas-microsoft-com:office:smarttags" w:element="metricconverter">
        <w:smartTagPr>
          <w:attr w:name="ProductID" w:val="2018 г"/>
        </w:smartTagPr>
        <w:r w:rsidRPr="00D63A02">
          <w:rPr>
            <w:rFonts w:ascii="Times New Roman" w:eastAsia="Times New Roman" w:hAnsi="Times New Roman"/>
            <w:color w:val="000000"/>
            <w:sz w:val="28"/>
            <w:szCs w:val="28"/>
          </w:rPr>
          <w:t>2018 г</w:t>
        </w:r>
      </w:smartTag>
      <w:r w:rsidRPr="00D63A02">
        <w:rPr>
          <w:rFonts w:ascii="Times New Roman" w:eastAsia="Times New Roman" w:hAnsi="Times New Roman"/>
          <w:color w:val="000000"/>
          <w:sz w:val="28"/>
          <w:szCs w:val="28"/>
        </w:rPr>
        <w:t>. (</w:t>
      </w:r>
      <w:r>
        <w:rPr>
          <w:rFonts w:ascii="Times New Roman" w:eastAsia="Times New Roman" w:hAnsi="Times New Roman"/>
          <w:color w:val="000000"/>
          <w:sz w:val="28"/>
          <w:szCs w:val="28"/>
        </w:rPr>
        <w:t>208,3</w:t>
      </w:r>
      <w:r w:rsidRPr="00D63A02">
        <w:rPr>
          <w:rFonts w:ascii="Times New Roman" w:eastAsia="Times New Roman" w:hAnsi="Times New Roman"/>
          <w:color w:val="000000"/>
          <w:sz w:val="28"/>
          <w:szCs w:val="28"/>
        </w:rPr>
        <w:t xml:space="preserve">), </w:t>
      </w:r>
      <w:r w:rsidR="00FA7DCF">
        <w:rPr>
          <w:rFonts w:ascii="Times New Roman" w:eastAsia="Times New Roman" w:hAnsi="Times New Roman"/>
          <w:color w:val="000000"/>
          <w:sz w:val="28"/>
          <w:szCs w:val="28"/>
        </w:rPr>
        <w:t>но выше</w:t>
      </w:r>
      <w:r w:rsidRPr="00D63A02">
        <w:rPr>
          <w:rFonts w:ascii="Times New Roman" w:eastAsia="Times New Roman" w:hAnsi="Times New Roman"/>
          <w:color w:val="000000"/>
          <w:sz w:val="28"/>
          <w:szCs w:val="28"/>
        </w:rPr>
        <w:t xml:space="preserve"> республиканского показателя на </w:t>
      </w:r>
      <w:r>
        <w:rPr>
          <w:rFonts w:ascii="Times New Roman" w:eastAsia="Times New Roman" w:hAnsi="Times New Roman"/>
          <w:color w:val="000000"/>
          <w:sz w:val="28"/>
          <w:szCs w:val="28"/>
        </w:rPr>
        <w:t>16,3</w:t>
      </w:r>
      <w:r w:rsidRPr="00D63A02">
        <w:rPr>
          <w:rFonts w:ascii="Times New Roman" w:eastAsia="Times New Roman" w:hAnsi="Times New Roman"/>
          <w:color w:val="000000"/>
          <w:sz w:val="28"/>
          <w:szCs w:val="28"/>
        </w:rPr>
        <w:t>% (172,0);</w:t>
      </w:r>
    </w:p>
    <w:p w14:paraId="6B7F6202" w14:textId="77777777" w:rsidR="00EE743E" w:rsidRPr="00D63A02" w:rsidRDefault="00EE743E" w:rsidP="00EE743E">
      <w:pPr>
        <w:widowControl w:val="0"/>
        <w:numPr>
          <w:ilvl w:val="0"/>
          <w:numId w:val="26"/>
        </w:numPr>
        <w:shd w:val="clear" w:color="auto" w:fill="FFFFFF"/>
        <w:tabs>
          <w:tab w:val="left" w:pos="929"/>
        </w:tabs>
        <w:autoSpaceDE w:val="0"/>
        <w:autoSpaceDN w:val="0"/>
        <w:adjustRightInd w:val="0"/>
        <w:spacing w:after="0" w:line="240" w:lineRule="auto"/>
        <w:ind w:left="14" w:right="7" w:firstLine="720"/>
        <w:jc w:val="both"/>
        <w:rPr>
          <w:rFonts w:ascii="Times New Roman" w:hAnsi="Times New Roman"/>
          <w:color w:val="000000"/>
          <w:sz w:val="28"/>
          <w:szCs w:val="28"/>
        </w:rPr>
      </w:pPr>
      <w:r w:rsidRPr="00D63A02">
        <w:rPr>
          <w:rFonts w:ascii="Times New Roman" w:eastAsia="Times New Roman" w:hAnsi="Times New Roman"/>
          <w:color w:val="000000"/>
          <w:sz w:val="28"/>
          <w:szCs w:val="28"/>
        </w:rPr>
        <w:t xml:space="preserve">смертность от ДТП составила 13,6, что ниже на 49,1% в сравнении с аналогичным периодом </w:t>
      </w:r>
      <w:smartTag w:uri="urn:schemas-microsoft-com:office:smarttags" w:element="metricconverter">
        <w:smartTagPr>
          <w:attr w:name="ProductID" w:val="2018 г"/>
        </w:smartTagPr>
        <w:r w:rsidRPr="00D63A02">
          <w:rPr>
            <w:rFonts w:ascii="Times New Roman" w:eastAsia="Times New Roman" w:hAnsi="Times New Roman"/>
            <w:color w:val="000000"/>
            <w:sz w:val="28"/>
            <w:szCs w:val="28"/>
          </w:rPr>
          <w:t>2018 г</w:t>
        </w:r>
      </w:smartTag>
      <w:r w:rsidRPr="00D63A02">
        <w:rPr>
          <w:rFonts w:ascii="Times New Roman" w:eastAsia="Times New Roman" w:hAnsi="Times New Roman"/>
          <w:color w:val="000000"/>
          <w:sz w:val="28"/>
          <w:szCs w:val="28"/>
        </w:rPr>
        <w:t xml:space="preserve">. (26,7), и </w:t>
      </w:r>
      <w:r w:rsidR="00045720">
        <w:rPr>
          <w:rFonts w:ascii="Times New Roman" w:eastAsia="Times New Roman" w:hAnsi="Times New Roman"/>
          <w:color w:val="000000"/>
          <w:sz w:val="28"/>
          <w:szCs w:val="28"/>
        </w:rPr>
        <w:t>ниже</w:t>
      </w:r>
      <w:r w:rsidRPr="00D63A02">
        <w:rPr>
          <w:rFonts w:ascii="Times New Roman" w:eastAsia="Times New Roman" w:hAnsi="Times New Roman"/>
          <w:color w:val="000000"/>
          <w:sz w:val="28"/>
          <w:szCs w:val="28"/>
        </w:rPr>
        <w:t xml:space="preserve"> республиканского показателя на 1,5% (13,8);</w:t>
      </w:r>
    </w:p>
    <w:p w14:paraId="10DFE595" w14:textId="77777777" w:rsidR="00EE743E" w:rsidRPr="00D63A02" w:rsidRDefault="00EE743E" w:rsidP="00EE743E">
      <w:pPr>
        <w:widowControl w:val="0"/>
        <w:numPr>
          <w:ilvl w:val="0"/>
          <w:numId w:val="26"/>
        </w:numPr>
        <w:shd w:val="clear" w:color="auto" w:fill="FFFFFF"/>
        <w:tabs>
          <w:tab w:val="left" w:pos="929"/>
        </w:tabs>
        <w:autoSpaceDE w:val="0"/>
        <w:autoSpaceDN w:val="0"/>
        <w:adjustRightInd w:val="0"/>
        <w:spacing w:after="0" w:line="240" w:lineRule="auto"/>
        <w:ind w:left="14" w:right="7" w:firstLine="720"/>
        <w:jc w:val="both"/>
        <w:rPr>
          <w:rFonts w:ascii="Times New Roman" w:hAnsi="Times New Roman"/>
          <w:color w:val="000000"/>
          <w:sz w:val="28"/>
          <w:szCs w:val="28"/>
        </w:rPr>
      </w:pPr>
      <w:r w:rsidRPr="00D63A02">
        <w:rPr>
          <w:rFonts w:ascii="Times New Roman" w:eastAsia="Times New Roman" w:hAnsi="Times New Roman"/>
          <w:color w:val="000000"/>
          <w:spacing w:val="-2"/>
          <w:sz w:val="28"/>
          <w:szCs w:val="28"/>
        </w:rPr>
        <w:t xml:space="preserve">смертность от БСК составила </w:t>
      </w:r>
      <w:r>
        <w:rPr>
          <w:rFonts w:ascii="Times New Roman" w:eastAsia="Times New Roman" w:hAnsi="Times New Roman"/>
          <w:color w:val="000000"/>
          <w:spacing w:val="-2"/>
          <w:sz w:val="28"/>
          <w:szCs w:val="28"/>
        </w:rPr>
        <w:t>420,8</w:t>
      </w:r>
      <w:r w:rsidRPr="00D63A02">
        <w:rPr>
          <w:rFonts w:ascii="Times New Roman" w:eastAsia="Times New Roman" w:hAnsi="Times New Roman"/>
          <w:color w:val="000000"/>
          <w:spacing w:val="-2"/>
          <w:sz w:val="28"/>
          <w:szCs w:val="28"/>
        </w:rPr>
        <w:t xml:space="preserve">, что </w:t>
      </w:r>
      <w:r>
        <w:rPr>
          <w:rFonts w:ascii="Times New Roman" w:eastAsia="Times New Roman" w:hAnsi="Times New Roman"/>
          <w:color w:val="000000"/>
          <w:spacing w:val="-2"/>
          <w:sz w:val="28"/>
          <w:szCs w:val="28"/>
        </w:rPr>
        <w:t>ниже</w:t>
      </w:r>
      <w:r w:rsidRPr="00D63A02">
        <w:rPr>
          <w:rFonts w:ascii="Times New Roman" w:eastAsia="Times New Roman" w:hAnsi="Times New Roman"/>
          <w:color w:val="000000"/>
          <w:spacing w:val="-2"/>
          <w:sz w:val="28"/>
          <w:szCs w:val="28"/>
        </w:rPr>
        <w:t xml:space="preserve"> на </w:t>
      </w:r>
      <w:r>
        <w:rPr>
          <w:rFonts w:ascii="Times New Roman" w:eastAsia="Times New Roman" w:hAnsi="Times New Roman"/>
          <w:color w:val="000000"/>
          <w:spacing w:val="-2"/>
          <w:sz w:val="28"/>
          <w:szCs w:val="28"/>
        </w:rPr>
        <w:t>20,8</w:t>
      </w:r>
      <w:r w:rsidRPr="00D63A02">
        <w:rPr>
          <w:rFonts w:ascii="Times New Roman" w:eastAsia="Times New Roman" w:hAnsi="Times New Roman"/>
          <w:color w:val="000000"/>
          <w:spacing w:val="-2"/>
          <w:sz w:val="28"/>
          <w:szCs w:val="28"/>
        </w:rPr>
        <w:t xml:space="preserve">% в сравнении с </w:t>
      </w:r>
      <w:r w:rsidRPr="00D63A02">
        <w:rPr>
          <w:rFonts w:ascii="Times New Roman" w:eastAsia="Times New Roman" w:hAnsi="Times New Roman"/>
          <w:color w:val="000000"/>
          <w:sz w:val="28"/>
          <w:szCs w:val="28"/>
        </w:rPr>
        <w:t xml:space="preserve">аналогичным периодом </w:t>
      </w:r>
      <w:smartTag w:uri="urn:schemas-microsoft-com:office:smarttags" w:element="metricconverter">
        <w:smartTagPr>
          <w:attr w:name="ProductID" w:val="2018 г"/>
        </w:smartTagPr>
        <w:r w:rsidRPr="00D63A02">
          <w:rPr>
            <w:rFonts w:ascii="Times New Roman" w:eastAsia="Times New Roman" w:hAnsi="Times New Roman"/>
            <w:color w:val="000000"/>
            <w:sz w:val="28"/>
            <w:szCs w:val="28"/>
          </w:rPr>
          <w:t>2018 г</w:t>
        </w:r>
      </w:smartTag>
      <w:r w:rsidRPr="00D63A02">
        <w:rPr>
          <w:rFonts w:ascii="Times New Roman" w:eastAsia="Times New Roman" w:hAnsi="Times New Roman"/>
          <w:color w:val="000000"/>
          <w:sz w:val="28"/>
          <w:szCs w:val="28"/>
        </w:rPr>
        <w:t>. (</w:t>
      </w:r>
      <w:r>
        <w:rPr>
          <w:rFonts w:ascii="Times New Roman" w:eastAsia="Times New Roman" w:hAnsi="Times New Roman"/>
          <w:color w:val="000000"/>
          <w:sz w:val="28"/>
          <w:szCs w:val="28"/>
        </w:rPr>
        <w:t>508,3</w:t>
      </w:r>
      <w:r w:rsidRPr="00D63A02">
        <w:rPr>
          <w:rFonts w:ascii="Times New Roman" w:eastAsia="Times New Roman" w:hAnsi="Times New Roman"/>
          <w:color w:val="000000"/>
          <w:sz w:val="28"/>
          <w:szCs w:val="28"/>
        </w:rPr>
        <w:t xml:space="preserve">), и </w:t>
      </w:r>
      <w:r>
        <w:rPr>
          <w:rFonts w:ascii="Times New Roman" w:eastAsia="Times New Roman" w:hAnsi="Times New Roman"/>
          <w:color w:val="000000"/>
          <w:sz w:val="28"/>
          <w:szCs w:val="28"/>
        </w:rPr>
        <w:t>ниже</w:t>
      </w:r>
      <w:r w:rsidRPr="00D63A02">
        <w:rPr>
          <w:rFonts w:ascii="Times New Roman" w:eastAsia="Times New Roman" w:hAnsi="Times New Roman"/>
          <w:color w:val="000000"/>
          <w:sz w:val="28"/>
          <w:szCs w:val="28"/>
        </w:rPr>
        <w:t xml:space="preserve"> республиканского показателя на </w:t>
      </w:r>
      <w:r>
        <w:rPr>
          <w:rFonts w:ascii="Times New Roman" w:eastAsia="Times New Roman" w:hAnsi="Times New Roman"/>
          <w:color w:val="000000"/>
          <w:sz w:val="28"/>
          <w:szCs w:val="28"/>
        </w:rPr>
        <w:t>28,5</w:t>
      </w:r>
      <w:r w:rsidRPr="00D63A02">
        <w:rPr>
          <w:rFonts w:ascii="Times New Roman" w:eastAsia="Times New Roman" w:hAnsi="Times New Roman"/>
          <w:color w:val="000000"/>
          <w:sz w:val="28"/>
          <w:szCs w:val="28"/>
        </w:rPr>
        <w:t xml:space="preserve"> % показателя РБ (588,8);</w:t>
      </w:r>
    </w:p>
    <w:p w14:paraId="78774C88" w14:textId="77777777" w:rsidR="00EE743E" w:rsidRDefault="00EE743E" w:rsidP="00EE743E">
      <w:pPr>
        <w:pStyle w:val="af"/>
        <w:jc w:val="both"/>
        <w:rPr>
          <w:rFonts w:ascii="Times New Roman" w:hAnsi="Times New Roman"/>
          <w:sz w:val="28"/>
          <w:szCs w:val="28"/>
          <w:lang w:val="ru-RU"/>
        </w:rPr>
      </w:pPr>
      <w:r w:rsidRPr="00D63A02">
        <w:rPr>
          <w:rFonts w:ascii="Times New Roman" w:hAnsi="Times New Roman"/>
          <w:sz w:val="28"/>
          <w:szCs w:val="28"/>
          <w:lang w:val="ru-RU"/>
        </w:rPr>
        <w:tab/>
        <w:t xml:space="preserve"> - смертность от БОД - составила </w:t>
      </w:r>
      <w:r>
        <w:rPr>
          <w:rFonts w:ascii="Times New Roman" w:hAnsi="Times New Roman"/>
          <w:sz w:val="28"/>
          <w:szCs w:val="28"/>
          <w:lang w:val="ru-RU"/>
        </w:rPr>
        <w:t>116,7</w:t>
      </w:r>
      <w:r w:rsidRPr="00D63A02">
        <w:rPr>
          <w:rFonts w:ascii="Times New Roman" w:hAnsi="Times New Roman"/>
          <w:sz w:val="28"/>
          <w:szCs w:val="28"/>
          <w:lang w:val="ru-RU"/>
        </w:rPr>
        <w:t xml:space="preserve">, </w:t>
      </w:r>
      <w:r>
        <w:rPr>
          <w:rFonts w:ascii="Times New Roman" w:hAnsi="Times New Roman"/>
          <w:sz w:val="28"/>
          <w:szCs w:val="28"/>
          <w:lang w:val="ru-RU"/>
        </w:rPr>
        <w:t>ниже</w:t>
      </w:r>
      <w:r w:rsidRPr="00D63A02">
        <w:rPr>
          <w:rFonts w:ascii="Times New Roman" w:hAnsi="Times New Roman"/>
          <w:sz w:val="28"/>
          <w:szCs w:val="28"/>
          <w:lang w:val="ru-RU"/>
        </w:rPr>
        <w:t xml:space="preserve"> на </w:t>
      </w:r>
      <w:r>
        <w:rPr>
          <w:rFonts w:ascii="Times New Roman" w:hAnsi="Times New Roman"/>
          <w:sz w:val="28"/>
          <w:szCs w:val="28"/>
          <w:lang w:val="ru-RU"/>
        </w:rPr>
        <w:t>3,5</w:t>
      </w:r>
      <w:r w:rsidRPr="00D63A02">
        <w:rPr>
          <w:rFonts w:ascii="Times New Roman" w:hAnsi="Times New Roman"/>
          <w:sz w:val="28"/>
          <w:szCs w:val="28"/>
          <w:lang w:val="ru-RU"/>
        </w:rPr>
        <w:t>% в сравнении с а.п. 2018г (</w:t>
      </w:r>
      <w:r>
        <w:rPr>
          <w:rFonts w:ascii="Times New Roman" w:hAnsi="Times New Roman"/>
          <w:sz w:val="28"/>
          <w:szCs w:val="28"/>
          <w:lang w:val="ru-RU"/>
        </w:rPr>
        <w:t>120,8</w:t>
      </w:r>
      <w:r w:rsidRPr="00D63A02">
        <w:rPr>
          <w:rFonts w:ascii="Times New Roman" w:hAnsi="Times New Roman"/>
          <w:sz w:val="28"/>
          <w:szCs w:val="28"/>
          <w:lang w:val="ru-RU"/>
        </w:rPr>
        <w:t>).</w:t>
      </w:r>
    </w:p>
    <w:p w14:paraId="13C00195" w14:textId="77777777" w:rsidR="00EE743E" w:rsidRPr="00D63A02" w:rsidRDefault="00EE743E" w:rsidP="00EE743E">
      <w:pPr>
        <w:pStyle w:val="af"/>
        <w:jc w:val="both"/>
        <w:rPr>
          <w:rFonts w:ascii="Times New Roman" w:hAnsi="Times New Roman"/>
          <w:sz w:val="28"/>
          <w:szCs w:val="28"/>
          <w:lang w:val="ru-RU"/>
        </w:rPr>
      </w:pPr>
      <w:r>
        <w:rPr>
          <w:rFonts w:ascii="Times New Roman" w:hAnsi="Times New Roman"/>
          <w:sz w:val="28"/>
          <w:szCs w:val="28"/>
          <w:lang w:val="ru-RU"/>
        </w:rPr>
        <w:t xml:space="preserve"> </w:t>
      </w:r>
      <w:r w:rsidRPr="00D63A02">
        <w:rPr>
          <w:rFonts w:ascii="Times New Roman" w:hAnsi="Times New Roman"/>
          <w:sz w:val="28"/>
          <w:szCs w:val="28"/>
          <w:lang w:val="ru-RU"/>
        </w:rPr>
        <w:t>- смертность от БОП</w:t>
      </w:r>
      <w:r>
        <w:rPr>
          <w:rFonts w:ascii="Times New Roman" w:hAnsi="Times New Roman"/>
          <w:sz w:val="28"/>
          <w:szCs w:val="28"/>
          <w:lang w:val="ru-RU"/>
        </w:rPr>
        <w:t xml:space="preserve"> </w:t>
      </w:r>
      <w:r w:rsidRPr="00D63A02">
        <w:rPr>
          <w:rFonts w:ascii="Times New Roman" w:hAnsi="Times New Roman"/>
          <w:sz w:val="28"/>
          <w:szCs w:val="28"/>
          <w:lang w:val="ru-RU"/>
        </w:rPr>
        <w:t xml:space="preserve">- составила </w:t>
      </w:r>
      <w:r>
        <w:rPr>
          <w:rFonts w:ascii="Times New Roman" w:hAnsi="Times New Roman"/>
          <w:sz w:val="28"/>
          <w:szCs w:val="28"/>
          <w:lang w:val="ru-RU"/>
        </w:rPr>
        <w:t>62,5</w:t>
      </w:r>
      <w:r w:rsidRPr="00D63A02">
        <w:rPr>
          <w:rFonts w:ascii="Times New Roman" w:hAnsi="Times New Roman"/>
          <w:sz w:val="28"/>
          <w:szCs w:val="28"/>
          <w:lang w:val="ru-RU"/>
        </w:rPr>
        <w:t xml:space="preserve"> </w:t>
      </w:r>
      <w:r>
        <w:rPr>
          <w:rFonts w:ascii="Times New Roman" w:hAnsi="Times New Roman"/>
          <w:sz w:val="28"/>
          <w:szCs w:val="28"/>
          <w:lang w:val="ru-RU"/>
        </w:rPr>
        <w:t>уменьшение на</w:t>
      </w:r>
      <w:r w:rsidR="00BE7EE4">
        <w:rPr>
          <w:rFonts w:ascii="Times New Roman" w:hAnsi="Times New Roman"/>
          <w:sz w:val="28"/>
          <w:szCs w:val="28"/>
          <w:lang w:val="ru-RU"/>
        </w:rPr>
        <w:t xml:space="preserve"> </w:t>
      </w:r>
      <w:r>
        <w:rPr>
          <w:rFonts w:ascii="Times New Roman" w:hAnsi="Times New Roman"/>
          <w:sz w:val="28"/>
          <w:szCs w:val="28"/>
          <w:lang w:val="ru-RU"/>
        </w:rPr>
        <w:t>20,0%</w:t>
      </w:r>
      <w:r w:rsidRPr="00D63A02">
        <w:rPr>
          <w:rFonts w:ascii="Times New Roman" w:hAnsi="Times New Roman"/>
          <w:sz w:val="28"/>
          <w:szCs w:val="28"/>
          <w:lang w:val="ru-RU"/>
        </w:rPr>
        <w:t>, в сравнении с а.п. 2018г (</w:t>
      </w:r>
      <w:r>
        <w:rPr>
          <w:rFonts w:ascii="Times New Roman" w:hAnsi="Times New Roman"/>
          <w:sz w:val="28"/>
          <w:szCs w:val="28"/>
          <w:lang w:val="ru-RU"/>
        </w:rPr>
        <w:t>75,0</w:t>
      </w:r>
      <w:r w:rsidRPr="00D63A02">
        <w:rPr>
          <w:rFonts w:ascii="Times New Roman" w:hAnsi="Times New Roman"/>
          <w:sz w:val="28"/>
          <w:szCs w:val="28"/>
          <w:lang w:val="ru-RU"/>
        </w:rPr>
        <w:t>).</w:t>
      </w:r>
    </w:p>
    <w:p w14:paraId="4809747D" w14:textId="77777777" w:rsidR="00EE743E" w:rsidRPr="00D63A02" w:rsidRDefault="00EE743E" w:rsidP="00EE743E">
      <w:pPr>
        <w:pStyle w:val="af"/>
        <w:jc w:val="both"/>
        <w:rPr>
          <w:rFonts w:ascii="Times New Roman" w:hAnsi="Times New Roman"/>
          <w:sz w:val="28"/>
          <w:szCs w:val="28"/>
          <w:lang w:val="ru-RU"/>
        </w:rPr>
      </w:pPr>
    </w:p>
    <w:p w14:paraId="2DC6C491" w14:textId="02906A2C" w:rsidR="00EE743E" w:rsidRDefault="00EE743E" w:rsidP="00EE743E">
      <w:pPr>
        <w:pStyle w:val="af"/>
        <w:numPr>
          <w:ilvl w:val="1"/>
          <w:numId w:val="33"/>
        </w:numPr>
        <w:jc w:val="both"/>
        <w:rPr>
          <w:rFonts w:ascii="Times New Roman" w:hAnsi="Times New Roman"/>
          <w:i/>
          <w:sz w:val="28"/>
          <w:szCs w:val="28"/>
          <w:lang w:val="ru-RU"/>
        </w:rPr>
      </w:pPr>
      <w:r w:rsidRPr="00204078">
        <w:rPr>
          <w:rFonts w:ascii="Times New Roman" w:hAnsi="Times New Roman"/>
          <w:b/>
          <w:i/>
          <w:sz w:val="28"/>
          <w:szCs w:val="28"/>
          <w:lang w:val="ru-RU"/>
        </w:rPr>
        <w:t>Анализ смертности мужчин и женщин в трудоспособном возрасте</w:t>
      </w:r>
      <w:r w:rsidRPr="00204078">
        <w:rPr>
          <w:rFonts w:ascii="Times New Roman" w:hAnsi="Times New Roman"/>
          <w:i/>
          <w:sz w:val="28"/>
          <w:szCs w:val="28"/>
          <w:lang w:val="ru-RU"/>
        </w:rPr>
        <w:t xml:space="preserve"> </w:t>
      </w:r>
    </w:p>
    <w:p w14:paraId="7945C464" w14:textId="77777777" w:rsidR="00A27C4F" w:rsidRPr="00204078" w:rsidRDefault="00A27C4F" w:rsidP="00A27C4F">
      <w:pPr>
        <w:pStyle w:val="af"/>
        <w:ind w:left="720"/>
        <w:jc w:val="both"/>
        <w:rPr>
          <w:rFonts w:ascii="Times New Roman" w:hAnsi="Times New Roman"/>
          <w:i/>
          <w:sz w:val="28"/>
          <w:szCs w:val="28"/>
          <w:lang w:val="ru-RU"/>
        </w:rPr>
      </w:pPr>
    </w:p>
    <w:tbl>
      <w:tblPr>
        <w:tblW w:w="96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741"/>
        <w:gridCol w:w="938"/>
        <w:gridCol w:w="744"/>
        <w:gridCol w:w="741"/>
        <w:gridCol w:w="960"/>
        <w:gridCol w:w="743"/>
        <w:gridCol w:w="741"/>
        <w:gridCol w:w="960"/>
        <w:gridCol w:w="743"/>
      </w:tblGrid>
      <w:tr w:rsidR="00EE743E" w:rsidRPr="00B23757" w14:paraId="0C34CC00" w14:textId="77777777" w:rsidTr="009C2272">
        <w:trPr>
          <w:trHeight w:val="249"/>
        </w:trPr>
        <w:tc>
          <w:tcPr>
            <w:tcW w:w="2374" w:type="dxa"/>
            <w:vMerge w:val="restart"/>
            <w:vAlign w:val="center"/>
          </w:tcPr>
          <w:p w14:paraId="3D6FAA65"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Нозология</w:t>
            </w:r>
          </w:p>
        </w:tc>
        <w:tc>
          <w:tcPr>
            <w:tcW w:w="2423" w:type="dxa"/>
            <w:gridSpan w:val="3"/>
            <w:vAlign w:val="center"/>
          </w:tcPr>
          <w:p w14:paraId="7FE8B59C"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2017</w:t>
            </w:r>
          </w:p>
        </w:tc>
        <w:tc>
          <w:tcPr>
            <w:tcW w:w="2444" w:type="dxa"/>
            <w:gridSpan w:val="3"/>
            <w:vAlign w:val="center"/>
          </w:tcPr>
          <w:p w14:paraId="1D8C2878"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2018</w:t>
            </w:r>
          </w:p>
        </w:tc>
        <w:tc>
          <w:tcPr>
            <w:tcW w:w="2444" w:type="dxa"/>
            <w:gridSpan w:val="3"/>
            <w:vAlign w:val="center"/>
          </w:tcPr>
          <w:p w14:paraId="24F954BE"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2019</w:t>
            </w:r>
          </w:p>
        </w:tc>
      </w:tr>
      <w:tr w:rsidR="00EE743E" w:rsidRPr="00B23757" w14:paraId="0D398DC4" w14:textId="77777777" w:rsidTr="009C2272">
        <w:trPr>
          <w:trHeight w:val="766"/>
        </w:trPr>
        <w:tc>
          <w:tcPr>
            <w:tcW w:w="2374" w:type="dxa"/>
            <w:vMerge/>
            <w:vAlign w:val="center"/>
          </w:tcPr>
          <w:p w14:paraId="6082E0B5" w14:textId="77777777" w:rsidR="00EE743E" w:rsidRPr="00B23757" w:rsidRDefault="00EE743E" w:rsidP="002A4577">
            <w:pPr>
              <w:spacing w:after="0" w:line="240" w:lineRule="auto"/>
              <w:rPr>
                <w:rFonts w:ascii="Times New Roman" w:hAnsi="Times New Roman"/>
              </w:rPr>
            </w:pPr>
          </w:p>
        </w:tc>
        <w:tc>
          <w:tcPr>
            <w:tcW w:w="741" w:type="dxa"/>
            <w:vAlign w:val="center"/>
          </w:tcPr>
          <w:p w14:paraId="17F36F40" w14:textId="77777777" w:rsidR="00EE743E" w:rsidRPr="000B3676" w:rsidRDefault="00EE743E" w:rsidP="002A4577">
            <w:pPr>
              <w:spacing w:after="0" w:line="240" w:lineRule="auto"/>
              <w:ind w:right="-54"/>
              <w:jc w:val="center"/>
              <w:rPr>
                <w:rFonts w:ascii="Times New Roman" w:hAnsi="Times New Roman"/>
                <w:b/>
              </w:rPr>
            </w:pPr>
            <w:r w:rsidRPr="000B3676">
              <w:rPr>
                <w:rFonts w:ascii="Times New Roman" w:hAnsi="Times New Roman"/>
                <w:b/>
              </w:rPr>
              <w:t>Абс</w:t>
            </w:r>
          </w:p>
        </w:tc>
        <w:tc>
          <w:tcPr>
            <w:tcW w:w="938" w:type="dxa"/>
            <w:vAlign w:val="center"/>
          </w:tcPr>
          <w:p w14:paraId="70FFA883"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742" w:type="dxa"/>
            <w:vAlign w:val="center"/>
          </w:tcPr>
          <w:p w14:paraId="1AF0A79F"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1D5B4652"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c>
          <w:tcPr>
            <w:tcW w:w="741" w:type="dxa"/>
            <w:vAlign w:val="center"/>
          </w:tcPr>
          <w:p w14:paraId="51A57D2C" w14:textId="77777777" w:rsidR="00EE743E" w:rsidRPr="000B3676" w:rsidRDefault="00EE743E" w:rsidP="002A4577">
            <w:pPr>
              <w:spacing w:after="0" w:line="240" w:lineRule="auto"/>
              <w:ind w:right="-88"/>
              <w:jc w:val="center"/>
              <w:rPr>
                <w:rFonts w:ascii="Times New Roman" w:hAnsi="Times New Roman"/>
                <w:b/>
              </w:rPr>
            </w:pPr>
            <w:r w:rsidRPr="000B3676">
              <w:rPr>
                <w:rFonts w:ascii="Times New Roman" w:hAnsi="Times New Roman"/>
                <w:b/>
              </w:rPr>
              <w:t>Абс.</w:t>
            </w:r>
          </w:p>
        </w:tc>
        <w:tc>
          <w:tcPr>
            <w:tcW w:w="960" w:type="dxa"/>
            <w:vAlign w:val="center"/>
          </w:tcPr>
          <w:p w14:paraId="54BFE277"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742" w:type="dxa"/>
            <w:vAlign w:val="center"/>
          </w:tcPr>
          <w:p w14:paraId="605FD522"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57805463"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c>
          <w:tcPr>
            <w:tcW w:w="741" w:type="dxa"/>
            <w:vAlign w:val="center"/>
          </w:tcPr>
          <w:p w14:paraId="71324E67"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Абс.</w:t>
            </w:r>
          </w:p>
        </w:tc>
        <w:tc>
          <w:tcPr>
            <w:tcW w:w="960" w:type="dxa"/>
            <w:vAlign w:val="center"/>
          </w:tcPr>
          <w:p w14:paraId="31F6A999"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На 1000 нас.</w:t>
            </w:r>
          </w:p>
        </w:tc>
        <w:tc>
          <w:tcPr>
            <w:tcW w:w="742" w:type="dxa"/>
            <w:vAlign w:val="center"/>
          </w:tcPr>
          <w:p w14:paraId="5ED526E0"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Уд.</w:t>
            </w:r>
          </w:p>
          <w:p w14:paraId="3241467A" w14:textId="77777777" w:rsidR="00EE743E" w:rsidRPr="000B3676" w:rsidRDefault="00EE743E" w:rsidP="002A4577">
            <w:pPr>
              <w:spacing w:after="0" w:line="240" w:lineRule="auto"/>
              <w:jc w:val="center"/>
              <w:rPr>
                <w:rFonts w:ascii="Times New Roman" w:hAnsi="Times New Roman"/>
                <w:b/>
              </w:rPr>
            </w:pPr>
            <w:r w:rsidRPr="000B3676">
              <w:rPr>
                <w:rFonts w:ascii="Times New Roman" w:hAnsi="Times New Roman"/>
                <w:b/>
              </w:rPr>
              <w:t>вес</w:t>
            </w:r>
          </w:p>
        </w:tc>
      </w:tr>
      <w:tr w:rsidR="00EE743E" w:rsidRPr="00B23757" w14:paraId="163C9A05" w14:textId="77777777" w:rsidTr="009C2272">
        <w:trPr>
          <w:trHeight w:val="757"/>
        </w:trPr>
        <w:tc>
          <w:tcPr>
            <w:tcW w:w="2374" w:type="dxa"/>
            <w:vAlign w:val="center"/>
          </w:tcPr>
          <w:p w14:paraId="74004AB4"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Общая смертность</w:t>
            </w:r>
          </w:p>
        </w:tc>
        <w:tc>
          <w:tcPr>
            <w:tcW w:w="741" w:type="dxa"/>
            <w:vAlign w:val="center"/>
          </w:tcPr>
          <w:p w14:paraId="4A3EC59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106</w:t>
            </w:r>
          </w:p>
        </w:tc>
        <w:tc>
          <w:tcPr>
            <w:tcW w:w="938" w:type="dxa"/>
            <w:vAlign w:val="center"/>
          </w:tcPr>
          <w:p w14:paraId="652E0DF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774,0</w:t>
            </w:r>
          </w:p>
        </w:tc>
        <w:tc>
          <w:tcPr>
            <w:tcW w:w="742" w:type="dxa"/>
            <w:vAlign w:val="center"/>
          </w:tcPr>
          <w:p w14:paraId="32DB733C" w14:textId="77777777" w:rsidR="00EE743E" w:rsidRPr="00B23757" w:rsidRDefault="00EE743E" w:rsidP="002A4577">
            <w:pPr>
              <w:spacing w:after="0" w:line="240" w:lineRule="auto"/>
              <w:jc w:val="center"/>
              <w:rPr>
                <w:rFonts w:ascii="Times New Roman" w:hAnsi="Times New Roman"/>
              </w:rPr>
            </w:pPr>
          </w:p>
        </w:tc>
        <w:tc>
          <w:tcPr>
            <w:tcW w:w="741" w:type="dxa"/>
            <w:vAlign w:val="center"/>
          </w:tcPr>
          <w:p w14:paraId="27E093D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99</w:t>
            </w:r>
          </w:p>
        </w:tc>
        <w:tc>
          <w:tcPr>
            <w:tcW w:w="960" w:type="dxa"/>
            <w:vAlign w:val="center"/>
          </w:tcPr>
          <w:p w14:paraId="6D94B78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778,6</w:t>
            </w:r>
          </w:p>
        </w:tc>
        <w:tc>
          <w:tcPr>
            <w:tcW w:w="742" w:type="dxa"/>
            <w:vAlign w:val="center"/>
          </w:tcPr>
          <w:p w14:paraId="7D50E198" w14:textId="77777777" w:rsidR="00EE743E" w:rsidRPr="00B23757" w:rsidRDefault="00EE743E" w:rsidP="002A4577">
            <w:pPr>
              <w:spacing w:after="0" w:line="240" w:lineRule="auto"/>
              <w:jc w:val="center"/>
              <w:rPr>
                <w:rFonts w:ascii="Times New Roman" w:hAnsi="Times New Roman"/>
              </w:rPr>
            </w:pPr>
          </w:p>
        </w:tc>
        <w:tc>
          <w:tcPr>
            <w:tcW w:w="741" w:type="dxa"/>
            <w:vAlign w:val="center"/>
          </w:tcPr>
          <w:p w14:paraId="22EB8FA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97</w:t>
            </w:r>
          </w:p>
        </w:tc>
        <w:tc>
          <w:tcPr>
            <w:tcW w:w="960" w:type="dxa"/>
            <w:vAlign w:val="center"/>
          </w:tcPr>
          <w:p w14:paraId="41F3219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762,9</w:t>
            </w:r>
          </w:p>
        </w:tc>
        <w:tc>
          <w:tcPr>
            <w:tcW w:w="742" w:type="dxa"/>
            <w:vAlign w:val="center"/>
          </w:tcPr>
          <w:p w14:paraId="275C2D25" w14:textId="77777777" w:rsidR="00EE743E" w:rsidRPr="00B23757" w:rsidRDefault="00EE743E" w:rsidP="002A4577">
            <w:pPr>
              <w:spacing w:after="0" w:line="240" w:lineRule="auto"/>
              <w:jc w:val="center"/>
              <w:rPr>
                <w:rFonts w:ascii="Times New Roman" w:hAnsi="Times New Roman"/>
              </w:rPr>
            </w:pPr>
          </w:p>
        </w:tc>
      </w:tr>
      <w:tr w:rsidR="00EE743E" w:rsidRPr="00B23757" w14:paraId="57AC2DF0" w14:textId="77777777" w:rsidTr="009C2272">
        <w:trPr>
          <w:trHeight w:val="757"/>
        </w:trPr>
        <w:tc>
          <w:tcPr>
            <w:tcW w:w="2374" w:type="dxa"/>
            <w:vAlign w:val="center"/>
          </w:tcPr>
          <w:p w14:paraId="2DED606C" w14:textId="77777777" w:rsidR="00EE743E" w:rsidRPr="0020732C" w:rsidRDefault="00EE743E" w:rsidP="002A4577">
            <w:pPr>
              <w:spacing w:after="0" w:line="240" w:lineRule="auto"/>
              <w:rPr>
                <w:rFonts w:ascii="Times New Roman" w:hAnsi="Times New Roman"/>
                <w:b/>
              </w:rPr>
            </w:pPr>
            <w:r>
              <w:rPr>
                <w:rFonts w:ascii="Times New Roman" w:hAnsi="Times New Roman"/>
                <w:b/>
              </w:rPr>
              <w:t>Травмы и отравления</w:t>
            </w:r>
          </w:p>
        </w:tc>
        <w:tc>
          <w:tcPr>
            <w:tcW w:w="741" w:type="dxa"/>
            <w:vAlign w:val="center"/>
          </w:tcPr>
          <w:p w14:paraId="0698E85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45</w:t>
            </w:r>
          </w:p>
        </w:tc>
        <w:tc>
          <w:tcPr>
            <w:tcW w:w="938" w:type="dxa"/>
            <w:vAlign w:val="center"/>
          </w:tcPr>
          <w:p w14:paraId="331590D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328,6</w:t>
            </w:r>
          </w:p>
        </w:tc>
        <w:tc>
          <w:tcPr>
            <w:tcW w:w="742" w:type="dxa"/>
            <w:vAlign w:val="center"/>
          </w:tcPr>
          <w:p w14:paraId="5D6370E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42,4</w:t>
            </w:r>
          </w:p>
        </w:tc>
        <w:tc>
          <w:tcPr>
            <w:tcW w:w="741" w:type="dxa"/>
            <w:vAlign w:val="center"/>
          </w:tcPr>
          <w:p w14:paraId="4AEE7EF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41</w:t>
            </w:r>
          </w:p>
        </w:tc>
        <w:tc>
          <w:tcPr>
            <w:tcW w:w="960" w:type="dxa"/>
            <w:vAlign w:val="center"/>
          </w:tcPr>
          <w:p w14:paraId="3A88D28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322,5</w:t>
            </w:r>
          </w:p>
        </w:tc>
        <w:tc>
          <w:tcPr>
            <w:tcW w:w="742" w:type="dxa"/>
            <w:vAlign w:val="center"/>
          </w:tcPr>
          <w:p w14:paraId="2E01128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41,4</w:t>
            </w:r>
          </w:p>
        </w:tc>
        <w:tc>
          <w:tcPr>
            <w:tcW w:w="741" w:type="dxa"/>
            <w:vAlign w:val="center"/>
          </w:tcPr>
          <w:p w14:paraId="7A30B98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32</w:t>
            </w:r>
          </w:p>
        </w:tc>
        <w:tc>
          <w:tcPr>
            <w:tcW w:w="960" w:type="dxa"/>
            <w:vAlign w:val="center"/>
          </w:tcPr>
          <w:p w14:paraId="3A4B67B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251,7</w:t>
            </w:r>
          </w:p>
        </w:tc>
        <w:tc>
          <w:tcPr>
            <w:tcW w:w="742" w:type="dxa"/>
            <w:vAlign w:val="center"/>
          </w:tcPr>
          <w:p w14:paraId="79D7678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32,9</w:t>
            </w:r>
          </w:p>
        </w:tc>
      </w:tr>
      <w:tr w:rsidR="00EE743E" w:rsidRPr="00B23757" w14:paraId="6A428DF2" w14:textId="77777777" w:rsidTr="009C2272">
        <w:trPr>
          <w:trHeight w:val="757"/>
        </w:trPr>
        <w:tc>
          <w:tcPr>
            <w:tcW w:w="2374" w:type="dxa"/>
            <w:vAlign w:val="center"/>
          </w:tcPr>
          <w:p w14:paraId="036B4681"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крово</w:t>
            </w:r>
            <w:r>
              <w:rPr>
                <w:rFonts w:ascii="Times New Roman" w:hAnsi="Times New Roman"/>
                <w:b/>
              </w:rPr>
              <w:t>о</w:t>
            </w:r>
            <w:r w:rsidRPr="0020732C">
              <w:rPr>
                <w:rFonts w:ascii="Times New Roman" w:hAnsi="Times New Roman"/>
                <w:b/>
              </w:rPr>
              <w:t>бращения</w:t>
            </w:r>
          </w:p>
        </w:tc>
        <w:tc>
          <w:tcPr>
            <w:tcW w:w="741" w:type="dxa"/>
            <w:vAlign w:val="center"/>
          </w:tcPr>
          <w:p w14:paraId="457C6F1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27</w:t>
            </w:r>
          </w:p>
        </w:tc>
        <w:tc>
          <w:tcPr>
            <w:tcW w:w="938" w:type="dxa"/>
            <w:vAlign w:val="center"/>
          </w:tcPr>
          <w:p w14:paraId="51BDE5D2"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197,2</w:t>
            </w:r>
          </w:p>
        </w:tc>
        <w:tc>
          <w:tcPr>
            <w:tcW w:w="742" w:type="dxa"/>
            <w:vAlign w:val="center"/>
          </w:tcPr>
          <w:p w14:paraId="7D2692C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25,5</w:t>
            </w:r>
          </w:p>
        </w:tc>
        <w:tc>
          <w:tcPr>
            <w:tcW w:w="741" w:type="dxa"/>
            <w:vAlign w:val="center"/>
          </w:tcPr>
          <w:p w14:paraId="4BDA1FA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25</w:t>
            </w:r>
          </w:p>
        </w:tc>
        <w:tc>
          <w:tcPr>
            <w:tcW w:w="960" w:type="dxa"/>
            <w:vAlign w:val="center"/>
          </w:tcPr>
          <w:p w14:paraId="09FC520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196,6</w:t>
            </w:r>
          </w:p>
        </w:tc>
        <w:tc>
          <w:tcPr>
            <w:tcW w:w="742" w:type="dxa"/>
            <w:vAlign w:val="center"/>
          </w:tcPr>
          <w:p w14:paraId="2FE2ED7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25,2</w:t>
            </w:r>
          </w:p>
        </w:tc>
        <w:tc>
          <w:tcPr>
            <w:tcW w:w="741" w:type="dxa"/>
            <w:vAlign w:val="center"/>
          </w:tcPr>
          <w:p w14:paraId="2FBDE1A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w:t>
            </w:r>
          </w:p>
        </w:tc>
        <w:tc>
          <w:tcPr>
            <w:tcW w:w="960" w:type="dxa"/>
            <w:vAlign w:val="center"/>
          </w:tcPr>
          <w:p w14:paraId="2286863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133,7</w:t>
            </w:r>
          </w:p>
        </w:tc>
        <w:tc>
          <w:tcPr>
            <w:tcW w:w="742" w:type="dxa"/>
            <w:vAlign w:val="center"/>
          </w:tcPr>
          <w:p w14:paraId="1DD75E1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17,5</w:t>
            </w:r>
          </w:p>
        </w:tc>
      </w:tr>
      <w:tr w:rsidR="00EE743E" w:rsidRPr="00B23757" w14:paraId="33AF9713" w14:textId="77777777" w:rsidTr="009C2272">
        <w:trPr>
          <w:trHeight w:val="757"/>
        </w:trPr>
        <w:tc>
          <w:tcPr>
            <w:tcW w:w="2374" w:type="dxa"/>
            <w:vAlign w:val="center"/>
          </w:tcPr>
          <w:p w14:paraId="164C7015"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Новообразования</w:t>
            </w:r>
          </w:p>
        </w:tc>
        <w:tc>
          <w:tcPr>
            <w:tcW w:w="741" w:type="dxa"/>
            <w:vAlign w:val="center"/>
          </w:tcPr>
          <w:p w14:paraId="0D74901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17</w:t>
            </w:r>
          </w:p>
        </w:tc>
        <w:tc>
          <w:tcPr>
            <w:tcW w:w="938" w:type="dxa"/>
            <w:vAlign w:val="center"/>
          </w:tcPr>
          <w:p w14:paraId="4BC7F67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124,1</w:t>
            </w:r>
          </w:p>
        </w:tc>
        <w:tc>
          <w:tcPr>
            <w:tcW w:w="742" w:type="dxa"/>
            <w:vAlign w:val="center"/>
          </w:tcPr>
          <w:p w14:paraId="514699E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16,0</w:t>
            </w:r>
          </w:p>
        </w:tc>
        <w:tc>
          <w:tcPr>
            <w:tcW w:w="741" w:type="dxa"/>
            <w:vAlign w:val="center"/>
          </w:tcPr>
          <w:p w14:paraId="1C8B23F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w:t>
            </w:r>
          </w:p>
        </w:tc>
        <w:tc>
          <w:tcPr>
            <w:tcW w:w="960" w:type="dxa"/>
            <w:vAlign w:val="center"/>
          </w:tcPr>
          <w:p w14:paraId="20F0580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102,2</w:t>
            </w:r>
          </w:p>
        </w:tc>
        <w:tc>
          <w:tcPr>
            <w:tcW w:w="742" w:type="dxa"/>
            <w:vAlign w:val="center"/>
          </w:tcPr>
          <w:p w14:paraId="3F6F054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13,1</w:t>
            </w:r>
          </w:p>
        </w:tc>
        <w:tc>
          <w:tcPr>
            <w:tcW w:w="741" w:type="dxa"/>
            <w:vAlign w:val="center"/>
          </w:tcPr>
          <w:p w14:paraId="212B2A4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w:t>
            </w:r>
          </w:p>
        </w:tc>
        <w:tc>
          <w:tcPr>
            <w:tcW w:w="960" w:type="dxa"/>
            <w:vAlign w:val="center"/>
          </w:tcPr>
          <w:p w14:paraId="1000937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125,8</w:t>
            </w:r>
          </w:p>
        </w:tc>
        <w:tc>
          <w:tcPr>
            <w:tcW w:w="742" w:type="dxa"/>
            <w:vAlign w:val="center"/>
          </w:tcPr>
          <w:p w14:paraId="0126419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16,5</w:t>
            </w:r>
          </w:p>
        </w:tc>
      </w:tr>
      <w:tr w:rsidR="00EE743E" w:rsidRPr="00B23757" w14:paraId="7F06A8F9" w14:textId="77777777" w:rsidTr="009C2272">
        <w:trPr>
          <w:trHeight w:val="757"/>
        </w:trPr>
        <w:tc>
          <w:tcPr>
            <w:tcW w:w="2374" w:type="dxa"/>
            <w:vAlign w:val="center"/>
          </w:tcPr>
          <w:p w14:paraId="72437D7B" w14:textId="77777777" w:rsidR="00EE743E" w:rsidRPr="0020732C" w:rsidRDefault="00EE743E" w:rsidP="002A4577">
            <w:pPr>
              <w:spacing w:after="0" w:line="240" w:lineRule="auto"/>
              <w:rPr>
                <w:rFonts w:ascii="Times New Roman" w:hAnsi="Times New Roman"/>
                <w:b/>
              </w:rPr>
            </w:pPr>
            <w:r w:rsidRPr="0075309F">
              <w:rPr>
                <w:rFonts w:ascii="Times New Roman" w:hAnsi="Times New Roman"/>
                <w:b/>
              </w:rPr>
              <w:t>Симптомы, признаки и отклонения от нормы</w:t>
            </w:r>
          </w:p>
        </w:tc>
        <w:tc>
          <w:tcPr>
            <w:tcW w:w="741" w:type="dxa"/>
            <w:vAlign w:val="center"/>
          </w:tcPr>
          <w:p w14:paraId="2231CB4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w:t>
            </w:r>
          </w:p>
        </w:tc>
        <w:tc>
          <w:tcPr>
            <w:tcW w:w="938" w:type="dxa"/>
            <w:vAlign w:val="center"/>
          </w:tcPr>
          <w:p w14:paraId="6B4F970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21,9</w:t>
            </w:r>
          </w:p>
        </w:tc>
        <w:tc>
          <w:tcPr>
            <w:tcW w:w="742" w:type="dxa"/>
            <w:vAlign w:val="center"/>
          </w:tcPr>
          <w:p w14:paraId="6762425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2,8</w:t>
            </w:r>
          </w:p>
        </w:tc>
        <w:tc>
          <w:tcPr>
            <w:tcW w:w="741" w:type="dxa"/>
            <w:vAlign w:val="center"/>
          </w:tcPr>
          <w:p w14:paraId="3F979FB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960" w:type="dxa"/>
            <w:vAlign w:val="center"/>
          </w:tcPr>
          <w:p w14:paraId="36D69AA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15,7</w:t>
            </w:r>
          </w:p>
        </w:tc>
        <w:tc>
          <w:tcPr>
            <w:tcW w:w="742" w:type="dxa"/>
            <w:vAlign w:val="center"/>
          </w:tcPr>
          <w:p w14:paraId="61F7BF7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2,0</w:t>
            </w:r>
          </w:p>
        </w:tc>
        <w:tc>
          <w:tcPr>
            <w:tcW w:w="741" w:type="dxa"/>
            <w:vAlign w:val="center"/>
          </w:tcPr>
          <w:p w14:paraId="787977B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11</w:t>
            </w:r>
          </w:p>
        </w:tc>
        <w:tc>
          <w:tcPr>
            <w:tcW w:w="960" w:type="dxa"/>
            <w:vAlign w:val="center"/>
          </w:tcPr>
          <w:p w14:paraId="66F3BEB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86,5</w:t>
            </w:r>
          </w:p>
        </w:tc>
        <w:tc>
          <w:tcPr>
            <w:tcW w:w="742" w:type="dxa"/>
            <w:vAlign w:val="center"/>
          </w:tcPr>
          <w:p w14:paraId="2FE854B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11,3</w:t>
            </w:r>
          </w:p>
        </w:tc>
      </w:tr>
      <w:tr w:rsidR="00EE743E" w:rsidRPr="00B23757" w14:paraId="07E88843" w14:textId="77777777" w:rsidTr="009C2272">
        <w:trPr>
          <w:trHeight w:val="757"/>
        </w:trPr>
        <w:tc>
          <w:tcPr>
            <w:tcW w:w="2374" w:type="dxa"/>
            <w:vAlign w:val="center"/>
          </w:tcPr>
          <w:p w14:paraId="3D8D5703"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органов дыхания</w:t>
            </w:r>
          </w:p>
        </w:tc>
        <w:tc>
          <w:tcPr>
            <w:tcW w:w="741" w:type="dxa"/>
            <w:vAlign w:val="center"/>
          </w:tcPr>
          <w:p w14:paraId="724FDFF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938" w:type="dxa"/>
            <w:vAlign w:val="center"/>
          </w:tcPr>
          <w:p w14:paraId="7D50B4D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7,3</w:t>
            </w:r>
          </w:p>
        </w:tc>
        <w:tc>
          <w:tcPr>
            <w:tcW w:w="742" w:type="dxa"/>
            <w:vAlign w:val="center"/>
          </w:tcPr>
          <w:p w14:paraId="1C36845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0,9</w:t>
            </w:r>
          </w:p>
        </w:tc>
        <w:tc>
          <w:tcPr>
            <w:tcW w:w="741" w:type="dxa"/>
            <w:vAlign w:val="center"/>
          </w:tcPr>
          <w:p w14:paraId="727F7DD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w:t>
            </w:r>
          </w:p>
        </w:tc>
        <w:tc>
          <w:tcPr>
            <w:tcW w:w="960" w:type="dxa"/>
            <w:vAlign w:val="center"/>
          </w:tcPr>
          <w:p w14:paraId="200B1CC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47,2</w:t>
            </w:r>
          </w:p>
        </w:tc>
        <w:tc>
          <w:tcPr>
            <w:tcW w:w="742" w:type="dxa"/>
            <w:vAlign w:val="center"/>
          </w:tcPr>
          <w:p w14:paraId="655B2A4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6,1</w:t>
            </w:r>
          </w:p>
        </w:tc>
        <w:tc>
          <w:tcPr>
            <w:tcW w:w="741" w:type="dxa"/>
            <w:vAlign w:val="center"/>
          </w:tcPr>
          <w:p w14:paraId="75728E0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w:t>
            </w:r>
          </w:p>
        </w:tc>
        <w:tc>
          <w:tcPr>
            <w:tcW w:w="960" w:type="dxa"/>
            <w:vAlign w:val="center"/>
          </w:tcPr>
          <w:p w14:paraId="46C0B73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55,1</w:t>
            </w:r>
          </w:p>
        </w:tc>
        <w:tc>
          <w:tcPr>
            <w:tcW w:w="742" w:type="dxa"/>
            <w:vAlign w:val="center"/>
          </w:tcPr>
          <w:p w14:paraId="6A422DEB"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7,2</w:t>
            </w:r>
          </w:p>
        </w:tc>
      </w:tr>
      <w:tr w:rsidR="00EE743E" w:rsidRPr="00B23757" w14:paraId="2B0D7DF5" w14:textId="77777777" w:rsidTr="009C2272">
        <w:trPr>
          <w:trHeight w:val="757"/>
        </w:trPr>
        <w:tc>
          <w:tcPr>
            <w:tcW w:w="2374" w:type="dxa"/>
            <w:vAlign w:val="center"/>
          </w:tcPr>
          <w:p w14:paraId="7EC0176D"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органов пищеварения</w:t>
            </w:r>
          </w:p>
        </w:tc>
        <w:tc>
          <w:tcPr>
            <w:tcW w:w="741" w:type="dxa"/>
            <w:vAlign w:val="center"/>
          </w:tcPr>
          <w:p w14:paraId="2A4FAD6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w:t>
            </w:r>
          </w:p>
        </w:tc>
        <w:tc>
          <w:tcPr>
            <w:tcW w:w="938" w:type="dxa"/>
            <w:vAlign w:val="center"/>
          </w:tcPr>
          <w:p w14:paraId="4DBD201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51,1</w:t>
            </w:r>
          </w:p>
        </w:tc>
        <w:tc>
          <w:tcPr>
            <w:tcW w:w="742" w:type="dxa"/>
            <w:vAlign w:val="center"/>
          </w:tcPr>
          <w:p w14:paraId="6B85D97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6,6</w:t>
            </w:r>
          </w:p>
        </w:tc>
        <w:tc>
          <w:tcPr>
            <w:tcW w:w="741" w:type="dxa"/>
            <w:vAlign w:val="center"/>
          </w:tcPr>
          <w:p w14:paraId="08F59244"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w:t>
            </w:r>
          </w:p>
        </w:tc>
        <w:tc>
          <w:tcPr>
            <w:tcW w:w="960" w:type="dxa"/>
            <w:vAlign w:val="center"/>
          </w:tcPr>
          <w:p w14:paraId="4FF8E5F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62,9</w:t>
            </w:r>
          </w:p>
        </w:tc>
        <w:tc>
          <w:tcPr>
            <w:tcW w:w="742" w:type="dxa"/>
            <w:vAlign w:val="center"/>
          </w:tcPr>
          <w:p w14:paraId="1A99FA9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8,1</w:t>
            </w:r>
          </w:p>
        </w:tc>
        <w:tc>
          <w:tcPr>
            <w:tcW w:w="741" w:type="dxa"/>
            <w:vAlign w:val="center"/>
          </w:tcPr>
          <w:p w14:paraId="2030050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w:t>
            </w:r>
          </w:p>
        </w:tc>
        <w:tc>
          <w:tcPr>
            <w:tcW w:w="960" w:type="dxa"/>
            <w:vAlign w:val="center"/>
          </w:tcPr>
          <w:p w14:paraId="6D3D5C3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55,1</w:t>
            </w:r>
          </w:p>
        </w:tc>
        <w:tc>
          <w:tcPr>
            <w:tcW w:w="742" w:type="dxa"/>
            <w:vAlign w:val="center"/>
          </w:tcPr>
          <w:p w14:paraId="6606B9A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7,2</w:t>
            </w:r>
          </w:p>
        </w:tc>
      </w:tr>
      <w:tr w:rsidR="00EE743E" w:rsidRPr="00B23757" w14:paraId="5523218F" w14:textId="77777777" w:rsidTr="009C2272">
        <w:trPr>
          <w:trHeight w:val="757"/>
        </w:trPr>
        <w:tc>
          <w:tcPr>
            <w:tcW w:w="2374" w:type="dxa"/>
            <w:vAlign w:val="center"/>
          </w:tcPr>
          <w:p w14:paraId="3FA5F99E"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Болезни нервной системы</w:t>
            </w:r>
          </w:p>
        </w:tc>
        <w:tc>
          <w:tcPr>
            <w:tcW w:w="741" w:type="dxa"/>
            <w:vAlign w:val="center"/>
          </w:tcPr>
          <w:p w14:paraId="5D66058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938" w:type="dxa"/>
            <w:vAlign w:val="center"/>
          </w:tcPr>
          <w:p w14:paraId="2DEEF1C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14,6</w:t>
            </w:r>
          </w:p>
        </w:tc>
        <w:tc>
          <w:tcPr>
            <w:tcW w:w="742" w:type="dxa"/>
            <w:vAlign w:val="center"/>
          </w:tcPr>
          <w:p w14:paraId="42BEEC3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1,9</w:t>
            </w:r>
          </w:p>
        </w:tc>
        <w:tc>
          <w:tcPr>
            <w:tcW w:w="741" w:type="dxa"/>
            <w:vAlign w:val="center"/>
          </w:tcPr>
          <w:p w14:paraId="3178A9F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960" w:type="dxa"/>
            <w:vAlign w:val="center"/>
          </w:tcPr>
          <w:p w14:paraId="7D1C1940"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742" w:type="dxa"/>
            <w:vAlign w:val="center"/>
          </w:tcPr>
          <w:p w14:paraId="3A01ADE0" w14:textId="77777777" w:rsidR="00EE743E" w:rsidRPr="00B23757" w:rsidRDefault="00EE743E" w:rsidP="002A4577">
            <w:pPr>
              <w:spacing w:after="0" w:line="240" w:lineRule="auto"/>
              <w:jc w:val="center"/>
              <w:rPr>
                <w:rFonts w:ascii="Times New Roman" w:hAnsi="Times New Roman"/>
              </w:rPr>
            </w:pPr>
          </w:p>
        </w:tc>
        <w:tc>
          <w:tcPr>
            <w:tcW w:w="741" w:type="dxa"/>
            <w:vAlign w:val="center"/>
          </w:tcPr>
          <w:p w14:paraId="6D784D8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960" w:type="dxa"/>
            <w:vAlign w:val="center"/>
          </w:tcPr>
          <w:p w14:paraId="3B42339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15,7</w:t>
            </w:r>
          </w:p>
        </w:tc>
        <w:tc>
          <w:tcPr>
            <w:tcW w:w="742" w:type="dxa"/>
            <w:vAlign w:val="center"/>
          </w:tcPr>
          <w:p w14:paraId="75C301A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2,1</w:t>
            </w:r>
          </w:p>
        </w:tc>
      </w:tr>
      <w:tr w:rsidR="00EE743E" w:rsidRPr="00B23757" w14:paraId="18F497FA" w14:textId="77777777" w:rsidTr="009C2272">
        <w:trPr>
          <w:trHeight w:val="757"/>
        </w:trPr>
        <w:tc>
          <w:tcPr>
            <w:tcW w:w="2374" w:type="dxa"/>
            <w:vAlign w:val="center"/>
          </w:tcPr>
          <w:p w14:paraId="3FCB464A"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t>Инфекционные заболевания</w:t>
            </w:r>
          </w:p>
        </w:tc>
        <w:tc>
          <w:tcPr>
            <w:tcW w:w="741" w:type="dxa"/>
            <w:vAlign w:val="center"/>
          </w:tcPr>
          <w:p w14:paraId="74544877"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3</w:t>
            </w:r>
          </w:p>
        </w:tc>
        <w:tc>
          <w:tcPr>
            <w:tcW w:w="938" w:type="dxa"/>
            <w:vAlign w:val="center"/>
          </w:tcPr>
          <w:p w14:paraId="606CF74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21,9</w:t>
            </w:r>
          </w:p>
        </w:tc>
        <w:tc>
          <w:tcPr>
            <w:tcW w:w="742" w:type="dxa"/>
            <w:vAlign w:val="center"/>
          </w:tcPr>
          <w:p w14:paraId="4F57A7A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2,8</w:t>
            </w:r>
          </w:p>
        </w:tc>
        <w:tc>
          <w:tcPr>
            <w:tcW w:w="741" w:type="dxa"/>
            <w:vAlign w:val="center"/>
          </w:tcPr>
          <w:p w14:paraId="70C870DC"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w:t>
            </w:r>
          </w:p>
        </w:tc>
        <w:tc>
          <w:tcPr>
            <w:tcW w:w="960" w:type="dxa"/>
            <w:vAlign w:val="center"/>
          </w:tcPr>
          <w:p w14:paraId="549EA00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47,2</w:t>
            </w:r>
          </w:p>
        </w:tc>
        <w:tc>
          <w:tcPr>
            <w:tcW w:w="742" w:type="dxa"/>
            <w:vAlign w:val="center"/>
          </w:tcPr>
          <w:p w14:paraId="646E335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6,1</w:t>
            </w:r>
          </w:p>
        </w:tc>
        <w:tc>
          <w:tcPr>
            <w:tcW w:w="741" w:type="dxa"/>
            <w:vAlign w:val="center"/>
          </w:tcPr>
          <w:p w14:paraId="72B461A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w:t>
            </w:r>
          </w:p>
        </w:tc>
        <w:tc>
          <w:tcPr>
            <w:tcW w:w="960" w:type="dxa"/>
            <w:vAlign w:val="center"/>
          </w:tcPr>
          <w:p w14:paraId="0D141838"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15,7</w:t>
            </w:r>
          </w:p>
        </w:tc>
        <w:tc>
          <w:tcPr>
            <w:tcW w:w="742" w:type="dxa"/>
            <w:vAlign w:val="center"/>
          </w:tcPr>
          <w:p w14:paraId="56F1E53F"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2,1</w:t>
            </w:r>
          </w:p>
        </w:tc>
      </w:tr>
      <w:tr w:rsidR="00EE743E" w:rsidRPr="00B23757" w14:paraId="0E9CAF71" w14:textId="77777777" w:rsidTr="009C2272">
        <w:trPr>
          <w:trHeight w:val="757"/>
        </w:trPr>
        <w:tc>
          <w:tcPr>
            <w:tcW w:w="2374" w:type="dxa"/>
            <w:vAlign w:val="center"/>
          </w:tcPr>
          <w:p w14:paraId="7A770F7C" w14:textId="77777777" w:rsidR="00EE743E" w:rsidRPr="0020732C" w:rsidRDefault="00EE743E" w:rsidP="002A4577">
            <w:pPr>
              <w:spacing w:after="0" w:line="240" w:lineRule="auto"/>
              <w:rPr>
                <w:rFonts w:ascii="Times New Roman" w:hAnsi="Times New Roman"/>
                <w:b/>
              </w:rPr>
            </w:pPr>
            <w:r w:rsidRPr="0020732C">
              <w:rPr>
                <w:rFonts w:ascii="Times New Roman" w:hAnsi="Times New Roman"/>
                <w:b/>
              </w:rPr>
              <w:lastRenderedPageBreak/>
              <w:t>В т.ч туберкулез</w:t>
            </w:r>
          </w:p>
        </w:tc>
        <w:tc>
          <w:tcPr>
            <w:tcW w:w="741" w:type="dxa"/>
            <w:vAlign w:val="center"/>
          </w:tcPr>
          <w:p w14:paraId="4499F4B1"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938" w:type="dxa"/>
            <w:vAlign w:val="center"/>
          </w:tcPr>
          <w:p w14:paraId="614D12D3"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7,3</w:t>
            </w:r>
          </w:p>
        </w:tc>
        <w:tc>
          <w:tcPr>
            <w:tcW w:w="742" w:type="dxa"/>
            <w:vAlign w:val="center"/>
          </w:tcPr>
          <w:p w14:paraId="64D81166"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0,9</w:t>
            </w:r>
          </w:p>
        </w:tc>
        <w:tc>
          <w:tcPr>
            <w:tcW w:w="741" w:type="dxa"/>
            <w:vAlign w:val="center"/>
          </w:tcPr>
          <w:p w14:paraId="502073B5"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w:t>
            </w:r>
          </w:p>
        </w:tc>
        <w:tc>
          <w:tcPr>
            <w:tcW w:w="960" w:type="dxa"/>
            <w:vAlign w:val="center"/>
          </w:tcPr>
          <w:p w14:paraId="0803D80D"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7,9</w:t>
            </w:r>
          </w:p>
        </w:tc>
        <w:tc>
          <w:tcPr>
            <w:tcW w:w="742" w:type="dxa"/>
            <w:vAlign w:val="center"/>
          </w:tcPr>
          <w:p w14:paraId="1684106A"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1,0</w:t>
            </w:r>
          </w:p>
        </w:tc>
        <w:tc>
          <w:tcPr>
            <w:tcW w:w="741" w:type="dxa"/>
            <w:vAlign w:val="center"/>
          </w:tcPr>
          <w:p w14:paraId="637673FE"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960" w:type="dxa"/>
            <w:vAlign w:val="center"/>
          </w:tcPr>
          <w:p w14:paraId="524CCE09" w14:textId="77777777" w:rsidR="00EE743E" w:rsidRPr="00B23757" w:rsidRDefault="00EE743E" w:rsidP="002A4577">
            <w:pPr>
              <w:spacing w:after="0" w:line="240" w:lineRule="auto"/>
              <w:jc w:val="center"/>
              <w:rPr>
                <w:rFonts w:ascii="Times New Roman" w:hAnsi="Times New Roman"/>
              </w:rPr>
            </w:pPr>
            <w:r>
              <w:rPr>
                <w:rFonts w:ascii="Times New Roman" w:hAnsi="Times New Roman"/>
              </w:rPr>
              <w:t>0</w:t>
            </w:r>
          </w:p>
        </w:tc>
        <w:tc>
          <w:tcPr>
            <w:tcW w:w="742" w:type="dxa"/>
            <w:vAlign w:val="center"/>
          </w:tcPr>
          <w:p w14:paraId="67890549" w14:textId="77777777" w:rsidR="00EE743E" w:rsidRPr="00B23757" w:rsidRDefault="00EE743E" w:rsidP="002A4577">
            <w:pPr>
              <w:spacing w:after="0" w:line="240" w:lineRule="auto"/>
              <w:jc w:val="center"/>
              <w:rPr>
                <w:rFonts w:ascii="Times New Roman" w:hAnsi="Times New Roman"/>
              </w:rPr>
            </w:pPr>
          </w:p>
        </w:tc>
      </w:tr>
    </w:tbl>
    <w:p w14:paraId="2C034770" w14:textId="77777777" w:rsidR="00EE743E" w:rsidRDefault="00EE743E" w:rsidP="00EE743E">
      <w:pPr>
        <w:pStyle w:val="af"/>
        <w:ind w:firstLine="709"/>
        <w:jc w:val="both"/>
        <w:rPr>
          <w:rFonts w:ascii="Times New Roman" w:hAnsi="Times New Roman"/>
          <w:sz w:val="28"/>
          <w:szCs w:val="28"/>
          <w:lang w:val="ru-RU"/>
        </w:rPr>
      </w:pPr>
    </w:p>
    <w:p w14:paraId="14D84ECF" w14:textId="77777777" w:rsidR="00EE743E"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В смертности в трудоспособном возрасте наблюдается, как и в общей смертности снижение (2018г. – 99/778,6, 2019г. – 97/762,9).</w:t>
      </w:r>
    </w:p>
    <w:p w14:paraId="49541ABD" w14:textId="77777777" w:rsidR="00EE743E" w:rsidRPr="00EC4376"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 xml:space="preserve">На первом месте по структуре смертности в трудоспособном возрасте стоит травмы и отравления – 32/251,7, на втором – болезни кровообращения – 17/133,7, на третьем новообразования – 16/125,8. </w:t>
      </w:r>
    </w:p>
    <w:p w14:paraId="3A929FB3" w14:textId="77777777" w:rsidR="00EE743E" w:rsidRPr="00271876" w:rsidRDefault="00EE743E" w:rsidP="00EE743E">
      <w:pPr>
        <w:pStyle w:val="af"/>
        <w:jc w:val="both"/>
        <w:rPr>
          <w:rFonts w:ascii="Arial" w:hAnsi="Arial" w:cs="Arial"/>
          <w:color w:val="000000"/>
          <w:sz w:val="20"/>
          <w:szCs w:val="20"/>
          <w:shd w:val="clear" w:color="auto" w:fill="F3F3F3"/>
          <w:lang w:val="ru-RU"/>
        </w:rPr>
      </w:pPr>
      <w:r w:rsidRPr="00271876">
        <w:rPr>
          <w:rFonts w:ascii="Times New Roman" w:hAnsi="Times New Roman"/>
          <w:sz w:val="28"/>
          <w:szCs w:val="28"/>
          <w:lang w:val="ru-RU"/>
        </w:rPr>
        <w:t>3.5.1. Проблема высокой смертности в трудоспособном возрасте сохраняет свою остроту, несмотря на тенденцию снижения, сложившуюся в 2017-2018 годах.</w:t>
      </w:r>
    </w:p>
    <w:p w14:paraId="2605641B" w14:textId="77777777" w:rsidR="00EE743E" w:rsidRPr="00271876" w:rsidRDefault="00EE743E" w:rsidP="00EE743E">
      <w:pPr>
        <w:spacing w:after="0" w:line="240" w:lineRule="auto"/>
        <w:ind w:firstLine="709"/>
        <w:jc w:val="both"/>
        <w:rPr>
          <w:rFonts w:ascii="Times New Roman" w:hAnsi="Times New Roman"/>
          <w:sz w:val="28"/>
          <w:szCs w:val="28"/>
        </w:rPr>
      </w:pPr>
      <w:r w:rsidRPr="00271876">
        <w:rPr>
          <w:rFonts w:ascii="Times New Roman" w:hAnsi="Times New Roman"/>
          <w:sz w:val="28"/>
          <w:szCs w:val="28"/>
        </w:rPr>
        <w:t xml:space="preserve">Всего в трудоспособном возрасте умерло 97 чел., на </w:t>
      </w:r>
      <w:r w:rsidR="00271876">
        <w:rPr>
          <w:rFonts w:ascii="Times New Roman" w:hAnsi="Times New Roman"/>
          <w:sz w:val="28"/>
          <w:szCs w:val="28"/>
        </w:rPr>
        <w:t>2</w:t>
      </w:r>
      <w:r w:rsidRPr="00271876">
        <w:rPr>
          <w:rFonts w:ascii="Times New Roman" w:hAnsi="Times New Roman"/>
          <w:sz w:val="28"/>
          <w:szCs w:val="28"/>
        </w:rPr>
        <w:t xml:space="preserve"> чел. меньше, чем в 2018г. (99чел.), интенсивный показатель составил 762,9, что на 2,0% ниже в сравнении с а.п. 2018г (99/778,6). </w:t>
      </w:r>
    </w:p>
    <w:p w14:paraId="37DE1DA0" w14:textId="77777777" w:rsidR="00EE743E" w:rsidRPr="00271876" w:rsidRDefault="00EE743E" w:rsidP="00EE743E">
      <w:pPr>
        <w:spacing w:after="0" w:line="240" w:lineRule="auto"/>
        <w:jc w:val="both"/>
        <w:rPr>
          <w:rFonts w:ascii="Times New Roman" w:hAnsi="Times New Roman"/>
          <w:b/>
          <w:sz w:val="28"/>
          <w:szCs w:val="28"/>
        </w:rPr>
      </w:pPr>
      <w:r w:rsidRPr="00271876">
        <w:rPr>
          <w:rFonts w:ascii="Times New Roman" w:hAnsi="Times New Roman"/>
          <w:sz w:val="28"/>
          <w:szCs w:val="28"/>
        </w:rPr>
        <w:t xml:space="preserve">3.5.2. Смертность в трудоспособном возрасте существенно различается по полу </w:t>
      </w:r>
      <w:r w:rsidRPr="00271876">
        <w:rPr>
          <w:rFonts w:ascii="Times New Roman" w:hAnsi="Times New Roman"/>
          <w:b/>
          <w:sz w:val="28"/>
          <w:szCs w:val="28"/>
        </w:rPr>
        <w:t xml:space="preserve">– </w:t>
      </w:r>
      <w:r w:rsidRPr="00271876">
        <w:rPr>
          <w:rFonts w:ascii="Times New Roman" w:hAnsi="Times New Roman"/>
          <w:sz w:val="28"/>
          <w:szCs w:val="28"/>
        </w:rPr>
        <w:t>у мужчин она заметно выше.</w:t>
      </w:r>
    </w:p>
    <w:p w14:paraId="5F235758" w14:textId="77777777" w:rsidR="00EE743E" w:rsidRDefault="00EE743E" w:rsidP="00EE743E">
      <w:pPr>
        <w:spacing w:after="0" w:line="240" w:lineRule="auto"/>
        <w:ind w:firstLine="709"/>
        <w:jc w:val="both"/>
        <w:rPr>
          <w:rFonts w:ascii="Times New Roman" w:hAnsi="Times New Roman"/>
          <w:sz w:val="28"/>
          <w:szCs w:val="28"/>
        </w:rPr>
      </w:pPr>
      <w:r w:rsidRPr="00D63A02">
        <w:rPr>
          <w:rFonts w:ascii="Times New Roman" w:hAnsi="Times New Roman"/>
          <w:sz w:val="28"/>
          <w:szCs w:val="28"/>
        </w:rPr>
        <w:t xml:space="preserve">У </w:t>
      </w:r>
      <w:r w:rsidRPr="00867908">
        <w:rPr>
          <w:rFonts w:ascii="Times New Roman" w:hAnsi="Times New Roman"/>
          <w:b/>
          <w:sz w:val="28"/>
          <w:szCs w:val="28"/>
        </w:rPr>
        <w:t>женщин</w:t>
      </w:r>
      <w:r w:rsidRPr="00D63A02">
        <w:rPr>
          <w:rFonts w:ascii="Times New Roman" w:hAnsi="Times New Roman"/>
          <w:sz w:val="28"/>
          <w:szCs w:val="28"/>
        </w:rPr>
        <w:t xml:space="preserve"> </w:t>
      </w:r>
      <w:r>
        <w:rPr>
          <w:rFonts w:ascii="Times New Roman" w:hAnsi="Times New Roman"/>
          <w:sz w:val="28"/>
          <w:szCs w:val="28"/>
        </w:rPr>
        <w:t xml:space="preserve">и </w:t>
      </w:r>
      <w:r w:rsidRPr="00867908">
        <w:rPr>
          <w:rFonts w:ascii="Times New Roman" w:hAnsi="Times New Roman"/>
          <w:b/>
          <w:sz w:val="28"/>
          <w:szCs w:val="28"/>
        </w:rPr>
        <w:t xml:space="preserve">мужчин </w:t>
      </w:r>
      <w:r w:rsidRPr="00D63A02">
        <w:rPr>
          <w:rFonts w:ascii="Times New Roman" w:hAnsi="Times New Roman"/>
          <w:sz w:val="28"/>
          <w:szCs w:val="28"/>
        </w:rPr>
        <w:t>трудоспособного возраста двумя основными и практически равнозначными причинами смерти являются в 2019г</w:t>
      </w:r>
      <w:r>
        <w:rPr>
          <w:rFonts w:ascii="Times New Roman" w:hAnsi="Times New Roman"/>
          <w:sz w:val="28"/>
          <w:szCs w:val="28"/>
        </w:rPr>
        <w:t>:</w:t>
      </w:r>
    </w:p>
    <w:p w14:paraId="69DAAB19" w14:textId="77777777" w:rsidR="00EE743E" w:rsidRDefault="00EE743E" w:rsidP="00EE743E">
      <w:pPr>
        <w:numPr>
          <w:ilvl w:val="0"/>
          <w:numId w:val="31"/>
        </w:numPr>
        <w:spacing w:after="0" w:line="240" w:lineRule="auto"/>
        <w:jc w:val="both"/>
        <w:rPr>
          <w:rFonts w:ascii="Times New Roman" w:hAnsi="Times New Roman"/>
          <w:sz w:val="28"/>
          <w:szCs w:val="28"/>
        </w:rPr>
      </w:pPr>
      <w:r>
        <w:rPr>
          <w:rFonts w:ascii="Times New Roman" w:hAnsi="Times New Roman"/>
          <w:sz w:val="28"/>
          <w:szCs w:val="28"/>
        </w:rPr>
        <w:t>внешние причины</w:t>
      </w:r>
    </w:p>
    <w:p w14:paraId="04E2E003" w14:textId="77777777" w:rsidR="00EE743E" w:rsidRDefault="00EE743E" w:rsidP="00EE743E">
      <w:pPr>
        <w:numPr>
          <w:ilvl w:val="0"/>
          <w:numId w:val="31"/>
        </w:numPr>
        <w:spacing w:after="0" w:line="240" w:lineRule="auto"/>
        <w:jc w:val="both"/>
        <w:rPr>
          <w:rFonts w:ascii="Times New Roman" w:hAnsi="Times New Roman"/>
          <w:sz w:val="28"/>
          <w:szCs w:val="28"/>
        </w:rPr>
      </w:pPr>
      <w:r w:rsidRPr="00D63A02">
        <w:rPr>
          <w:rFonts w:ascii="Times New Roman" w:hAnsi="Times New Roman"/>
          <w:sz w:val="28"/>
          <w:szCs w:val="28"/>
        </w:rPr>
        <w:t>б</w:t>
      </w:r>
      <w:r>
        <w:rPr>
          <w:rFonts w:ascii="Times New Roman" w:hAnsi="Times New Roman"/>
          <w:sz w:val="28"/>
          <w:szCs w:val="28"/>
        </w:rPr>
        <w:t>олезни системы кровообращения</w:t>
      </w:r>
    </w:p>
    <w:p w14:paraId="0EB88538" w14:textId="77777777" w:rsidR="00EE743E" w:rsidRDefault="00EE743E" w:rsidP="00EE743E">
      <w:pPr>
        <w:numPr>
          <w:ilvl w:val="0"/>
          <w:numId w:val="31"/>
        </w:numPr>
        <w:spacing w:after="0" w:line="240" w:lineRule="auto"/>
        <w:jc w:val="both"/>
        <w:rPr>
          <w:rFonts w:ascii="Times New Roman" w:hAnsi="Times New Roman"/>
          <w:sz w:val="28"/>
          <w:szCs w:val="28"/>
        </w:rPr>
      </w:pPr>
      <w:r>
        <w:rPr>
          <w:rFonts w:ascii="Times New Roman" w:hAnsi="Times New Roman"/>
          <w:sz w:val="28"/>
          <w:szCs w:val="28"/>
        </w:rPr>
        <w:t>ЗНО</w:t>
      </w:r>
    </w:p>
    <w:p w14:paraId="57DB7CAD" w14:textId="77777777" w:rsidR="00EE743E" w:rsidRPr="00E80E48" w:rsidRDefault="00EE743E" w:rsidP="00EE743E">
      <w:pPr>
        <w:spacing w:after="0" w:line="240" w:lineRule="auto"/>
        <w:jc w:val="both"/>
        <w:rPr>
          <w:rFonts w:ascii="Times New Roman" w:hAnsi="Times New Roman"/>
          <w:sz w:val="28"/>
          <w:szCs w:val="28"/>
        </w:rPr>
      </w:pPr>
      <w:r w:rsidRPr="00E80E48">
        <w:rPr>
          <w:rFonts w:ascii="Times New Roman" w:hAnsi="Times New Roman"/>
          <w:sz w:val="28"/>
          <w:szCs w:val="28"/>
        </w:rPr>
        <w:t>3.5.3. Показатели смертности мужчин и женщин в трудоспособном возрасте в сравнении с индикаторами муниципального проекта «Формирование мотивации граждан к здоровому образу жизни, включая здоровое питание и отказ от вредных привычек».</w:t>
      </w:r>
    </w:p>
    <w:p w14:paraId="1A4ACFB1" w14:textId="77777777" w:rsidR="004F6881" w:rsidRPr="00912334" w:rsidRDefault="004F6881" w:rsidP="004F6881">
      <w:pPr>
        <w:spacing w:after="0" w:line="240" w:lineRule="auto"/>
        <w:ind w:firstLine="720"/>
        <w:jc w:val="both"/>
        <w:rPr>
          <w:rFonts w:ascii="Times New Roman" w:hAnsi="Times New Roman" w:cs="Times New Roman"/>
          <w:sz w:val="28"/>
          <w:szCs w:val="28"/>
        </w:rPr>
      </w:pPr>
      <w:r w:rsidRPr="00912334">
        <w:rPr>
          <w:rFonts w:ascii="Times New Roman" w:hAnsi="Times New Roman" w:cs="Times New Roman"/>
          <w:sz w:val="28"/>
          <w:szCs w:val="28"/>
        </w:rPr>
        <w:t xml:space="preserve">Всего мужчин трудоспособного возраста умерло 73 чел. или 75,2% от всех умерших лиц в трудоспособном возрасте. Показатель смертности </w:t>
      </w:r>
      <w:r w:rsidRPr="00912334">
        <w:rPr>
          <w:rFonts w:ascii="Times New Roman" w:hAnsi="Times New Roman" w:cs="Times New Roman"/>
          <w:b/>
          <w:sz w:val="28"/>
          <w:szCs w:val="28"/>
        </w:rPr>
        <w:t>мужчин трудоспособного возраста</w:t>
      </w:r>
      <w:r w:rsidRPr="00912334">
        <w:rPr>
          <w:rFonts w:ascii="Times New Roman" w:hAnsi="Times New Roman" w:cs="Times New Roman"/>
          <w:sz w:val="28"/>
          <w:szCs w:val="28"/>
        </w:rPr>
        <w:t xml:space="preserve"> составил 1009,2 на 100 тыс. населения, что </w:t>
      </w:r>
      <w:r w:rsidRPr="00912334">
        <w:rPr>
          <w:rFonts w:ascii="Times New Roman" w:hAnsi="Times New Roman" w:cs="Times New Roman"/>
          <w:b/>
          <w:sz w:val="28"/>
          <w:szCs w:val="28"/>
        </w:rPr>
        <w:t xml:space="preserve">на </w:t>
      </w:r>
      <w:r w:rsidR="00332EF3">
        <w:rPr>
          <w:rFonts w:ascii="Times New Roman" w:hAnsi="Times New Roman" w:cs="Times New Roman"/>
          <w:b/>
          <w:sz w:val="28"/>
          <w:szCs w:val="28"/>
        </w:rPr>
        <w:t>26,7</w:t>
      </w:r>
      <w:r w:rsidRPr="00912334">
        <w:rPr>
          <w:rFonts w:ascii="Times New Roman" w:hAnsi="Times New Roman" w:cs="Times New Roman"/>
          <w:b/>
          <w:sz w:val="28"/>
          <w:szCs w:val="28"/>
        </w:rPr>
        <w:t>% выше целевого показателя</w:t>
      </w:r>
      <w:r w:rsidRPr="00912334">
        <w:rPr>
          <w:rFonts w:ascii="Times New Roman" w:hAnsi="Times New Roman" w:cs="Times New Roman"/>
          <w:sz w:val="28"/>
          <w:szCs w:val="28"/>
        </w:rPr>
        <w:t xml:space="preserve"> (739,7). </w:t>
      </w:r>
    </w:p>
    <w:p w14:paraId="430E80C8" w14:textId="77777777" w:rsidR="00EE743E" w:rsidRDefault="004F6881" w:rsidP="004F6881">
      <w:pPr>
        <w:spacing w:after="0" w:line="240" w:lineRule="auto"/>
        <w:ind w:firstLine="709"/>
        <w:jc w:val="both"/>
        <w:rPr>
          <w:rFonts w:ascii="Times New Roman" w:hAnsi="Times New Roman"/>
          <w:sz w:val="28"/>
          <w:szCs w:val="28"/>
        </w:rPr>
      </w:pPr>
      <w:r w:rsidRPr="00912334">
        <w:rPr>
          <w:rFonts w:ascii="Times New Roman" w:hAnsi="Times New Roman" w:cs="Times New Roman"/>
          <w:bCs/>
          <w:sz w:val="28"/>
          <w:szCs w:val="28"/>
        </w:rPr>
        <w:t xml:space="preserve">Умерло женщин трудоспособного возраста </w:t>
      </w:r>
      <w:r>
        <w:rPr>
          <w:rFonts w:ascii="Times New Roman" w:hAnsi="Times New Roman"/>
          <w:bCs/>
          <w:sz w:val="28"/>
          <w:szCs w:val="28"/>
        </w:rPr>
        <w:t>2</w:t>
      </w:r>
      <w:r w:rsidRPr="00912334">
        <w:rPr>
          <w:rFonts w:ascii="Times New Roman" w:hAnsi="Times New Roman" w:cs="Times New Roman"/>
          <w:bCs/>
          <w:sz w:val="28"/>
          <w:szCs w:val="28"/>
        </w:rPr>
        <w:t xml:space="preserve">4 чел., что составляет 24,8% от всех </w:t>
      </w:r>
      <w:r w:rsidRPr="00912334">
        <w:rPr>
          <w:rFonts w:ascii="Times New Roman" w:hAnsi="Times New Roman" w:cs="Times New Roman"/>
          <w:sz w:val="28"/>
          <w:szCs w:val="28"/>
        </w:rPr>
        <w:t xml:space="preserve">умерших лиц в трудоспособном возрасте. Показатель </w:t>
      </w:r>
      <w:r w:rsidRPr="00912334">
        <w:rPr>
          <w:rFonts w:ascii="Times New Roman" w:hAnsi="Times New Roman" w:cs="Times New Roman"/>
          <w:b/>
          <w:sz w:val="28"/>
          <w:szCs w:val="28"/>
        </w:rPr>
        <w:t>смертности женщин трудоспособного возраста</w:t>
      </w:r>
      <w:r w:rsidRPr="00912334">
        <w:rPr>
          <w:rFonts w:ascii="Times New Roman" w:hAnsi="Times New Roman" w:cs="Times New Roman"/>
          <w:sz w:val="28"/>
          <w:szCs w:val="28"/>
        </w:rPr>
        <w:t xml:space="preserve"> составил </w:t>
      </w:r>
      <w:r>
        <w:rPr>
          <w:rFonts w:ascii="Times New Roman" w:hAnsi="Times New Roman"/>
          <w:sz w:val="28"/>
          <w:szCs w:val="28"/>
        </w:rPr>
        <w:t>470,1</w:t>
      </w:r>
      <w:r w:rsidRPr="00912334">
        <w:rPr>
          <w:rFonts w:ascii="Times New Roman" w:hAnsi="Times New Roman" w:cs="Times New Roman"/>
          <w:sz w:val="28"/>
          <w:szCs w:val="28"/>
        </w:rPr>
        <w:t xml:space="preserve"> на 100 тыс. населения, что </w:t>
      </w:r>
      <w:r w:rsidRPr="00912334">
        <w:rPr>
          <w:rFonts w:ascii="Times New Roman" w:hAnsi="Times New Roman" w:cs="Times New Roman"/>
          <w:b/>
          <w:sz w:val="28"/>
          <w:szCs w:val="28"/>
        </w:rPr>
        <w:t xml:space="preserve">на </w:t>
      </w:r>
      <w:r w:rsidR="00332EF3">
        <w:rPr>
          <w:rFonts w:ascii="Times New Roman" w:hAnsi="Times New Roman"/>
          <w:b/>
          <w:sz w:val="28"/>
          <w:szCs w:val="28"/>
        </w:rPr>
        <w:t>45,3</w:t>
      </w:r>
      <w:r w:rsidRPr="00912334">
        <w:rPr>
          <w:rFonts w:ascii="Times New Roman" w:hAnsi="Times New Roman" w:cs="Times New Roman"/>
          <w:b/>
          <w:sz w:val="28"/>
          <w:szCs w:val="28"/>
        </w:rPr>
        <w:t>%</w:t>
      </w:r>
      <w:r w:rsidRPr="00912334">
        <w:rPr>
          <w:rFonts w:ascii="Times New Roman" w:hAnsi="Times New Roman" w:cs="Times New Roman"/>
          <w:sz w:val="28"/>
          <w:szCs w:val="28"/>
        </w:rPr>
        <w:t xml:space="preserve"> </w:t>
      </w:r>
      <w:r w:rsidRPr="00912334">
        <w:rPr>
          <w:rFonts w:ascii="Times New Roman" w:hAnsi="Times New Roman" w:cs="Times New Roman"/>
          <w:b/>
          <w:sz w:val="28"/>
          <w:szCs w:val="28"/>
        </w:rPr>
        <w:t>выше целевого показателя</w:t>
      </w:r>
      <w:r w:rsidRPr="00912334">
        <w:rPr>
          <w:rFonts w:ascii="Times New Roman" w:hAnsi="Times New Roman" w:cs="Times New Roman"/>
          <w:sz w:val="28"/>
          <w:szCs w:val="28"/>
        </w:rPr>
        <w:t xml:space="preserve"> (257,0).</w:t>
      </w:r>
    </w:p>
    <w:p w14:paraId="1E6F5D70" w14:textId="77777777" w:rsidR="00EE743E" w:rsidRPr="00D63A02" w:rsidRDefault="00EE743E" w:rsidP="00EE743E">
      <w:pPr>
        <w:spacing w:after="0" w:line="240" w:lineRule="auto"/>
        <w:ind w:firstLine="709"/>
        <w:jc w:val="both"/>
        <w:rPr>
          <w:rFonts w:ascii="Times New Roman" w:hAnsi="Times New Roman"/>
          <w:sz w:val="28"/>
          <w:szCs w:val="28"/>
        </w:rPr>
      </w:pPr>
    </w:p>
    <w:p w14:paraId="316050EE" w14:textId="11B0FEAC" w:rsidR="00EE743E" w:rsidRPr="00A27C4F" w:rsidRDefault="00EE743E" w:rsidP="00A27C4F">
      <w:pPr>
        <w:pStyle w:val="a9"/>
        <w:numPr>
          <w:ilvl w:val="1"/>
          <w:numId w:val="33"/>
        </w:numPr>
        <w:spacing w:after="0" w:line="240" w:lineRule="auto"/>
        <w:rPr>
          <w:rFonts w:ascii="Times New Roman" w:hAnsi="Times New Roman"/>
          <w:b/>
          <w:i/>
          <w:sz w:val="28"/>
          <w:szCs w:val="28"/>
        </w:rPr>
      </w:pPr>
      <w:r w:rsidRPr="00A27C4F">
        <w:rPr>
          <w:rFonts w:ascii="Times New Roman" w:hAnsi="Times New Roman"/>
          <w:b/>
          <w:i/>
          <w:sz w:val="28"/>
          <w:szCs w:val="28"/>
        </w:rPr>
        <w:t>Показатели смертности от внешних причин</w:t>
      </w:r>
    </w:p>
    <w:p w14:paraId="101506C2" w14:textId="77777777" w:rsidR="00A27C4F" w:rsidRPr="00A27C4F" w:rsidRDefault="00A27C4F" w:rsidP="00BD7AFF">
      <w:pPr>
        <w:pStyle w:val="a9"/>
        <w:spacing w:after="0" w:line="240" w:lineRule="auto"/>
        <w:ind w:firstLine="0"/>
        <w:rPr>
          <w:rFonts w:ascii="Times New Roman" w:hAnsi="Times New Roman"/>
          <w:b/>
          <w:i/>
          <w:sz w:val="28"/>
          <w:szCs w:val="28"/>
        </w:rPr>
      </w:pPr>
    </w:p>
    <w:tbl>
      <w:tblPr>
        <w:tblW w:w="969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1144"/>
        <w:gridCol w:w="1144"/>
        <w:gridCol w:w="1144"/>
        <w:gridCol w:w="1144"/>
        <w:gridCol w:w="1144"/>
        <w:gridCol w:w="1144"/>
      </w:tblGrid>
      <w:tr w:rsidR="00EE743E" w:rsidRPr="00802FD6" w14:paraId="5989DD33" w14:textId="77777777" w:rsidTr="00295D49">
        <w:trPr>
          <w:trHeight w:val="820"/>
        </w:trPr>
        <w:tc>
          <w:tcPr>
            <w:tcW w:w="2835" w:type="dxa"/>
            <w:vMerge w:val="restart"/>
            <w:tcBorders>
              <w:right w:val="single" w:sz="4" w:space="0" w:color="auto"/>
            </w:tcBorders>
            <w:vAlign w:val="center"/>
          </w:tcPr>
          <w:p w14:paraId="570D79A0" w14:textId="77777777" w:rsidR="00EE743E" w:rsidRPr="006B6935" w:rsidRDefault="00EE743E" w:rsidP="002A4577">
            <w:pPr>
              <w:spacing w:after="0" w:line="240" w:lineRule="auto"/>
              <w:jc w:val="center"/>
              <w:rPr>
                <w:rFonts w:ascii="Times New Roman" w:hAnsi="Times New Roman"/>
                <w:b/>
              </w:rPr>
            </w:pPr>
            <w:r w:rsidRPr="006B6935">
              <w:rPr>
                <w:rFonts w:ascii="Times New Roman" w:hAnsi="Times New Roman"/>
                <w:b/>
              </w:rPr>
              <w:t>Нозо</w:t>
            </w:r>
            <w:r>
              <w:rPr>
                <w:rFonts w:ascii="Times New Roman" w:hAnsi="Times New Roman"/>
                <w:b/>
              </w:rPr>
              <w:t>о</w:t>
            </w:r>
            <w:r w:rsidRPr="006B6935">
              <w:rPr>
                <w:rFonts w:ascii="Times New Roman" w:hAnsi="Times New Roman"/>
                <w:b/>
              </w:rPr>
              <w:t>логия</w:t>
            </w:r>
          </w:p>
        </w:tc>
        <w:tc>
          <w:tcPr>
            <w:tcW w:w="2288" w:type="dxa"/>
            <w:gridSpan w:val="2"/>
            <w:vAlign w:val="center"/>
          </w:tcPr>
          <w:p w14:paraId="3AFFCDAF" w14:textId="77777777" w:rsidR="00EE743E" w:rsidRPr="0022614E" w:rsidRDefault="00EE743E" w:rsidP="002A4577">
            <w:pPr>
              <w:spacing w:after="0" w:line="240" w:lineRule="auto"/>
              <w:jc w:val="center"/>
              <w:rPr>
                <w:rFonts w:ascii="Times New Roman" w:hAnsi="Times New Roman"/>
                <w:b/>
              </w:rPr>
            </w:pPr>
            <w:r w:rsidRPr="006B6935">
              <w:rPr>
                <w:rFonts w:ascii="Times New Roman" w:hAnsi="Times New Roman"/>
                <w:b/>
              </w:rPr>
              <w:t>2017г</w:t>
            </w:r>
            <w:r>
              <w:rPr>
                <w:rFonts w:ascii="Times New Roman" w:hAnsi="Times New Roman"/>
                <w:b/>
              </w:rPr>
              <w:t>.</w:t>
            </w:r>
          </w:p>
        </w:tc>
        <w:tc>
          <w:tcPr>
            <w:tcW w:w="2288" w:type="dxa"/>
            <w:gridSpan w:val="2"/>
            <w:vAlign w:val="center"/>
          </w:tcPr>
          <w:p w14:paraId="02829542" w14:textId="77777777" w:rsidR="00EE743E" w:rsidRPr="0022614E" w:rsidRDefault="00EE743E" w:rsidP="002A4577">
            <w:pPr>
              <w:spacing w:after="0" w:line="240" w:lineRule="auto"/>
              <w:jc w:val="center"/>
              <w:rPr>
                <w:rFonts w:ascii="Times New Roman" w:hAnsi="Times New Roman"/>
                <w:b/>
              </w:rPr>
            </w:pPr>
            <w:r w:rsidRPr="006B6935">
              <w:rPr>
                <w:rFonts w:ascii="Times New Roman" w:hAnsi="Times New Roman"/>
                <w:b/>
              </w:rPr>
              <w:t>2018г</w:t>
            </w:r>
            <w:r>
              <w:rPr>
                <w:rFonts w:ascii="Times New Roman" w:hAnsi="Times New Roman"/>
                <w:b/>
              </w:rPr>
              <w:t>.</w:t>
            </w:r>
          </w:p>
        </w:tc>
        <w:tc>
          <w:tcPr>
            <w:tcW w:w="2288" w:type="dxa"/>
            <w:gridSpan w:val="2"/>
            <w:vAlign w:val="center"/>
          </w:tcPr>
          <w:p w14:paraId="66A4C0EB" w14:textId="77777777" w:rsidR="00EE743E" w:rsidRPr="0022614E" w:rsidRDefault="00EE743E" w:rsidP="002A4577">
            <w:pPr>
              <w:spacing w:after="0" w:line="240" w:lineRule="auto"/>
              <w:jc w:val="center"/>
              <w:rPr>
                <w:rFonts w:ascii="Times New Roman" w:hAnsi="Times New Roman"/>
                <w:b/>
              </w:rPr>
            </w:pPr>
            <w:r w:rsidRPr="006B6935">
              <w:rPr>
                <w:rFonts w:ascii="Times New Roman" w:hAnsi="Times New Roman"/>
                <w:b/>
              </w:rPr>
              <w:t>2019г</w:t>
            </w:r>
            <w:r>
              <w:rPr>
                <w:rFonts w:ascii="Times New Roman" w:hAnsi="Times New Roman"/>
                <w:b/>
              </w:rPr>
              <w:t>.</w:t>
            </w:r>
          </w:p>
        </w:tc>
      </w:tr>
      <w:tr w:rsidR="00EE743E" w:rsidRPr="00FD2163" w14:paraId="107FBDCE" w14:textId="77777777" w:rsidTr="00295D49">
        <w:trPr>
          <w:trHeight w:val="820"/>
        </w:trPr>
        <w:tc>
          <w:tcPr>
            <w:tcW w:w="2835" w:type="dxa"/>
            <w:vMerge/>
            <w:tcBorders>
              <w:right w:val="single" w:sz="4" w:space="0" w:color="auto"/>
            </w:tcBorders>
            <w:vAlign w:val="center"/>
          </w:tcPr>
          <w:p w14:paraId="18F7D89A" w14:textId="77777777" w:rsidR="00EE743E" w:rsidRPr="006B6935" w:rsidRDefault="00EE743E" w:rsidP="002A4577">
            <w:pPr>
              <w:spacing w:after="0" w:line="240" w:lineRule="auto"/>
              <w:rPr>
                <w:rFonts w:ascii="Times New Roman" w:hAnsi="Times New Roman"/>
                <w:b/>
              </w:rPr>
            </w:pPr>
          </w:p>
        </w:tc>
        <w:tc>
          <w:tcPr>
            <w:tcW w:w="1144" w:type="dxa"/>
            <w:vAlign w:val="center"/>
          </w:tcPr>
          <w:p w14:paraId="773D5513"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Всего (абс./на 100 тыс. нас.)</w:t>
            </w:r>
          </w:p>
        </w:tc>
        <w:tc>
          <w:tcPr>
            <w:tcW w:w="1144" w:type="dxa"/>
            <w:vAlign w:val="center"/>
          </w:tcPr>
          <w:p w14:paraId="06F59E89"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Трудоспособ. нас. (абс./на 100 тыс. нас.)</w:t>
            </w:r>
          </w:p>
        </w:tc>
        <w:tc>
          <w:tcPr>
            <w:tcW w:w="1144" w:type="dxa"/>
            <w:vAlign w:val="center"/>
          </w:tcPr>
          <w:p w14:paraId="17CF9F26"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Всего (абс./на 100 тыс. нас.)</w:t>
            </w:r>
          </w:p>
        </w:tc>
        <w:tc>
          <w:tcPr>
            <w:tcW w:w="1144" w:type="dxa"/>
            <w:vAlign w:val="center"/>
          </w:tcPr>
          <w:p w14:paraId="1319432F"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Трудоспособ. нас. (абс./на 100 тыс. нас.)</w:t>
            </w:r>
          </w:p>
        </w:tc>
        <w:tc>
          <w:tcPr>
            <w:tcW w:w="1144" w:type="dxa"/>
            <w:vAlign w:val="center"/>
          </w:tcPr>
          <w:p w14:paraId="4B331566"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Всего (абс./на 100 тыс. нас.)</w:t>
            </w:r>
          </w:p>
        </w:tc>
        <w:tc>
          <w:tcPr>
            <w:tcW w:w="1144" w:type="dxa"/>
            <w:vAlign w:val="center"/>
          </w:tcPr>
          <w:p w14:paraId="01C8D428" w14:textId="77777777" w:rsidR="00EE743E" w:rsidRPr="00FD2163" w:rsidRDefault="00EE743E" w:rsidP="002A4577">
            <w:pPr>
              <w:spacing w:after="0" w:line="240" w:lineRule="auto"/>
              <w:jc w:val="center"/>
              <w:rPr>
                <w:rFonts w:ascii="Times New Roman" w:hAnsi="Times New Roman"/>
                <w:b/>
              </w:rPr>
            </w:pPr>
            <w:r>
              <w:rPr>
                <w:rFonts w:ascii="Times New Roman" w:hAnsi="Times New Roman"/>
                <w:b/>
              </w:rPr>
              <w:t>Трудоспособ. нас. (абс./на 100 тыс. нас.)</w:t>
            </w:r>
          </w:p>
        </w:tc>
      </w:tr>
      <w:tr w:rsidR="00EE743E" w:rsidRPr="00FD2163" w14:paraId="143FCD15" w14:textId="77777777" w:rsidTr="00295D49">
        <w:trPr>
          <w:trHeight w:val="552"/>
        </w:trPr>
        <w:tc>
          <w:tcPr>
            <w:tcW w:w="2835" w:type="dxa"/>
            <w:tcBorders>
              <w:right w:val="single" w:sz="4" w:space="0" w:color="auto"/>
            </w:tcBorders>
            <w:vAlign w:val="center"/>
          </w:tcPr>
          <w:p w14:paraId="0FA12EF4" w14:textId="77777777" w:rsidR="00EE743E" w:rsidRPr="00052103" w:rsidRDefault="00EE743E" w:rsidP="002A4577">
            <w:pPr>
              <w:spacing w:after="0" w:line="240" w:lineRule="auto"/>
              <w:rPr>
                <w:rFonts w:ascii="Times New Roman" w:hAnsi="Times New Roman"/>
                <w:b/>
              </w:rPr>
            </w:pPr>
            <w:r w:rsidRPr="00052103">
              <w:rPr>
                <w:rFonts w:ascii="Times New Roman" w:hAnsi="Times New Roman"/>
                <w:b/>
              </w:rPr>
              <w:t>Травмы и отравления</w:t>
            </w:r>
          </w:p>
        </w:tc>
        <w:tc>
          <w:tcPr>
            <w:tcW w:w="1144" w:type="dxa"/>
            <w:vAlign w:val="center"/>
          </w:tcPr>
          <w:p w14:paraId="35930A14"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51/205,5</w:t>
            </w:r>
          </w:p>
        </w:tc>
        <w:tc>
          <w:tcPr>
            <w:tcW w:w="1144" w:type="dxa"/>
            <w:vAlign w:val="center"/>
          </w:tcPr>
          <w:p w14:paraId="64F66706"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45/328,6</w:t>
            </w:r>
          </w:p>
        </w:tc>
        <w:tc>
          <w:tcPr>
            <w:tcW w:w="1144" w:type="dxa"/>
            <w:vAlign w:val="center"/>
          </w:tcPr>
          <w:p w14:paraId="5BDB2F23"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55/229,1</w:t>
            </w:r>
          </w:p>
        </w:tc>
        <w:tc>
          <w:tcPr>
            <w:tcW w:w="1144" w:type="dxa"/>
            <w:vAlign w:val="center"/>
          </w:tcPr>
          <w:p w14:paraId="02AC4961"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41/322,5</w:t>
            </w:r>
          </w:p>
        </w:tc>
        <w:tc>
          <w:tcPr>
            <w:tcW w:w="1144" w:type="dxa"/>
            <w:vAlign w:val="center"/>
          </w:tcPr>
          <w:p w14:paraId="2687C4CA"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47/195,8</w:t>
            </w:r>
          </w:p>
        </w:tc>
        <w:tc>
          <w:tcPr>
            <w:tcW w:w="1144" w:type="dxa"/>
            <w:vAlign w:val="center"/>
          </w:tcPr>
          <w:p w14:paraId="419535DA"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32/251,7</w:t>
            </w:r>
          </w:p>
        </w:tc>
      </w:tr>
      <w:tr w:rsidR="00EE743E" w:rsidRPr="00FD2163" w14:paraId="23E18BFD" w14:textId="77777777" w:rsidTr="00295D49">
        <w:trPr>
          <w:trHeight w:val="552"/>
        </w:trPr>
        <w:tc>
          <w:tcPr>
            <w:tcW w:w="2835" w:type="dxa"/>
            <w:tcBorders>
              <w:right w:val="single" w:sz="4" w:space="0" w:color="auto"/>
            </w:tcBorders>
            <w:vAlign w:val="center"/>
          </w:tcPr>
          <w:p w14:paraId="6EAB4CC8" w14:textId="77777777" w:rsidR="00EE743E" w:rsidRPr="00052103" w:rsidRDefault="00EE743E" w:rsidP="002A4577">
            <w:pPr>
              <w:spacing w:after="0" w:line="240" w:lineRule="auto"/>
              <w:rPr>
                <w:rFonts w:ascii="Times New Roman" w:hAnsi="Times New Roman"/>
                <w:b/>
                <w:lang w:val="en-US"/>
              </w:rPr>
            </w:pPr>
            <w:r w:rsidRPr="00052103">
              <w:rPr>
                <w:rFonts w:ascii="Times New Roman" w:hAnsi="Times New Roman"/>
                <w:b/>
              </w:rPr>
              <w:lastRenderedPageBreak/>
              <w:t>транспортные (все виды) тра</w:t>
            </w:r>
            <w:r w:rsidRPr="00052103">
              <w:rPr>
                <w:rFonts w:ascii="Times New Roman" w:hAnsi="Times New Roman"/>
                <w:b/>
                <w:lang w:val="en-US"/>
              </w:rPr>
              <w:t>вмы</w:t>
            </w:r>
          </w:p>
        </w:tc>
        <w:tc>
          <w:tcPr>
            <w:tcW w:w="1144" w:type="dxa"/>
            <w:vAlign w:val="center"/>
          </w:tcPr>
          <w:p w14:paraId="3CAD90AA"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5/20,1</w:t>
            </w:r>
          </w:p>
        </w:tc>
        <w:tc>
          <w:tcPr>
            <w:tcW w:w="1144" w:type="dxa"/>
            <w:vAlign w:val="center"/>
          </w:tcPr>
          <w:p w14:paraId="699394E9"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5/36,5</w:t>
            </w:r>
          </w:p>
        </w:tc>
        <w:tc>
          <w:tcPr>
            <w:tcW w:w="1144" w:type="dxa"/>
            <w:vAlign w:val="center"/>
          </w:tcPr>
          <w:p w14:paraId="5DC48F9A"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10/41,7</w:t>
            </w:r>
          </w:p>
        </w:tc>
        <w:tc>
          <w:tcPr>
            <w:tcW w:w="1144" w:type="dxa"/>
            <w:vAlign w:val="center"/>
          </w:tcPr>
          <w:p w14:paraId="58C5E26E"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9/70,8</w:t>
            </w:r>
          </w:p>
        </w:tc>
        <w:tc>
          <w:tcPr>
            <w:tcW w:w="1144" w:type="dxa"/>
            <w:vAlign w:val="center"/>
          </w:tcPr>
          <w:p w14:paraId="3A8C8DD9"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8/33,3</w:t>
            </w:r>
          </w:p>
        </w:tc>
        <w:tc>
          <w:tcPr>
            <w:tcW w:w="1144" w:type="dxa"/>
            <w:vAlign w:val="center"/>
          </w:tcPr>
          <w:p w14:paraId="3D2A8949"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8/62,9</w:t>
            </w:r>
          </w:p>
        </w:tc>
      </w:tr>
      <w:tr w:rsidR="00EE743E" w:rsidRPr="00FD2163" w14:paraId="02832863" w14:textId="77777777" w:rsidTr="00295D49">
        <w:trPr>
          <w:trHeight w:val="552"/>
        </w:trPr>
        <w:tc>
          <w:tcPr>
            <w:tcW w:w="2835" w:type="dxa"/>
            <w:tcBorders>
              <w:right w:val="single" w:sz="4" w:space="0" w:color="auto"/>
            </w:tcBorders>
            <w:vAlign w:val="center"/>
          </w:tcPr>
          <w:p w14:paraId="1EC433EA" w14:textId="77777777" w:rsidR="00EE743E" w:rsidRPr="00052103" w:rsidRDefault="00EE743E" w:rsidP="002A4577">
            <w:pPr>
              <w:spacing w:after="0" w:line="240" w:lineRule="auto"/>
              <w:rPr>
                <w:rFonts w:ascii="Times New Roman" w:hAnsi="Times New Roman"/>
                <w:b/>
                <w:lang w:val="en-US"/>
              </w:rPr>
            </w:pPr>
            <w:r w:rsidRPr="00052103">
              <w:rPr>
                <w:rFonts w:ascii="Times New Roman" w:hAnsi="Times New Roman"/>
                <w:b/>
                <w:lang w:val="en-US"/>
              </w:rPr>
              <w:t>из них ДТП</w:t>
            </w:r>
          </w:p>
        </w:tc>
        <w:tc>
          <w:tcPr>
            <w:tcW w:w="1144" w:type="dxa"/>
            <w:vAlign w:val="center"/>
          </w:tcPr>
          <w:p w14:paraId="68086B07"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4/16,1</w:t>
            </w:r>
          </w:p>
        </w:tc>
        <w:tc>
          <w:tcPr>
            <w:tcW w:w="1144" w:type="dxa"/>
            <w:vAlign w:val="center"/>
          </w:tcPr>
          <w:p w14:paraId="25FECF46"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4/29,2</w:t>
            </w:r>
          </w:p>
        </w:tc>
        <w:tc>
          <w:tcPr>
            <w:tcW w:w="1144" w:type="dxa"/>
            <w:vAlign w:val="center"/>
          </w:tcPr>
          <w:p w14:paraId="3B628134"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4/16,7</w:t>
            </w:r>
          </w:p>
        </w:tc>
        <w:tc>
          <w:tcPr>
            <w:tcW w:w="1144" w:type="dxa"/>
            <w:vAlign w:val="center"/>
          </w:tcPr>
          <w:p w14:paraId="4D037A63"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4/31,5</w:t>
            </w:r>
          </w:p>
        </w:tc>
        <w:tc>
          <w:tcPr>
            <w:tcW w:w="1144" w:type="dxa"/>
            <w:vAlign w:val="center"/>
          </w:tcPr>
          <w:p w14:paraId="197B0148"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6/25,0</w:t>
            </w:r>
          </w:p>
        </w:tc>
        <w:tc>
          <w:tcPr>
            <w:tcW w:w="1144" w:type="dxa"/>
            <w:vAlign w:val="center"/>
          </w:tcPr>
          <w:p w14:paraId="1EECEE6A"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6/47,2</w:t>
            </w:r>
          </w:p>
        </w:tc>
      </w:tr>
      <w:tr w:rsidR="00EE743E" w:rsidRPr="00FD2163" w14:paraId="6FBEA278" w14:textId="77777777" w:rsidTr="00295D49">
        <w:trPr>
          <w:trHeight w:val="552"/>
        </w:trPr>
        <w:tc>
          <w:tcPr>
            <w:tcW w:w="2835" w:type="dxa"/>
            <w:tcBorders>
              <w:right w:val="single" w:sz="4" w:space="0" w:color="auto"/>
            </w:tcBorders>
            <w:vAlign w:val="center"/>
          </w:tcPr>
          <w:p w14:paraId="7CB10333" w14:textId="77777777" w:rsidR="00EE743E" w:rsidRPr="00052103" w:rsidRDefault="00EE743E" w:rsidP="002A4577">
            <w:pPr>
              <w:spacing w:after="0" w:line="240" w:lineRule="auto"/>
              <w:rPr>
                <w:rFonts w:ascii="Times New Roman" w:hAnsi="Times New Roman"/>
                <w:b/>
                <w:lang w:val="en-US"/>
              </w:rPr>
            </w:pPr>
            <w:r w:rsidRPr="00052103">
              <w:rPr>
                <w:rFonts w:ascii="Times New Roman" w:hAnsi="Times New Roman"/>
                <w:b/>
                <w:lang w:val="en-US"/>
              </w:rPr>
              <w:t>случайные отравления алкоголем</w:t>
            </w:r>
          </w:p>
        </w:tc>
        <w:tc>
          <w:tcPr>
            <w:tcW w:w="1144" w:type="dxa"/>
            <w:vAlign w:val="center"/>
          </w:tcPr>
          <w:p w14:paraId="2DD4C64C"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2/8,1</w:t>
            </w:r>
          </w:p>
        </w:tc>
        <w:tc>
          <w:tcPr>
            <w:tcW w:w="1144" w:type="dxa"/>
            <w:vAlign w:val="center"/>
          </w:tcPr>
          <w:p w14:paraId="56C82B73"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1/7,3</w:t>
            </w:r>
          </w:p>
        </w:tc>
        <w:tc>
          <w:tcPr>
            <w:tcW w:w="1144" w:type="dxa"/>
            <w:vAlign w:val="center"/>
          </w:tcPr>
          <w:p w14:paraId="5837AC73" w14:textId="77777777" w:rsidR="00EE743E" w:rsidRPr="00FD2163" w:rsidRDefault="00EE743E" w:rsidP="002A4577">
            <w:pPr>
              <w:spacing w:after="0" w:line="240" w:lineRule="auto"/>
              <w:jc w:val="center"/>
              <w:rPr>
                <w:rFonts w:ascii="Times New Roman" w:hAnsi="Times New Roman"/>
              </w:rPr>
            </w:pPr>
            <w:r>
              <w:rPr>
                <w:rFonts w:ascii="Times New Roman" w:hAnsi="Times New Roman"/>
              </w:rPr>
              <w:t>2/8,3</w:t>
            </w:r>
          </w:p>
        </w:tc>
        <w:tc>
          <w:tcPr>
            <w:tcW w:w="1144" w:type="dxa"/>
            <w:vAlign w:val="center"/>
          </w:tcPr>
          <w:p w14:paraId="6ADF912A"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2/15,7</w:t>
            </w:r>
          </w:p>
        </w:tc>
        <w:tc>
          <w:tcPr>
            <w:tcW w:w="1144" w:type="dxa"/>
            <w:vAlign w:val="center"/>
          </w:tcPr>
          <w:p w14:paraId="1DD0ECD9"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3/12,5</w:t>
            </w:r>
          </w:p>
        </w:tc>
        <w:tc>
          <w:tcPr>
            <w:tcW w:w="1144" w:type="dxa"/>
            <w:vAlign w:val="center"/>
          </w:tcPr>
          <w:p w14:paraId="731B0C95"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1/7,9</w:t>
            </w:r>
          </w:p>
        </w:tc>
      </w:tr>
      <w:tr w:rsidR="00EE743E" w:rsidRPr="00802FD6" w14:paraId="5F0DF7F3" w14:textId="77777777" w:rsidTr="00295D49">
        <w:trPr>
          <w:trHeight w:val="552"/>
        </w:trPr>
        <w:tc>
          <w:tcPr>
            <w:tcW w:w="2835" w:type="dxa"/>
            <w:tcBorders>
              <w:right w:val="single" w:sz="4" w:space="0" w:color="auto"/>
            </w:tcBorders>
            <w:vAlign w:val="center"/>
          </w:tcPr>
          <w:p w14:paraId="7F6BB69F" w14:textId="77777777" w:rsidR="00EE743E" w:rsidRPr="00052103" w:rsidRDefault="00EE743E" w:rsidP="002A4577">
            <w:pPr>
              <w:spacing w:after="0" w:line="240" w:lineRule="auto"/>
              <w:rPr>
                <w:rFonts w:ascii="Times New Roman" w:hAnsi="Times New Roman"/>
                <w:b/>
                <w:lang w:val="en-US"/>
              </w:rPr>
            </w:pPr>
            <w:r w:rsidRPr="00052103">
              <w:rPr>
                <w:rFonts w:ascii="Times New Roman" w:hAnsi="Times New Roman"/>
                <w:b/>
                <w:lang w:val="en-US"/>
              </w:rPr>
              <w:t>самоубийства</w:t>
            </w:r>
          </w:p>
        </w:tc>
        <w:tc>
          <w:tcPr>
            <w:tcW w:w="1144" w:type="dxa"/>
            <w:vAlign w:val="center"/>
          </w:tcPr>
          <w:p w14:paraId="6249FAA7" w14:textId="77777777" w:rsidR="00EE743E" w:rsidRPr="008372FB" w:rsidRDefault="00EE743E" w:rsidP="002A4577">
            <w:pPr>
              <w:spacing w:after="0" w:line="240" w:lineRule="auto"/>
              <w:jc w:val="center"/>
              <w:rPr>
                <w:rFonts w:ascii="Times New Roman" w:hAnsi="Times New Roman"/>
              </w:rPr>
            </w:pPr>
            <w:r>
              <w:rPr>
                <w:rFonts w:ascii="Times New Roman" w:hAnsi="Times New Roman"/>
              </w:rPr>
              <w:t>13/52,4</w:t>
            </w:r>
          </w:p>
        </w:tc>
        <w:tc>
          <w:tcPr>
            <w:tcW w:w="1144" w:type="dxa"/>
            <w:vAlign w:val="center"/>
          </w:tcPr>
          <w:p w14:paraId="4B21D37A" w14:textId="77777777" w:rsidR="00EE743E" w:rsidRPr="005D4A25" w:rsidRDefault="00EE743E" w:rsidP="002A4577">
            <w:pPr>
              <w:spacing w:after="0" w:line="240" w:lineRule="auto"/>
              <w:jc w:val="center"/>
              <w:rPr>
                <w:rFonts w:ascii="Times New Roman" w:hAnsi="Times New Roman"/>
              </w:rPr>
            </w:pPr>
            <w:r>
              <w:rPr>
                <w:rFonts w:ascii="Times New Roman" w:hAnsi="Times New Roman"/>
              </w:rPr>
              <w:t>12/87,6</w:t>
            </w:r>
          </w:p>
        </w:tc>
        <w:tc>
          <w:tcPr>
            <w:tcW w:w="1144" w:type="dxa"/>
            <w:vAlign w:val="center"/>
          </w:tcPr>
          <w:p w14:paraId="6BBABDFE" w14:textId="77777777" w:rsidR="00EE743E" w:rsidRPr="00E06EED" w:rsidRDefault="00EE743E" w:rsidP="002A4577">
            <w:pPr>
              <w:spacing w:after="0" w:line="240" w:lineRule="auto"/>
              <w:jc w:val="center"/>
              <w:rPr>
                <w:rFonts w:ascii="Times New Roman" w:hAnsi="Times New Roman"/>
              </w:rPr>
            </w:pPr>
            <w:r>
              <w:rPr>
                <w:rFonts w:ascii="Times New Roman" w:hAnsi="Times New Roman"/>
              </w:rPr>
              <w:t>15/62,5</w:t>
            </w:r>
          </w:p>
        </w:tc>
        <w:tc>
          <w:tcPr>
            <w:tcW w:w="1144" w:type="dxa"/>
            <w:vAlign w:val="center"/>
          </w:tcPr>
          <w:p w14:paraId="7617AED5"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13/102,2</w:t>
            </w:r>
          </w:p>
        </w:tc>
        <w:tc>
          <w:tcPr>
            <w:tcW w:w="1144" w:type="dxa"/>
            <w:vAlign w:val="center"/>
          </w:tcPr>
          <w:p w14:paraId="059B216F"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12/50,0</w:t>
            </w:r>
          </w:p>
        </w:tc>
        <w:tc>
          <w:tcPr>
            <w:tcW w:w="1144" w:type="dxa"/>
            <w:vAlign w:val="center"/>
          </w:tcPr>
          <w:p w14:paraId="2B5E6323"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8/62,9</w:t>
            </w:r>
          </w:p>
        </w:tc>
      </w:tr>
      <w:tr w:rsidR="00EE743E" w:rsidRPr="00802FD6" w14:paraId="33119A6A" w14:textId="77777777" w:rsidTr="00295D49">
        <w:trPr>
          <w:trHeight w:val="552"/>
        </w:trPr>
        <w:tc>
          <w:tcPr>
            <w:tcW w:w="2835" w:type="dxa"/>
            <w:tcBorders>
              <w:right w:val="single" w:sz="4" w:space="0" w:color="auto"/>
            </w:tcBorders>
            <w:vAlign w:val="center"/>
          </w:tcPr>
          <w:p w14:paraId="35EE14FF" w14:textId="77777777" w:rsidR="00EE743E" w:rsidRPr="00052103" w:rsidRDefault="00EE743E" w:rsidP="002A4577">
            <w:pPr>
              <w:spacing w:after="0" w:line="240" w:lineRule="auto"/>
              <w:rPr>
                <w:rFonts w:ascii="Times New Roman" w:hAnsi="Times New Roman"/>
                <w:b/>
              </w:rPr>
            </w:pPr>
            <w:r w:rsidRPr="00052103">
              <w:rPr>
                <w:rFonts w:ascii="Times New Roman" w:hAnsi="Times New Roman"/>
                <w:b/>
              </w:rPr>
              <w:t>убийства</w:t>
            </w:r>
          </w:p>
        </w:tc>
        <w:tc>
          <w:tcPr>
            <w:tcW w:w="1144" w:type="dxa"/>
            <w:vAlign w:val="center"/>
          </w:tcPr>
          <w:p w14:paraId="09A84DD0" w14:textId="77777777" w:rsidR="00EE743E" w:rsidRPr="008372FB" w:rsidRDefault="00EE743E" w:rsidP="002A4577">
            <w:pPr>
              <w:spacing w:after="0" w:line="240" w:lineRule="auto"/>
              <w:jc w:val="center"/>
              <w:rPr>
                <w:rFonts w:ascii="Times New Roman" w:hAnsi="Times New Roman"/>
              </w:rPr>
            </w:pPr>
            <w:r>
              <w:rPr>
                <w:rFonts w:ascii="Times New Roman" w:hAnsi="Times New Roman"/>
              </w:rPr>
              <w:t>11/44,3</w:t>
            </w:r>
          </w:p>
        </w:tc>
        <w:tc>
          <w:tcPr>
            <w:tcW w:w="1144" w:type="dxa"/>
            <w:vAlign w:val="center"/>
          </w:tcPr>
          <w:p w14:paraId="18BDC981" w14:textId="77777777" w:rsidR="00EE743E" w:rsidRPr="005D4A25" w:rsidRDefault="00EE743E" w:rsidP="002A4577">
            <w:pPr>
              <w:spacing w:after="0" w:line="240" w:lineRule="auto"/>
              <w:jc w:val="center"/>
              <w:rPr>
                <w:rFonts w:ascii="Times New Roman" w:hAnsi="Times New Roman"/>
              </w:rPr>
            </w:pPr>
            <w:r>
              <w:rPr>
                <w:rFonts w:ascii="Times New Roman" w:hAnsi="Times New Roman"/>
              </w:rPr>
              <w:t>9/65,7</w:t>
            </w:r>
          </w:p>
        </w:tc>
        <w:tc>
          <w:tcPr>
            <w:tcW w:w="1144" w:type="dxa"/>
            <w:vAlign w:val="center"/>
          </w:tcPr>
          <w:p w14:paraId="43E82265" w14:textId="77777777" w:rsidR="00EE743E" w:rsidRPr="00E06EED" w:rsidRDefault="00EE743E" w:rsidP="002A4577">
            <w:pPr>
              <w:spacing w:after="0" w:line="240" w:lineRule="auto"/>
              <w:jc w:val="center"/>
              <w:rPr>
                <w:rFonts w:ascii="Times New Roman" w:hAnsi="Times New Roman"/>
              </w:rPr>
            </w:pPr>
            <w:r>
              <w:rPr>
                <w:rFonts w:ascii="Times New Roman" w:hAnsi="Times New Roman"/>
              </w:rPr>
              <w:t>10/41,7</w:t>
            </w:r>
          </w:p>
        </w:tc>
        <w:tc>
          <w:tcPr>
            <w:tcW w:w="1144" w:type="dxa"/>
            <w:vAlign w:val="center"/>
          </w:tcPr>
          <w:p w14:paraId="3B7C4FF0"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6/47,2</w:t>
            </w:r>
          </w:p>
        </w:tc>
        <w:tc>
          <w:tcPr>
            <w:tcW w:w="1144" w:type="dxa"/>
            <w:vAlign w:val="center"/>
          </w:tcPr>
          <w:p w14:paraId="2B137C76"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2/8,3</w:t>
            </w:r>
          </w:p>
        </w:tc>
        <w:tc>
          <w:tcPr>
            <w:tcW w:w="1144" w:type="dxa"/>
            <w:vAlign w:val="center"/>
          </w:tcPr>
          <w:p w14:paraId="259A7F47" w14:textId="77777777" w:rsidR="00EE743E" w:rsidRPr="00C91C32" w:rsidRDefault="00EE743E" w:rsidP="002A4577">
            <w:pPr>
              <w:spacing w:after="0" w:line="240" w:lineRule="auto"/>
              <w:jc w:val="center"/>
              <w:rPr>
                <w:rFonts w:ascii="Times New Roman" w:hAnsi="Times New Roman"/>
              </w:rPr>
            </w:pPr>
            <w:r>
              <w:rPr>
                <w:rFonts w:ascii="Times New Roman" w:hAnsi="Times New Roman"/>
              </w:rPr>
              <w:t>2/15,7</w:t>
            </w:r>
          </w:p>
        </w:tc>
      </w:tr>
    </w:tbl>
    <w:p w14:paraId="455DA342" w14:textId="77777777" w:rsidR="00EE743E" w:rsidRDefault="00EE743E" w:rsidP="00EE743E">
      <w:pPr>
        <w:spacing w:after="0" w:line="240" w:lineRule="auto"/>
        <w:jc w:val="both"/>
        <w:rPr>
          <w:rFonts w:ascii="Times New Roman" w:hAnsi="Times New Roman"/>
          <w:sz w:val="28"/>
          <w:szCs w:val="28"/>
        </w:rPr>
      </w:pPr>
    </w:p>
    <w:p w14:paraId="344CF125" w14:textId="77777777" w:rsidR="00EE743E" w:rsidRPr="00CD44C4"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В</w:t>
      </w:r>
      <w:r w:rsidRPr="00CD44C4">
        <w:rPr>
          <w:rFonts w:ascii="Times New Roman" w:hAnsi="Times New Roman"/>
          <w:sz w:val="28"/>
          <w:szCs w:val="28"/>
          <w:lang w:val="ru-RU"/>
        </w:rPr>
        <w:t xml:space="preserve">нешние причины стабильно занимают второе место среди основных причин смертности всего населения, </w:t>
      </w:r>
      <w:r>
        <w:rPr>
          <w:rFonts w:ascii="Times New Roman" w:hAnsi="Times New Roman"/>
          <w:sz w:val="28"/>
          <w:szCs w:val="28"/>
          <w:lang w:val="ru-RU"/>
        </w:rPr>
        <w:t xml:space="preserve">и первое место </w:t>
      </w:r>
      <w:r w:rsidRPr="00CD44C4">
        <w:rPr>
          <w:rFonts w:ascii="Times New Roman" w:hAnsi="Times New Roman"/>
          <w:sz w:val="28"/>
          <w:szCs w:val="28"/>
          <w:lang w:val="ru-RU"/>
        </w:rPr>
        <w:t>среди трудоспособного возраста.</w:t>
      </w:r>
    </w:p>
    <w:p w14:paraId="06CBEDF0" w14:textId="77777777" w:rsidR="00EE743E" w:rsidRPr="00CD44C4" w:rsidRDefault="00EE743E" w:rsidP="00EE743E">
      <w:pPr>
        <w:pStyle w:val="af"/>
        <w:ind w:firstLine="709"/>
        <w:jc w:val="both"/>
        <w:rPr>
          <w:rFonts w:ascii="Times New Roman" w:hAnsi="Times New Roman"/>
          <w:sz w:val="28"/>
          <w:szCs w:val="28"/>
          <w:lang w:val="ru-RU"/>
        </w:rPr>
      </w:pPr>
      <w:r w:rsidRPr="00CD44C4">
        <w:rPr>
          <w:rFonts w:ascii="Times New Roman" w:hAnsi="Times New Roman"/>
          <w:sz w:val="28"/>
          <w:szCs w:val="28"/>
          <w:lang w:val="ru-RU"/>
        </w:rPr>
        <w:t>В сравнении с 201</w:t>
      </w:r>
      <w:r>
        <w:rPr>
          <w:rFonts w:ascii="Times New Roman" w:hAnsi="Times New Roman"/>
          <w:sz w:val="28"/>
          <w:szCs w:val="28"/>
          <w:lang w:val="ru-RU"/>
        </w:rPr>
        <w:t>7</w:t>
      </w:r>
      <w:r w:rsidRPr="00CD44C4">
        <w:rPr>
          <w:rFonts w:ascii="Times New Roman" w:hAnsi="Times New Roman"/>
          <w:sz w:val="28"/>
          <w:szCs w:val="28"/>
          <w:lang w:val="ru-RU"/>
        </w:rPr>
        <w:t>г (</w:t>
      </w:r>
      <w:r>
        <w:rPr>
          <w:rFonts w:ascii="Times New Roman" w:hAnsi="Times New Roman"/>
          <w:sz w:val="28"/>
          <w:szCs w:val="28"/>
          <w:lang w:val="ru-RU"/>
        </w:rPr>
        <w:t>51</w:t>
      </w:r>
      <w:r w:rsidRPr="00CD44C4">
        <w:rPr>
          <w:rFonts w:ascii="Times New Roman" w:hAnsi="Times New Roman"/>
          <w:sz w:val="28"/>
          <w:szCs w:val="28"/>
          <w:lang w:val="ru-RU"/>
        </w:rPr>
        <w:t>/</w:t>
      </w:r>
      <w:r>
        <w:rPr>
          <w:rFonts w:ascii="Times New Roman" w:hAnsi="Times New Roman"/>
          <w:sz w:val="28"/>
          <w:szCs w:val="28"/>
          <w:lang w:val="ru-RU"/>
        </w:rPr>
        <w:t>205,5</w:t>
      </w:r>
      <w:r w:rsidRPr="00CD44C4">
        <w:rPr>
          <w:rFonts w:ascii="Times New Roman" w:hAnsi="Times New Roman"/>
          <w:sz w:val="28"/>
          <w:szCs w:val="28"/>
          <w:lang w:val="ru-RU"/>
        </w:rPr>
        <w:t xml:space="preserve">) смертность от внешних причин снизилась на </w:t>
      </w:r>
      <w:r>
        <w:rPr>
          <w:rFonts w:ascii="Times New Roman" w:hAnsi="Times New Roman"/>
          <w:sz w:val="28"/>
          <w:szCs w:val="28"/>
          <w:lang w:val="ru-RU"/>
        </w:rPr>
        <w:t>4,7</w:t>
      </w:r>
      <w:r w:rsidRPr="00CD44C4">
        <w:rPr>
          <w:rFonts w:ascii="Times New Roman" w:hAnsi="Times New Roman"/>
          <w:sz w:val="28"/>
          <w:szCs w:val="28"/>
          <w:lang w:val="ru-RU"/>
        </w:rPr>
        <w:t>%, в сравнении с 201</w:t>
      </w:r>
      <w:r>
        <w:rPr>
          <w:rFonts w:ascii="Times New Roman" w:hAnsi="Times New Roman"/>
          <w:sz w:val="28"/>
          <w:szCs w:val="28"/>
          <w:lang w:val="ru-RU"/>
        </w:rPr>
        <w:t>9</w:t>
      </w:r>
      <w:r w:rsidRPr="00CD44C4">
        <w:rPr>
          <w:rFonts w:ascii="Times New Roman" w:hAnsi="Times New Roman"/>
          <w:sz w:val="28"/>
          <w:szCs w:val="28"/>
          <w:lang w:val="ru-RU"/>
        </w:rPr>
        <w:t>г (</w:t>
      </w:r>
      <w:r>
        <w:rPr>
          <w:rFonts w:ascii="Times New Roman" w:hAnsi="Times New Roman"/>
          <w:sz w:val="28"/>
          <w:szCs w:val="28"/>
          <w:lang w:val="ru-RU"/>
        </w:rPr>
        <w:t>47</w:t>
      </w:r>
      <w:r w:rsidRPr="00CD44C4">
        <w:rPr>
          <w:rFonts w:ascii="Times New Roman" w:hAnsi="Times New Roman"/>
          <w:sz w:val="28"/>
          <w:szCs w:val="28"/>
          <w:lang w:val="ru-RU"/>
        </w:rPr>
        <w:t>/</w:t>
      </w:r>
      <w:r>
        <w:rPr>
          <w:rFonts w:ascii="Times New Roman" w:hAnsi="Times New Roman"/>
          <w:sz w:val="28"/>
          <w:szCs w:val="28"/>
          <w:lang w:val="ru-RU"/>
        </w:rPr>
        <w:t>195,8</w:t>
      </w:r>
      <w:r w:rsidRPr="00CD44C4">
        <w:rPr>
          <w:rFonts w:ascii="Times New Roman" w:hAnsi="Times New Roman"/>
          <w:sz w:val="28"/>
          <w:szCs w:val="28"/>
          <w:lang w:val="ru-RU"/>
        </w:rPr>
        <w:t>).</w:t>
      </w:r>
    </w:p>
    <w:p w14:paraId="5873CD54" w14:textId="77777777" w:rsidR="00EE743E" w:rsidRDefault="00EE743E" w:rsidP="00EE743E">
      <w:pPr>
        <w:pStyle w:val="af"/>
        <w:ind w:firstLine="709"/>
        <w:jc w:val="both"/>
        <w:rPr>
          <w:rFonts w:ascii="Times New Roman" w:hAnsi="Times New Roman"/>
          <w:sz w:val="28"/>
          <w:szCs w:val="28"/>
          <w:lang w:val="ru-RU"/>
        </w:rPr>
      </w:pPr>
      <w:r w:rsidRPr="00CD44C4">
        <w:rPr>
          <w:rFonts w:ascii="Times New Roman" w:hAnsi="Times New Roman"/>
          <w:sz w:val="28"/>
          <w:szCs w:val="28"/>
          <w:lang w:val="ru-RU"/>
        </w:rPr>
        <w:t>В структуре смертности от внешних причин:</w:t>
      </w:r>
    </w:p>
    <w:p w14:paraId="6D98F1BF" w14:textId="77777777" w:rsidR="00EE743E"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Ведущее место в смертности от внешних причин из года в год занимает самоубийства, как среди всего населения, так и среди лиц трудоспособного возраста. В 2019г. (12/50) наблюдается снижение показателя самоубийств на 20% по сравнению с 2018г. (15/65,2), и значительно в трудоспособном возрасте на 38,4%.</w:t>
      </w:r>
    </w:p>
    <w:p w14:paraId="1F7F0B40" w14:textId="77777777" w:rsidR="00EE743E"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По транспортным (все виды) травмам в 2018г. (10/41,7) было повышение по сравнению с 2017г. (5/20,1), и снижение в 2019г. (8/33,3) среди всего населения и соответственно в трудоспособном возрасте.</w:t>
      </w:r>
    </w:p>
    <w:p w14:paraId="67DF483A" w14:textId="77777777" w:rsidR="00EE743E"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Количество погибших лиц от ДТП в 2019г. (6/25,0) увеличилось на 2 человека по сравнению с 2018г.(4/16,7) и соответственно показатель в 1,4 раза. Все погибшие трудоспособного возраста.</w:t>
      </w:r>
    </w:p>
    <w:p w14:paraId="7BE2B8D3" w14:textId="39FA3624" w:rsidR="00EE743E" w:rsidRDefault="00EE743E" w:rsidP="00EE743E">
      <w:pPr>
        <w:pStyle w:val="af"/>
        <w:ind w:firstLine="709"/>
        <w:jc w:val="both"/>
        <w:rPr>
          <w:rFonts w:ascii="Times New Roman" w:hAnsi="Times New Roman"/>
          <w:sz w:val="28"/>
          <w:szCs w:val="28"/>
          <w:lang w:val="ru-RU"/>
        </w:rPr>
      </w:pPr>
      <w:r>
        <w:rPr>
          <w:rFonts w:ascii="Times New Roman" w:hAnsi="Times New Roman"/>
          <w:sz w:val="28"/>
          <w:szCs w:val="28"/>
          <w:lang w:val="ru-RU"/>
        </w:rPr>
        <w:t>Увеличение смертей от случайных отравлений алкоголем с 2 чел. в 20</w:t>
      </w:r>
      <w:r w:rsidR="00BD1797">
        <w:rPr>
          <w:rFonts w:ascii="Times New Roman" w:hAnsi="Times New Roman"/>
          <w:sz w:val="28"/>
          <w:szCs w:val="28"/>
          <w:lang w:val="ru-RU"/>
        </w:rPr>
        <w:t>18</w:t>
      </w:r>
      <w:r>
        <w:rPr>
          <w:rFonts w:ascii="Times New Roman" w:hAnsi="Times New Roman"/>
          <w:sz w:val="28"/>
          <w:szCs w:val="28"/>
          <w:lang w:val="ru-RU"/>
        </w:rPr>
        <w:t>г. (8,3) до 3-х чел. в 2019г. (12,5) от всего населения, но снижение в трудоспособном возрасте и показатель снижен почти на 50%.</w:t>
      </w:r>
    </w:p>
    <w:p w14:paraId="4EFBDA38" w14:textId="77777777" w:rsidR="00A27C4F" w:rsidRPr="00CD44C4" w:rsidRDefault="00A27C4F" w:rsidP="00EE743E">
      <w:pPr>
        <w:pStyle w:val="af"/>
        <w:ind w:firstLine="709"/>
        <w:jc w:val="both"/>
        <w:rPr>
          <w:rFonts w:ascii="Times New Roman" w:hAnsi="Times New Roman"/>
          <w:sz w:val="28"/>
          <w:szCs w:val="28"/>
          <w:lang w:val="ru-RU"/>
        </w:rPr>
      </w:pPr>
    </w:p>
    <w:p w14:paraId="43D97C1A" w14:textId="2EEF79B3" w:rsidR="00EE743E" w:rsidRDefault="00EE743E" w:rsidP="00BD7AFF">
      <w:pPr>
        <w:pStyle w:val="af"/>
        <w:ind w:left="709"/>
        <w:jc w:val="center"/>
        <w:rPr>
          <w:rFonts w:ascii="Times New Roman" w:hAnsi="Times New Roman"/>
          <w:b/>
          <w:i/>
          <w:sz w:val="28"/>
          <w:szCs w:val="28"/>
          <w:lang w:val="ru-RU"/>
        </w:rPr>
      </w:pPr>
      <w:r>
        <w:rPr>
          <w:rFonts w:ascii="Times New Roman" w:hAnsi="Times New Roman"/>
          <w:b/>
          <w:i/>
          <w:sz w:val="28"/>
          <w:szCs w:val="28"/>
          <w:lang w:val="ru-RU"/>
        </w:rPr>
        <w:t>С</w:t>
      </w:r>
      <w:r w:rsidRPr="000C5F75">
        <w:rPr>
          <w:rFonts w:ascii="Times New Roman" w:hAnsi="Times New Roman"/>
          <w:b/>
          <w:i/>
          <w:sz w:val="28"/>
          <w:szCs w:val="28"/>
          <w:lang w:val="ru-RU"/>
        </w:rPr>
        <w:t>мертност</w:t>
      </w:r>
      <w:r>
        <w:rPr>
          <w:rFonts w:ascii="Times New Roman" w:hAnsi="Times New Roman"/>
          <w:b/>
          <w:i/>
          <w:sz w:val="28"/>
          <w:szCs w:val="28"/>
          <w:lang w:val="ru-RU"/>
        </w:rPr>
        <w:t>ь</w:t>
      </w:r>
      <w:r w:rsidRPr="000C5F75">
        <w:rPr>
          <w:rFonts w:ascii="Times New Roman" w:hAnsi="Times New Roman"/>
          <w:b/>
          <w:i/>
          <w:sz w:val="28"/>
          <w:szCs w:val="28"/>
          <w:lang w:val="ru-RU"/>
        </w:rPr>
        <w:t xml:space="preserve"> </w:t>
      </w:r>
      <w:r>
        <w:rPr>
          <w:rFonts w:ascii="Times New Roman" w:hAnsi="Times New Roman"/>
          <w:b/>
          <w:i/>
          <w:sz w:val="28"/>
          <w:szCs w:val="28"/>
          <w:lang w:val="ru-RU"/>
        </w:rPr>
        <w:t>населения в разрезе населенных пунктов</w:t>
      </w:r>
    </w:p>
    <w:p w14:paraId="341C9C53" w14:textId="77777777" w:rsidR="00A27C4F" w:rsidRDefault="00A27C4F" w:rsidP="00EE743E">
      <w:pPr>
        <w:pStyle w:val="af"/>
        <w:ind w:left="709"/>
        <w:jc w:val="both"/>
        <w:rPr>
          <w:rFonts w:ascii="Times New Roman" w:hAnsi="Times New Roman"/>
          <w:b/>
          <w:i/>
          <w:sz w:val="28"/>
          <w:szCs w:val="28"/>
          <w:lang w:val="ru-RU"/>
        </w:rPr>
      </w:pPr>
    </w:p>
    <w:tbl>
      <w:tblPr>
        <w:tblW w:w="97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2"/>
        <w:gridCol w:w="3300"/>
        <w:gridCol w:w="3143"/>
      </w:tblGrid>
      <w:tr w:rsidR="00EE743E" w:rsidRPr="00EE743E" w14:paraId="1DECFDF7" w14:textId="77777777" w:rsidTr="00A92B94">
        <w:trPr>
          <w:trHeight w:val="244"/>
        </w:trPr>
        <w:tc>
          <w:tcPr>
            <w:tcW w:w="3302" w:type="dxa"/>
            <w:vMerge w:val="restart"/>
          </w:tcPr>
          <w:p w14:paraId="097AB842" w14:textId="77777777" w:rsidR="00EE743E" w:rsidRPr="00EE743E" w:rsidRDefault="00EE743E" w:rsidP="002A4577">
            <w:pPr>
              <w:spacing w:after="0" w:line="240" w:lineRule="auto"/>
              <w:jc w:val="center"/>
              <w:rPr>
                <w:rFonts w:ascii="Times New Roman" w:eastAsia="Times New Roman" w:hAnsi="Times New Roman"/>
                <w:b/>
                <w:sz w:val="24"/>
                <w:szCs w:val="24"/>
              </w:rPr>
            </w:pPr>
            <w:r w:rsidRPr="00EE743E">
              <w:rPr>
                <w:rFonts w:ascii="Times New Roman" w:eastAsia="Times New Roman" w:hAnsi="Times New Roman"/>
                <w:b/>
                <w:sz w:val="24"/>
                <w:szCs w:val="24"/>
              </w:rPr>
              <w:t>Населенный пункт</w:t>
            </w:r>
          </w:p>
        </w:tc>
        <w:tc>
          <w:tcPr>
            <w:tcW w:w="6443" w:type="dxa"/>
            <w:gridSpan w:val="2"/>
          </w:tcPr>
          <w:p w14:paraId="43FB620A" w14:textId="77777777" w:rsidR="00EE743E" w:rsidRPr="00EE743E" w:rsidRDefault="00EE743E" w:rsidP="002A4577">
            <w:pPr>
              <w:spacing w:after="0" w:line="240" w:lineRule="auto"/>
              <w:jc w:val="center"/>
              <w:rPr>
                <w:rFonts w:ascii="Times New Roman" w:eastAsia="Times New Roman" w:hAnsi="Times New Roman"/>
                <w:sz w:val="24"/>
                <w:szCs w:val="24"/>
              </w:rPr>
            </w:pPr>
            <w:r w:rsidRPr="00EE743E">
              <w:rPr>
                <w:rFonts w:ascii="Times New Roman" w:eastAsia="Times New Roman" w:hAnsi="Times New Roman"/>
                <w:b/>
                <w:sz w:val="24"/>
                <w:szCs w:val="24"/>
              </w:rPr>
              <w:t>2019 год</w:t>
            </w:r>
          </w:p>
        </w:tc>
      </w:tr>
      <w:tr w:rsidR="00EE743E" w:rsidRPr="00EE743E" w14:paraId="56FF34AF" w14:textId="77777777" w:rsidTr="00A92B94">
        <w:trPr>
          <w:trHeight w:val="488"/>
        </w:trPr>
        <w:tc>
          <w:tcPr>
            <w:tcW w:w="3302" w:type="dxa"/>
            <w:vMerge/>
          </w:tcPr>
          <w:p w14:paraId="27D7A886" w14:textId="77777777" w:rsidR="00EE743E" w:rsidRPr="00EE743E" w:rsidRDefault="00EE743E" w:rsidP="002A4577">
            <w:pPr>
              <w:spacing w:after="0" w:line="240" w:lineRule="auto"/>
              <w:jc w:val="center"/>
              <w:rPr>
                <w:rFonts w:ascii="Times New Roman" w:eastAsia="Times New Roman" w:hAnsi="Times New Roman"/>
                <w:b/>
                <w:sz w:val="24"/>
                <w:szCs w:val="24"/>
              </w:rPr>
            </w:pPr>
          </w:p>
        </w:tc>
        <w:tc>
          <w:tcPr>
            <w:tcW w:w="3300" w:type="dxa"/>
            <w:tcBorders>
              <w:bottom w:val="single" w:sz="4" w:space="0" w:color="auto"/>
            </w:tcBorders>
            <w:vAlign w:val="center"/>
          </w:tcPr>
          <w:p w14:paraId="1768F493" w14:textId="77777777" w:rsidR="00EE743E" w:rsidRPr="00EE743E" w:rsidRDefault="00EE743E" w:rsidP="002A4577">
            <w:pPr>
              <w:spacing w:after="0" w:line="240" w:lineRule="auto"/>
              <w:jc w:val="center"/>
              <w:rPr>
                <w:rFonts w:ascii="Times New Roman" w:eastAsia="Times New Roman" w:hAnsi="Times New Roman"/>
                <w:b/>
                <w:sz w:val="24"/>
                <w:szCs w:val="24"/>
              </w:rPr>
            </w:pPr>
            <w:r w:rsidRPr="00EE743E">
              <w:rPr>
                <w:rFonts w:ascii="Times New Roman" w:eastAsia="Times New Roman" w:hAnsi="Times New Roman"/>
                <w:b/>
                <w:sz w:val="24"/>
                <w:szCs w:val="24"/>
              </w:rPr>
              <w:t>Общая смертность</w:t>
            </w:r>
          </w:p>
          <w:p w14:paraId="307B615A" w14:textId="77777777" w:rsidR="00EE743E" w:rsidRPr="00EE743E" w:rsidRDefault="00EE743E" w:rsidP="002A4577">
            <w:pPr>
              <w:spacing w:after="0" w:line="240" w:lineRule="auto"/>
              <w:jc w:val="center"/>
              <w:rPr>
                <w:rFonts w:ascii="Times New Roman" w:eastAsia="Times New Roman" w:hAnsi="Times New Roman"/>
                <w:b/>
                <w:sz w:val="24"/>
                <w:szCs w:val="24"/>
              </w:rPr>
            </w:pPr>
            <w:r w:rsidRPr="00EE743E">
              <w:rPr>
                <w:rFonts w:ascii="Times New Roman" w:eastAsia="Times New Roman" w:hAnsi="Times New Roman"/>
                <w:sz w:val="24"/>
                <w:szCs w:val="24"/>
              </w:rPr>
              <w:t>(абс. чис./на 100 тыс. нас.)</w:t>
            </w:r>
          </w:p>
        </w:tc>
        <w:tc>
          <w:tcPr>
            <w:tcW w:w="3143" w:type="dxa"/>
            <w:tcBorders>
              <w:bottom w:val="single" w:sz="4" w:space="0" w:color="auto"/>
            </w:tcBorders>
            <w:vAlign w:val="center"/>
          </w:tcPr>
          <w:p w14:paraId="08528B25" w14:textId="77777777" w:rsidR="00EE743E" w:rsidRPr="00EE743E" w:rsidRDefault="00EE743E" w:rsidP="002A4577">
            <w:pPr>
              <w:spacing w:after="0" w:line="240" w:lineRule="auto"/>
              <w:jc w:val="center"/>
              <w:rPr>
                <w:rFonts w:ascii="Times New Roman" w:eastAsia="Times New Roman" w:hAnsi="Times New Roman"/>
                <w:b/>
                <w:sz w:val="24"/>
                <w:szCs w:val="24"/>
              </w:rPr>
            </w:pPr>
            <w:r w:rsidRPr="00EE743E">
              <w:rPr>
                <w:rFonts w:ascii="Times New Roman" w:eastAsia="Times New Roman" w:hAnsi="Times New Roman"/>
                <w:b/>
                <w:sz w:val="24"/>
                <w:szCs w:val="24"/>
              </w:rPr>
              <w:t>В труд. возрасте</w:t>
            </w:r>
          </w:p>
          <w:p w14:paraId="61B0CEED" w14:textId="77777777" w:rsidR="00EE743E" w:rsidRPr="00EE743E" w:rsidRDefault="00EE743E" w:rsidP="002A4577">
            <w:pPr>
              <w:spacing w:after="0" w:line="240" w:lineRule="auto"/>
              <w:jc w:val="center"/>
              <w:rPr>
                <w:rFonts w:ascii="Times New Roman" w:eastAsia="Times New Roman" w:hAnsi="Times New Roman"/>
                <w:b/>
                <w:sz w:val="24"/>
                <w:szCs w:val="24"/>
              </w:rPr>
            </w:pPr>
            <w:r w:rsidRPr="00EE743E">
              <w:rPr>
                <w:rFonts w:ascii="Times New Roman" w:eastAsia="Times New Roman" w:hAnsi="Times New Roman"/>
                <w:sz w:val="24"/>
                <w:szCs w:val="24"/>
              </w:rPr>
              <w:t>(абс. чис./на 100 тыс. нас.)</w:t>
            </w:r>
          </w:p>
        </w:tc>
      </w:tr>
      <w:tr w:rsidR="00EE743E" w:rsidRPr="00EE743E" w14:paraId="0CDBAF54" w14:textId="77777777" w:rsidTr="00A92B94">
        <w:trPr>
          <w:trHeight w:val="254"/>
        </w:trPr>
        <w:tc>
          <w:tcPr>
            <w:tcW w:w="3302" w:type="dxa"/>
            <w:vAlign w:val="center"/>
          </w:tcPr>
          <w:p w14:paraId="17950E92"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Петропавловка</w:t>
            </w:r>
          </w:p>
        </w:tc>
        <w:tc>
          <w:tcPr>
            <w:tcW w:w="3300" w:type="dxa"/>
            <w:vAlign w:val="center"/>
          </w:tcPr>
          <w:p w14:paraId="4C5CA73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olor w:val="000000"/>
                <w:sz w:val="24"/>
                <w:szCs w:val="24"/>
              </w:rPr>
              <w:t>144/1782,8</w:t>
            </w:r>
          </w:p>
        </w:tc>
        <w:tc>
          <w:tcPr>
            <w:tcW w:w="3143" w:type="dxa"/>
          </w:tcPr>
          <w:p w14:paraId="1987E151"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rPr>
              <w:t>56/1442,5</w:t>
            </w:r>
          </w:p>
        </w:tc>
      </w:tr>
      <w:tr w:rsidR="00EE743E" w:rsidRPr="00EE743E" w14:paraId="0A6DE858" w14:textId="77777777" w:rsidTr="00A92B94">
        <w:trPr>
          <w:trHeight w:val="269"/>
        </w:trPr>
        <w:tc>
          <w:tcPr>
            <w:tcW w:w="3302" w:type="dxa"/>
            <w:vAlign w:val="center"/>
          </w:tcPr>
          <w:p w14:paraId="62E1E741"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Армак</w:t>
            </w:r>
          </w:p>
        </w:tc>
        <w:tc>
          <w:tcPr>
            <w:tcW w:w="3300" w:type="dxa"/>
            <w:vAlign w:val="center"/>
          </w:tcPr>
          <w:p w14:paraId="0F719C3B"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5</w:t>
            </w:r>
            <w:r w:rsidRPr="00EE743E">
              <w:rPr>
                <w:rFonts w:ascii="Times New Roman" w:eastAsia="Times New Roman" w:hAnsi="Times New Roman"/>
                <w:color w:val="000000"/>
                <w:sz w:val="24"/>
                <w:szCs w:val="24"/>
              </w:rPr>
              <w:t>/1319,2</w:t>
            </w:r>
          </w:p>
        </w:tc>
        <w:tc>
          <w:tcPr>
            <w:tcW w:w="3143" w:type="dxa"/>
          </w:tcPr>
          <w:p w14:paraId="14834154"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2</w:t>
            </w:r>
            <w:r w:rsidRPr="00EE743E">
              <w:rPr>
                <w:rFonts w:ascii="Times New Roman" w:eastAsia="Times New Roman" w:hAnsi="Times New Roman"/>
                <w:color w:val="000000"/>
                <w:sz w:val="24"/>
                <w:szCs w:val="24"/>
              </w:rPr>
              <w:t>/1142,8</w:t>
            </w:r>
          </w:p>
        </w:tc>
      </w:tr>
      <w:tr w:rsidR="00EE743E" w:rsidRPr="00EE743E" w14:paraId="020D3AB6" w14:textId="77777777" w:rsidTr="00A92B94">
        <w:trPr>
          <w:trHeight w:val="269"/>
        </w:trPr>
        <w:tc>
          <w:tcPr>
            <w:tcW w:w="3302" w:type="dxa"/>
            <w:vAlign w:val="center"/>
          </w:tcPr>
          <w:p w14:paraId="35772D9E"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Алцак</w:t>
            </w:r>
          </w:p>
        </w:tc>
        <w:tc>
          <w:tcPr>
            <w:tcW w:w="3300" w:type="dxa"/>
            <w:vAlign w:val="center"/>
          </w:tcPr>
          <w:p w14:paraId="381DE256"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p>
        </w:tc>
        <w:tc>
          <w:tcPr>
            <w:tcW w:w="3143" w:type="dxa"/>
          </w:tcPr>
          <w:p w14:paraId="6D80D235"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05A44B08" w14:textId="77777777" w:rsidTr="00A92B94">
        <w:trPr>
          <w:trHeight w:val="269"/>
        </w:trPr>
        <w:tc>
          <w:tcPr>
            <w:tcW w:w="3302" w:type="dxa"/>
            <w:vAlign w:val="center"/>
          </w:tcPr>
          <w:p w14:paraId="50920A8B"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Белоозерск</w:t>
            </w:r>
          </w:p>
        </w:tc>
        <w:tc>
          <w:tcPr>
            <w:tcW w:w="3300" w:type="dxa"/>
            <w:vAlign w:val="center"/>
          </w:tcPr>
          <w:p w14:paraId="0DAB59B5"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6</w:t>
            </w:r>
            <w:r w:rsidRPr="00EE743E">
              <w:rPr>
                <w:rFonts w:ascii="Times New Roman" w:eastAsia="Times New Roman" w:hAnsi="Times New Roman"/>
                <w:color w:val="000000"/>
                <w:sz w:val="24"/>
                <w:szCs w:val="24"/>
              </w:rPr>
              <w:t>/832,2</w:t>
            </w:r>
          </w:p>
        </w:tc>
        <w:tc>
          <w:tcPr>
            <w:tcW w:w="3143" w:type="dxa"/>
          </w:tcPr>
          <w:p w14:paraId="019D2BC1"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2</w:t>
            </w:r>
            <w:r w:rsidRPr="00EE743E">
              <w:rPr>
                <w:rFonts w:ascii="Times New Roman" w:eastAsia="Times New Roman" w:hAnsi="Times New Roman"/>
                <w:color w:val="000000"/>
                <w:sz w:val="24"/>
                <w:szCs w:val="24"/>
              </w:rPr>
              <w:t>/1219,5</w:t>
            </w:r>
          </w:p>
        </w:tc>
      </w:tr>
      <w:tr w:rsidR="00EE743E" w:rsidRPr="00EE743E" w14:paraId="7B9A15D6" w14:textId="77777777" w:rsidTr="00A92B94">
        <w:trPr>
          <w:trHeight w:val="269"/>
        </w:trPr>
        <w:tc>
          <w:tcPr>
            <w:tcW w:w="3302" w:type="dxa"/>
            <w:vAlign w:val="center"/>
          </w:tcPr>
          <w:p w14:paraId="0ADF2310"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Б</w:t>
            </w:r>
            <w:r w:rsidRPr="00EE743E">
              <w:rPr>
                <w:rFonts w:ascii="Times New Roman" w:eastAsia="Times New Roman" w:hAnsi="Times New Roman"/>
                <w:color w:val="000000"/>
                <w:sz w:val="24"/>
                <w:szCs w:val="24"/>
              </w:rPr>
              <w:t xml:space="preserve">ольшой </w:t>
            </w:r>
            <w:r w:rsidRPr="00EE743E">
              <w:rPr>
                <w:rFonts w:ascii="Times New Roman" w:eastAsia="Times New Roman" w:hAnsi="Times New Roman" w:cs="Times New Roman"/>
                <w:color w:val="000000"/>
                <w:sz w:val="24"/>
                <w:szCs w:val="24"/>
              </w:rPr>
              <w:t>Нарын</w:t>
            </w:r>
          </w:p>
        </w:tc>
        <w:tc>
          <w:tcPr>
            <w:tcW w:w="3300" w:type="dxa"/>
            <w:vAlign w:val="center"/>
          </w:tcPr>
          <w:p w14:paraId="2D50E1C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3</w:t>
            </w:r>
            <w:r w:rsidRPr="00EE743E">
              <w:rPr>
                <w:rFonts w:ascii="Times New Roman" w:eastAsia="Times New Roman" w:hAnsi="Times New Roman"/>
                <w:color w:val="000000"/>
                <w:sz w:val="24"/>
                <w:szCs w:val="24"/>
              </w:rPr>
              <w:t>/882,3</w:t>
            </w:r>
          </w:p>
        </w:tc>
        <w:tc>
          <w:tcPr>
            <w:tcW w:w="3143" w:type="dxa"/>
          </w:tcPr>
          <w:p w14:paraId="12F27C5F"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1</w:t>
            </w:r>
            <w:r w:rsidRPr="00EE743E">
              <w:rPr>
                <w:rFonts w:ascii="Times New Roman" w:eastAsia="Times New Roman" w:hAnsi="Times New Roman"/>
                <w:color w:val="000000"/>
                <w:sz w:val="24"/>
                <w:szCs w:val="24"/>
              </w:rPr>
              <w:t>/584,8</w:t>
            </w:r>
          </w:p>
        </w:tc>
      </w:tr>
      <w:tr w:rsidR="00EE743E" w:rsidRPr="00EE743E" w14:paraId="10967B72" w14:textId="77777777" w:rsidTr="00A92B94">
        <w:trPr>
          <w:trHeight w:val="269"/>
        </w:trPr>
        <w:tc>
          <w:tcPr>
            <w:tcW w:w="3302" w:type="dxa"/>
            <w:vAlign w:val="center"/>
          </w:tcPr>
          <w:p w14:paraId="61449DF6"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Боргой</w:t>
            </w:r>
          </w:p>
        </w:tc>
        <w:tc>
          <w:tcPr>
            <w:tcW w:w="3300" w:type="dxa"/>
            <w:vAlign w:val="center"/>
          </w:tcPr>
          <w:p w14:paraId="206CE3E0"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/1058</w:t>
            </w:r>
          </w:p>
        </w:tc>
        <w:tc>
          <w:tcPr>
            <w:tcW w:w="3143" w:type="dxa"/>
          </w:tcPr>
          <w:p w14:paraId="0C6EC55F"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1</w:t>
            </w:r>
            <w:r w:rsidRPr="00EE743E">
              <w:rPr>
                <w:rFonts w:ascii="Times New Roman" w:eastAsia="Times New Roman" w:hAnsi="Times New Roman"/>
                <w:color w:val="000000"/>
                <w:sz w:val="24"/>
                <w:szCs w:val="24"/>
              </w:rPr>
              <w:t>/490,2</w:t>
            </w:r>
          </w:p>
        </w:tc>
      </w:tr>
      <w:tr w:rsidR="00EE743E" w:rsidRPr="00EE743E" w14:paraId="24BE06D1" w14:textId="77777777" w:rsidTr="00A92B94">
        <w:trPr>
          <w:trHeight w:val="269"/>
        </w:trPr>
        <w:tc>
          <w:tcPr>
            <w:tcW w:w="3302" w:type="dxa"/>
            <w:vAlign w:val="center"/>
          </w:tcPr>
          <w:p w14:paraId="780A8526"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Боций</w:t>
            </w:r>
          </w:p>
        </w:tc>
        <w:tc>
          <w:tcPr>
            <w:tcW w:w="3300" w:type="dxa"/>
            <w:vAlign w:val="center"/>
          </w:tcPr>
          <w:p w14:paraId="46A3009C"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5</w:t>
            </w:r>
            <w:r w:rsidRPr="00EE743E">
              <w:rPr>
                <w:rFonts w:ascii="Times New Roman" w:eastAsia="Times New Roman" w:hAnsi="Times New Roman"/>
                <w:color w:val="000000"/>
                <w:sz w:val="24"/>
                <w:szCs w:val="24"/>
              </w:rPr>
              <w:t>/1510</w:t>
            </w:r>
          </w:p>
        </w:tc>
        <w:tc>
          <w:tcPr>
            <w:tcW w:w="3143" w:type="dxa"/>
          </w:tcPr>
          <w:p w14:paraId="765B399C"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3</w:t>
            </w:r>
            <w:r w:rsidRPr="00EE743E">
              <w:rPr>
                <w:rFonts w:ascii="Times New Roman" w:eastAsia="Times New Roman" w:hAnsi="Times New Roman"/>
                <w:color w:val="000000"/>
                <w:sz w:val="24"/>
                <w:szCs w:val="24"/>
              </w:rPr>
              <w:t>/1796,4</w:t>
            </w:r>
          </w:p>
        </w:tc>
      </w:tr>
      <w:tr w:rsidR="00EE743E" w:rsidRPr="00EE743E" w14:paraId="18A0D1D0" w14:textId="77777777" w:rsidTr="00A92B94">
        <w:trPr>
          <w:trHeight w:val="269"/>
        </w:trPr>
        <w:tc>
          <w:tcPr>
            <w:tcW w:w="3302" w:type="dxa"/>
            <w:vAlign w:val="center"/>
          </w:tcPr>
          <w:p w14:paraId="29183E31"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Булык</w:t>
            </w:r>
          </w:p>
        </w:tc>
        <w:tc>
          <w:tcPr>
            <w:tcW w:w="3300" w:type="dxa"/>
            <w:vAlign w:val="center"/>
          </w:tcPr>
          <w:p w14:paraId="2216B57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6</w:t>
            </w:r>
            <w:r w:rsidRPr="00EE743E">
              <w:rPr>
                <w:rFonts w:ascii="Times New Roman" w:eastAsia="Times New Roman" w:hAnsi="Times New Roman"/>
                <w:color w:val="000000"/>
                <w:sz w:val="24"/>
                <w:szCs w:val="24"/>
              </w:rPr>
              <w:t>/1052</w:t>
            </w:r>
          </w:p>
        </w:tc>
        <w:tc>
          <w:tcPr>
            <w:tcW w:w="3143" w:type="dxa"/>
          </w:tcPr>
          <w:p w14:paraId="5C3C8400"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1C20329A" w14:textId="77777777" w:rsidTr="00A92B94">
        <w:trPr>
          <w:trHeight w:val="254"/>
        </w:trPr>
        <w:tc>
          <w:tcPr>
            <w:tcW w:w="3302" w:type="dxa"/>
            <w:vAlign w:val="center"/>
          </w:tcPr>
          <w:p w14:paraId="6C9DDBEC"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В</w:t>
            </w:r>
            <w:r w:rsidRPr="00EE743E">
              <w:rPr>
                <w:rFonts w:ascii="Times New Roman" w:eastAsia="Times New Roman" w:hAnsi="Times New Roman"/>
                <w:color w:val="000000"/>
                <w:sz w:val="24"/>
                <w:szCs w:val="24"/>
              </w:rPr>
              <w:t xml:space="preserve">ерхний </w:t>
            </w:r>
            <w:r w:rsidRPr="00EE743E">
              <w:rPr>
                <w:rFonts w:ascii="Times New Roman" w:eastAsia="Times New Roman" w:hAnsi="Times New Roman" w:cs="Times New Roman"/>
                <w:color w:val="000000"/>
                <w:sz w:val="24"/>
                <w:szCs w:val="24"/>
              </w:rPr>
              <w:t>Бургалт</w:t>
            </w:r>
            <w:r w:rsidRPr="00EE743E">
              <w:rPr>
                <w:rFonts w:ascii="Times New Roman" w:eastAsia="Times New Roman" w:hAnsi="Times New Roman"/>
                <w:color w:val="000000"/>
                <w:sz w:val="24"/>
                <w:szCs w:val="24"/>
              </w:rPr>
              <w:t>ай</w:t>
            </w:r>
          </w:p>
        </w:tc>
        <w:tc>
          <w:tcPr>
            <w:tcW w:w="3300" w:type="dxa"/>
            <w:vAlign w:val="center"/>
          </w:tcPr>
          <w:p w14:paraId="7F0AD1E2"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3</w:t>
            </w:r>
            <w:r w:rsidRPr="00EE743E">
              <w:rPr>
                <w:rFonts w:ascii="Times New Roman" w:eastAsia="Times New Roman" w:hAnsi="Times New Roman"/>
                <w:color w:val="000000"/>
                <w:sz w:val="24"/>
                <w:szCs w:val="24"/>
              </w:rPr>
              <w:t>/1754</w:t>
            </w:r>
          </w:p>
        </w:tc>
        <w:tc>
          <w:tcPr>
            <w:tcW w:w="3143" w:type="dxa"/>
          </w:tcPr>
          <w:p w14:paraId="5D22D3B2"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2</w:t>
            </w:r>
            <w:r w:rsidRPr="00EE743E">
              <w:rPr>
                <w:rFonts w:ascii="Times New Roman" w:eastAsia="Times New Roman" w:hAnsi="Times New Roman"/>
                <w:color w:val="000000"/>
                <w:sz w:val="24"/>
                <w:szCs w:val="24"/>
              </w:rPr>
              <w:t>/2020</w:t>
            </w:r>
          </w:p>
        </w:tc>
      </w:tr>
      <w:tr w:rsidR="00EE743E" w:rsidRPr="00EE743E" w14:paraId="5441911B" w14:textId="77777777" w:rsidTr="00A92B94">
        <w:trPr>
          <w:trHeight w:val="254"/>
        </w:trPr>
        <w:tc>
          <w:tcPr>
            <w:tcW w:w="3302" w:type="dxa"/>
            <w:vAlign w:val="center"/>
          </w:tcPr>
          <w:p w14:paraId="1A41F6BE"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Старый Укырчел</w:t>
            </w:r>
            <w:r w:rsidRPr="00EE743E">
              <w:rPr>
                <w:rFonts w:ascii="Times New Roman" w:eastAsia="Times New Roman" w:hAnsi="Times New Roman"/>
                <w:color w:val="000000"/>
                <w:sz w:val="24"/>
                <w:szCs w:val="24"/>
              </w:rPr>
              <w:t>он</w:t>
            </w:r>
          </w:p>
        </w:tc>
        <w:tc>
          <w:tcPr>
            <w:tcW w:w="3300" w:type="dxa"/>
            <w:vAlign w:val="center"/>
          </w:tcPr>
          <w:p w14:paraId="6FA3A4B9"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olor w:val="000000"/>
                <w:sz w:val="24"/>
                <w:szCs w:val="24"/>
              </w:rPr>
              <w:t>1/4347,8</w:t>
            </w:r>
          </w:p>
        </w:tc>
        <w:tc>
          <w:tcPr>
            <w:tcW w:w="3143" w:type="dxa"/>
          </w:tcPr>
          <w:p w14:paraId="73F334E8"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318454C0" w14:textId="77777777" w:rsidTr="00A92B94">
        <w:trPr>
          <w:trHeight w:val="240"/>
        </w:trPr>
        <w:tc>
          <w:tcPr>
            <w:tcW w:w="3302" w:type="dxa"/>
            <w:vAlign w:val="center"/>
          </w:tcPr>
          <w:p w14:paraId="72689724"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В</w:t>
            </w:r>
            <w:r w:rsidRPr="00EE743E">
              <w:rPr>
                <w:rFonts w:ascii="Times New Roman" w:eastAsia="Times New Roman" w:hAnsi="Times New Roman"/>
                <w:color w:val="000000"/>
                <w:sz w:val="24"/>
                <w:szCs w:val="24"/>
              </w:rPr>
              <w:t xml:space="preserve">ерхний </w:t>
            </w:r>
            <w:r w:rsidRPr="00EE743E">
              <w:rPr>
                <w:rFonts w:ascii="Times New Roman" w:eastAsia="Times New Roman" w:hAnsi="Times New Roman" w:cs="Times New Roman"/>
                <w:color w:val="000000"/>
                <w:sz w:val="24"/>
                <w:szCs w:val="24"/>
              </w:rPr>
              <w:t>Ичетуй</w:t>
            </w:r>
          </w:p>
        </w:tc>
        <w:tc>
          <w:tcPr>
            <w:tcW w:w="3300" w:type="dxa"/>
            <w:vAlign w:val="center"/>
          </w:tcPr>
          <w:p w14:paraId="317B343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14</w:t>
            </w:r>
            <w:r w:rsidRPr="00EE743E">
              <w:rPr>
                <w:rFonts w:ascii="Times New Roman" w:eastAsia="Times New Roman" w:hAnsi="Times New Roman"/>
                <w:color w:val="000000"/>
                <w:sz w:val="24"/>
                <w:szCs w:val="24"/>
              </w:rPr>
              <w:t>/1353,9</w:t>
            </w:r>
          </w:p>
        </w:tc>
        <w:tc>
          <w:tcPr>
            <w:tcW w:w="3143" w:type="dxa"/>
          </w:tcPr>
          <w:p w14:paraId="5E8F10CC"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7</w:t>
            </w:r>
            <w:r w:rsidRPr="00EE743E">
              <w:rPr>
                <w:rFonts w:ascii="Times New Roman" w:eastAsia="Times New Roman" w:hAnsi="Times New Roman"/>
                <w:color w:val="000000"/>
                <w:sz w:val="24"/>
                <w:szCs w:val="24"/>
              </w:rPr>
              <w:t>/1394,4</w:t>
            </w:r>
          </w:p>
        </w:tc>
      </w:tr>
      <w:tr w:rsidR="00EE743E" w:rsidRPr="00EE743E" w14:paraId="133E7C3A" w14:textId="77777777" w:rsidTr="00A92B94">
        <w:trPr>
          <w:trHeight w:val="254"/>
        </w:trPr>
        <w:tc>
          <w:tcPr>
            <w:tcW w:w="3302" w:type="dxa"/>
            <w:vAlign w:val="center"/>
          </w:tcPr>
          <w:p w14:paraId="3CB42025"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В</w:t>
            </w:r>
            <w:r w:rsidRPr="00EE743E">
              <w:rPr>
                <w:rFonts w:ascii="Times New Roman" w:eastAsia="Times New Roman" w:hAnsi="Times New Roman"/>
                <w:color w:val="000000"/>
                <w:sz w:val="24"/>
                <w:szCs w:val="24"/>
              </w:rPr>
              <w:t xml:space="preserve">ерхний </w:t>
            </w:r>
            <w:r w:rsidRPr="00EE743E">
              <w:rPr>
                <w:rFonts w:ascii="Times New Roman" w:eastAsia="Times New Roman" w:hAnsi="Times New Roman" w:cs="Times New Roman"/>
                <w:color w:val="000000"/>
                <w:sz w:val="24"/>
                <w:szCs w:val="24"/>
              </w:rPr>
              <w:t>Торей</w:t>
            </w:r>
          </w:p>
        </w:tc>
        <w:tc>
          <w:tcPr>
            <w:tcW w:w="3300" w:type="dxa"/>
            <w:vAlign w:val="center"/>
          </w:tcPr>
          <w:p w14:paraId="6541EF79"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p>
        </w:tc>
        <w:tc>
          <w:tcPr>
            <w:tcW w:w="3143" w:type="dxa"/>
          </w:tcPr>
          <w:p w14:paraId="2D8CF277"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69619F54" w14:textId="77777777" w:rsidTr="00A92B94">
        <w:trPr>
          <w:trHeight w:val="254"/>
        </w:trPr>
        <w:tc>
          <w:tcPr>
            <w:tcW w:w="3302" w:type="dxa"/>
            <w:vAlign w:val="center"/>
          </w:tcPr>
          <w:p w14:paraId="5F306B00"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lastRenderedPageBreak/>
              <w:t>Гэгэтуй</w:t>
            </w:r>
          </w:p>
        </w:tc>
        <w:tc>
          <w:tcPr>
            <w:tcW w:w="3300" w:type="dxa"/>
            <w:vAlign w:val="center"/>
          </w:tcPr>
          <w:p w14:paraId="5F85C61A"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olor w:val="000000"/>
                <w:sz w:val="24"/>
                <w:szCs w:val="24"/>
              </w:rPr>
              <w:t>3/408,2</w:t>
            </w:r>
          </w:p>
        </w:tc>
        <w:tc>
          <w:tcPr>
            <w:tcW w:w="3143" w:type="dxa"/>
          </w:tcPr>
          <w:p w14:paraId="2A0DAAE3"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1B1CA095" w14:textId="77777777" w:rsidTr="00A92B94">
        <w:trPr>
          <w:trHeight w:val="240"/>
        </w:trPr>
        <w:tc>
          <w:tcPr>
            <w:tcW w:w="3302" w:type="dxa"/>
            <w:vAlign w:val="center"/>
          </w:tcPr>
          <w:p w14:paraId="612A43B0"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Джида</w:t>
            </w:r>
          </w:p>
        </w:tc>
        <w:tc>
          <w:tcPr>
            <w:tcW w:w="3300" w:type="dxa"/>
            <w:vAlign w:val="center"/>
          </w:tcPr>
          <w:p w14:paraId="2D739F8A"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23</w:t>
            </w:r>
            <w:r w:rsidRPr="00EE743E">
              <w:rPr>
                <w:rFonts w:ascii="Times New Roman" w:eastAsia="Times New Roman" w:hAnsi="Times New Roman"/>
                <w:color w:val="000000"/>
                <w:sz w:val="24"/>
                <w:szCs w:val="24"/>
              </w:rPr>
              <w:t>/1226,6</w:t>
            </w:r>
          </w:p>
        </w:tc>
        <w:tc>
          <w:tcPr>
            <w:tcW w:w="3143" w:type="dxa"/>
          </w:tcPr>
          <w:p w14:paraId="47BC3A7D"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3</w:t>
            </w:r>
            <w:r w:rsidRPr="00EE743E">
              <w:rPr>
                <w:rFonts w:ascii="Times New Roman" w:eastAsia="Times New Roman" w:hAnsi="Times New Roman"/>
                <w:color w:val="000000"/>
                <w:sz w:val="24"/>
                <w:szCs w:val="24"/>
              </w:rPr>
              <w:t>/299,7</w:t>
            </w:r>
          </w:p>
        </w:tc>
      </w:tr>
      <w:tr w:rsidR="00EE743E" w:rsidRPr="00EE743E" w14:paraId="0418BA30" w14:textId="77777777" w:rsidTr="00A92B94">
        <w:trPr>
          <w:trHeight w:val="254"/>
        </w:trPr>
        <w:tc>
          <w:tcPr>
            <w:tcW w:w="3302" w:type="dxa"/>
            <w:vAlign w:val="center"/>
          </w:tcPr>
          <w:p w14:paraId="34493F6F"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Дырестуй</w:t>
            </w:r>
          </w:p>
        </w:tc>
        <w:tc>
          <w:tcPr>
            <w:tcW w:w="3300" w:type="dxa"/>
            <w:vAlign w:val="center"/>
          </w:tcPr>
          <w:p w14:paraId="79134DDA"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10</w:t>
            </w:r>
            <w:r w:rsidRPr="00EE743E">
              <w:rPr>
                <w:rFonts w:ascii="Times New Roman" w:eastAsia="Times New Roman" w:hAnsi="Times New Roman"/>
                <w:color w:val="000000"/>
                <w:sz w:val="24"/>
                <w:szCs w:val="24"/>
              </w:rPr>
              <w:t>/1533,7</w:t>
            </w:r>
          </w:p>
        </w:tc>
        <w:tc>
          <w:tcPr>
            <w:tcW w:w="3143" w:type="dxa"/>
          </w:tcPr>
          <w:p w14:paraId="749E9DCD"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5</w:t>
            </w:r>
            <w:r w:rsidRPr="00EE743E">
              <w:rPr>
                <w:rFonts w:ascii="Times New Roman" w:eastAsia="Times New Roman" w:hAnsi="Times New Roman"/>
                <w:color w:val="000000"/>
                <w:sz w:val="24"/>
                <w:szCs w:val="24"/>
              </w:rPr>
              <w:t>/1602,5</w:t>
            </w:r>
          </w:p>
        </w:tc>
      </w:tr>
      <w:tr w:rsidR="00EE743E" w:rsidRPr="00EE743E" w14:paraId="1F0F373E" w14:textId="77777777" w:rsidTr="00A92B94">
        <w:trPr>
          <w:trHeight w:val="254"/>
        </w:trPr>
        <w:tc>
          <w:tcPr>
            <w:tcW w:w="3302" w:type="dxa"/>
            <w:vAlign w:val="center"/>
          </w:tcPr>
          <w:p w14:paraId="43AB6887"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Енхор</w:t>
            </w:r>
          </w:p>
        </w:tc>
        <w:tc>
          <w:tcPr>
            <w:tcW w:w="3300" w:type="dxa"/>
            <w:vAlign w:val="center"/>
          </w:tcPr>
          <w:p w14:paraId="21D5D983"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w:t>
            </w:r>
            <w:r w:rsidRPr="00EE743E">
              <w:rPr>
                <w:rFonts w:ascii="Times New Roman" w:eastAsia="Times New Roman" w:hAnsi="Times New Roman"/>
                <w:color w:val="000000"/>
                <w:sz w:val="24"/>
                <w:szCs w:val="24"/>
              </w:rPr>
              <w:t>/260,4</w:t>
            </w:r>
          </w:p>
        </w:tc>
        <w:tc>
          <w:tcPr>
            <w:tcW w:w="3143" w:type="dxa"/>
          </w:tcPr>
          <w:p w14:paraId="24064198"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73F1735D" w14:textId="77777777" w:rsidTr="00A92B94">
        <w:trPr>
          <w:trHeight w:val="240"/>
        </w:trPr>
        <w:tc>
          <w:tcPr>
            <w:tcW w:w="3302" w:type="dxa"/>
            <w:vAlign w:val="center"/>
          </w:tcPr>
          <w:p w14:paraId="25C702E4"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Желтура</w:t>
            </w:r>
          </w:p>
        </w:tc>
        <w:tc>
          <w:tcPr>
            <w:tcW w:w="3300" w:type="dxa"/>
            <w:vAlign w:val="center"/>
          </w:tcPr>
          <w:p w14:paraId="5EC6B599"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/1242,2</w:t>
            </w:r>
          </w:p>
        </w:tc>
        <w:tc>
          <w:tcPr>
            <w:tcW w:w="3143" w:type="dxa"/>
          </w:tcPr>
          <w:p w14:paraId="0831A772"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7C752E25" w14:textId="77777777" w:rsidTr="00A92B94">
        <w:trPr>
          <w:trHeight w:val="254"/>
        </w:trPr>
        <w:tc>
          <w:tcPr>
            <w:tcW w:w="3302" w:type="dxa"/>
            <w:vAlign w:val="center"/>
          </w:tcPr>
          <w:p w14:paraId="10E3A469"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Инзагатуй</w:t>
            </w:r>
          </w:p>
        </w:tc>
        <w:tc>
          <w:tcPr>
            <w:tcW w:w="3300" w:type="dxa"/>
            <w:vAlign w:val="center"/>
          </w:tcPr>
          <w:p w14:paraId="0826F9BC"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/1044</w:t>
            </w:r>
          </w:p>
        </w:tc>
        <w:tc>
          <w:tcPr>
            <w:tcW w:w="3143" w:type="dxa"/>
          </w:tcPr>
          <w:p w14:paraId="5A474D81"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1</w:t>
            </w:r>
            <w:r w:rsidRPr="00EE743E">
              <w:rPr>
                <w:rFonts w:ascii="Times New Roman" w:eastAsia="Times New Roman" w:hAnsi="Times New Roman"/>
                <w:color w:val="000000"/>
                <w:sz w:val="24"/>
                <w:szCs w:val="24"/>
              </w:rPr>
              <w:t>/602,4</w:t>
            </w:r>
          </w:p>
        </w:tc>
      </w:tr>
      <w:tr w:rsidR="00EE743E" w:rsidRPr="00EE743E" w14:paraId="497B7E62" w14:textId="77777777" w:rsidTr="00A92B94">
        <w:trPr>
          <w:trHeight w:val="254"/>
        </w:trPr>
        <w:tc>
          <w:tcPr>
            <w:tcW w:w="3302" w:type="dxa"/>
            <w:vAlign w:val="center"/>
          </w:tcPr>
          <w:p w14:paraId="36782AF1"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Зарубино</w:t>
            </w:r>
          </w:p>
        </w:tc>
        <w:tc>
          <w:tcPr>
            <w:tcW w:w="3300" w:type="dxa"/>
            <w:vAlign w:val="center"/>
          </w:tcPr>
          <w:p w14:paraId="3B142FCD"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3</w:t>
            </w:r>
            <w:r w:rsidRPr="00EE743E">
              <w:rPr>
                <w:rFonts w:ascii="Times New Roman" w:eastAsia="Times New Roman" w:hAnsi="Times New Roman"/>
                <w:color w:val="000000"/>
                <w:sz w:val="24"/>
                <w:szCs w:val="24"/>
              </w:rPr>
              <w:t>/121,9</w:t>
            </w:r>
          </w:p>
        </w:tc>
        <w:tc>
          <w:tcPr>
            <w:tcW w:w="3143" w:type="dxa"/>
          </w:tcPr>
          <w:p w14:paraId="107A938F"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1</w:t>
            </w:r>
            <w:r w:rsidRPr="00EE743E">
              <w:rPr>
                <w:rFonts w:ascii="Times New Roman" w:eastAsia="Times New Roman" w:hAnsi="Times New Roman"/>
                <w:color w:val="000000"/>
                <w:sz w:val="24"/>
                <w:szCs w:val="24"/>
              </w:rPr>
              <w:t>/781,2</w:t>
            </w:r>
          </w:p>
        </w:tc>
      </w:tr>
      <w:tr w:rsidR="00EE743E" w:rsidRPr="00EE743E" w14:paraId="5601CF64" w14:textId="77777777" w:rsidTr="00A92B94">
        <w:trPr>
          <w:trHeight w:val="254"/>
        </w:trPr>
        <w:tc>
          <w:tcPr>
            <w:tcW w:w="3302" w:type="dxa"/>
            <w:vAlign w:val="center"/>
          </w:tcPr>
          <w:p w14:paraId="21AC609A"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М</w:t>
            </w:r>
            <w:r w:rsidRPr="00EE743E">
              <w:rPr>
                <w:rFonts w:ascii="Times New Roman" w:eastAsia="Times New Roman" w:hAnsi="Times New Roman"/>
                <w:color w:val="000000"/>
                <w:sz w:val="24"/>
                <w:szCs w:val="24"/>
              </w:rPr>
              <w:t>алый</w:t>
            </w:r>
            <w:r w:rsidRPr="00EE743E">
              <w:rPr>
                <w:rFonts w:ascii="Times New Roman" w:eastAsia="Times New Roman" w:hAnsi="Times New Roman" w:cs="Times New Roman"/>
                <w:color w:val="000000"/>
                <w:sz w:val="24"/>
                <w:szCs w:val="24"/>
              </w:rPr>
              <w:t xml:space="preserve"> Нарын</w:t>
            </w:r>
          </w:p>
        </w:tc>
        <w:tc>
          <w:tcPr>
            <w:tcW w:w="3300" w:type="dxa"/>
            <w:vAlign w:val="center"/>
          </w:tcPr>
          <w:p w14:paraId="6D02B61B"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w:t>
            </w:r>
            <w:r w:rsidRPr="00EE743E">
              <w:rPr>
                <w:rFonts w:ascii="Times New Roman" w:eastAsia="Times New Roman" w:hAnsi="Times New Roman"/>
                <w:color w:val="000000"/>
                <w:sz w:val="24"/>
                <w:szCs w:val="24"/>
              </w:rPr>
              <w:t>/694,4</w:t>
            </w:r>
          </w:p>
        </w:tc>
        <w:tc>
          <w:tcPr>
            <w:tcW w:w="3143" w:type="dxa"/>
          </w:tcPr>
          <w:p w14:paraId="1C111290"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1</w:t>
            </w:r>
            <w:r w:rsidRPr="00EE743E">
              <w:rPr>
                <w:rFonts w:ascii="Times New Roman" w:eastAsia="Times New Roman" w:hAnsi="Times New Roman"/>
                <w:color w:val="000000"/>
                <w:sz w:val="24"/>
                <w:szCs w:val="24"/>
              </w:rPr>
              <w:t>/1538</w:t>
            </w:r>
          </w:p>
        </w:tc>
      </w:tr>
      <w:tr w:rsidR="00EE743E" w:rsidRPr="00EE743E" w14:paraId="4D5DEECE" w14:textId="77777777" w:rsidTr="00A92B94">
        <w:trPr>
          <w:trHeight w:val="254"/>
        </w:trPr>
        <w:tc>
          <w:tcPr>
            <w:tcW w:w="3302" w:type="dxa"/>
            <w:vAlign w:val="center"/>
          </w:tcPr>
          <w:p w14:paraId="1E7E0832"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Н</w:t>
            </w:r>
            <w:r w:rsidRPr="00EE743E">
              <w:rPr>
                <w:rFonts w:ascii="Times New Roman" w:eastAsia="Times New Roman" w:hAnsi="Times New Roman"/>
                <w:color w:val="000000"/>
                <w:sz w:val="24"/>
                <w:szCs w:val="24"/>
              </w:rPr>
              <w:t xml:space="preserve">ижний </w:t>
            </w:r>
            <w:r w:rsidRPr="00EE743E">
              <w:rPr>
                <w:rFonts w:ascii="Times New Roman" w:eastAsia="Times New Roman" w:hAnsi="Times New Roman" w:cs="Times New Roman"/>
                <w:color w:val="000000"/>
                <w:sz w:val="24"/>
                <w:szCs w:val="24"/>
              </w:rPr>
              <w:t>Бургалт</w:t>
            </w:r>
            <w:r w:rsidRPr="00EE743E">
              <w:rPr>
                <w:rFonts w:ascii="Times New Roman" w:eastAsia="Times New Roman" w:hAnsi="Times New Roman"/>
                <w:color w:val="000000"/>
                <w:sz w:val="24"/>
                <w:szCs w:val="24"/>
              </w:rPr>
              <w:t>ай</w:t>
            </w:r>
          </w:p>
        </w:tc>
        <w:tc>
          <w:tcPr>
            <w:tcW w:w="3300" w:type="dxa"/>
            <w:vAlign w:val="center"/>
          </w:tcPr>
          <w:p w14:paraId="640D29F9"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/828,1</w:t>
            </w:r>
          </w:p>
        </w:tc>
        <w:tc>
          <w:tcPr>
            <w:tcW w:w="3143" w:type="dxa"/>
          </w:tcPr>
          <w:p w14:paraId="68101E0E"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2</w:t>
            </w:r>
            <w:r w:rsidRPr="00EE743E">
              <w:rPr>
                <w:rFonts w:ascii="Times New Roman" w:eastAsia="Times New Roman" w:hAnsi="Times New Roman"/>
                <w:color w:val="000000"/>
                <w:sz w:val="24"/>
                <w:szCs w:val="24"/>
              </w:rPr>
              <w:t>/77,2</w:t>
            </w:r>
          </w:p>
        </w:tc>
      </w:tr>
      <w:tr w:rsidR="00EE743E" w:rsidRPr="00EE743E" w14:paraId="67CF6AEE" w14:textId="77777777" w:rsidTr="00A92B94">
        <w:trPr>
          <w:trHeight w:val="254"/>
        </w:trPr>
        <w:tc>
          <w:tcPr>
            <w:tcW w:w="3302" w:type="dxa"/>
            <w:vAlign w:val="center"/>
          </w:tcPr>
          <w:p w14:paraId="279F2802"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Н</w:t>
            </w:r>
            <w:r w:rsidRPr="00EE743E">
              <w:rPr>
                <w:rFonts w:ascii="Times New Roman" w:eastAsia="Times New Roman" w:hAnsi="Times New Roman"/>
                <w:color w:val="000000"/>
                <w:sz w:val="24"/>
                <w:szCs w:val="24"/>
              </w:rPr>
              <w:t xml:space="preserve">ижний </w:t>
            </w:r>
            <w:r w:rsidRPr="00EE743E">
              <w:rPr>
                <w:rFonts w:ascii="Times New Roman" w:eastAsia="Times New Roman" w:hAnsi="Times New Roman" w:cs="Times New Roman"/>
                <w:color w:val="000000"/>
                <w:sz w:val="24"/>
                <w:szCs w:val="24"/>
              </w:rPr>
              <w:t>Ичетуй</w:t>
            </w:r>
          </w:p>
        </w:tc>
        <w:tc>
          <w:tcPr>
            <w:tcW w:w="3300" w:type="dxa"/>
            <w:vAlign w:val="center"/>
          </w:tcPr>
          <w:p w14:paraId="1FCEA00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5</w:t>
            </w:r>
            <w:r w:rsidRPr="00EE743E">
              <w:rPr>
                <w:rFonts w:ascii="Times New Roman" w:eastAsia="Times New Roman" w:hAnsi="Times New Roman"/>
                <w:color w:val="000000"/>
                <w:sz w:val="24"/>
                <w:szCs w:val="24"/>
              </w:rPr>
              <w:t>/1381,2</w:t>
            </w:r>
          </w:p>
        </w:tc>
        <w:tc>
          <w:tcPr>
            <w:tcW w:w="3143" w:type="dxa"/>
          </w:tcPr>
          <w:p w14:paraId="54DE1B70"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4</w:t>
            </w:r>
            <w:r w:rsidRPr="00EE743E">
              <w:rPr>
                <w:rFonts w:ascii="Times New Roman" w:eastAsia="Times New Roman" w:hAnsi="Times New Roman"/>
                <w:color w:val="000000"/>
                <w:sz w:val="24"/>
                <w:szCs w:val="24"/>
              </w:rPr>
              <w:t>/2380</w:t>
            </w:r>
          </w:p>
        </w:tc>
      </w:tr>
      <w:tr w:rsidR="00EE743E" w:rsidRPr="00EE743E" w14:paraId="2C734671" w14:textId="77777777" w:rsidTr="00A92B94">
        <w:trPr>
          <w:trHeight w:val="254"/>
        </w:trPr>
        <w:tc>
          <w:tcPr>
            <w:tcW w:w="3302" w:type="dxa"/>
            <w:vAlign w:val="center"/>
          </w:tcPr>
          <w:p w14:paraId="1B462519"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Н</w:t>
            </w:r>
            <w:r w:rsidRPr="00EE743E">
              <w:rPr>
                <w:rFonts w:ascii="Times New Roman" w:eastAsia="Times New Roman" w:hAnsi="Times New Roman"/>
                <w:color w:val="000000"/>
                <w:sz w:val="24"/>
                <w:szCs w:val="24"/>
              </w:rPr>
              <w:t>ижний</w:t>
            </w:r>
            <w:r w:rsidRPr="00EE743E">
              <w:rPr>
                <w:rFonts w:ascii="Times New Roman" w:eastAsia="Times New Roman" w:hAnsi="Times New Roman" w:cs="Times New Roman"/>
                <w:color w:val="000000"/>
                <w:sz w:val="24"/>
                <w:szCs w:val="24"/>
              </w:rPr>
              <w:t>Торей</w:t>
            </w:r>
          </w:p>
        </w:tc>
        <w:tc>
          <w:tcPr>
            <w:tcW w:w="3300" w:type="dxa"/>
            <w:vAlign w:val="center"/>
          </w:tcPr>
          <w:p w14:paraId="6D09F47D"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16</w:t>
            </w:r>
            <w:r w:rsidRPr="00EE743E">
              <w:rPr>
                <w:rFonts w:ascii="Times New Roman" w:eastAsia="Times New Roman" w:hAnsi="Times New Roman"/>
                <w:color w:val="000000"/>
                <w:sz w:val="24"/>
                <w:szCs w:val="24"/>
              </w:rPr>
              <w:t>/1709,4</w:t>
            </w:r>
          </w:p>
        </w:tc>
        <w:tc>
          <w:tcPr>
            <w:tcW w:w="3143" w:type="dxa"/>
          </w:tcPr>
          <w:p w14:paraId="31F55965"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3</w:t>
            </w:r>
            <w:r w:rsidRPr="00EE743E">
              <w:rPr>
                <w:rFonts w:ascii="Times New Roman" w:eastAsia="Times New Roman" w:hAnsi="Times New Roman"/>
                <w:color w:val="000000"/>
                <w:sz w:val="24"/>
                <w:szCs w:val="24"/>
              </w:rPr>
              <w:t>/688,1</w:t>
            </w:r>
          </w:p>
        </w:tc>
      </w:tr>
      <w:tr w:rsidR="00EE743E" w:rsidRPr="00EE743E" w14:paraId="304B141E" w14:textId="77777777" w:rsidTr="00A92B94">
        <w:trPr>
          <w:trHeight w:val="254"/>
        </w:trPr>
        <w:tc>
          <w:tcPr>
            <w:tcW w:w="3302" w:type="dxa"/>
            <w:vAlign w:val="center"/>
          </w:tcPr>
          <w:p w14:paraId="5D623338"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Улзар</w:t>
            </w:r>
          </w:p>
        </w:tc>
        <w:tc>
          <w:tcPr>
            <w:tcW w:w="3300" w:type="dxa"/>
          </w:tcPr>
          <w:p w14:paraId="1B53C0D7"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c>
          <w:tcPr>
            <w:tcW w:w="3143" w:type="dxa"/>
          </w:tcPr>
          <w:p w14:paraId="7719B53E"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6D3B4114" w14:textId="77777777" w:rsidTr="00A92B94">
        <w:trPr>
          <w:trHeight w:val="254"/>
        </w:trPr>
        <w:tc>
          <w:tcPr>
            <w:tcW w:w="3302" w:type="dxa"/>
            <w:vAlign w:val="center"/>
          </w:tcPr>
          <w:p w14:paraId="4B4FA1D5"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Оер</w:t>
            </w:r>
          </w:p>
        </w:tc>
        <w:tc>
          <w:tcPr>
            <w:tcW w:w="3300" w:type="dxa"/>
            <w:vAlign w:val="center"/>
          </w:tcPr>
          <w:p w14:paraId="4900478A"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10</w:t>
            </w:r>
            <w:r w:rsidRPr="00EE743E">
              <w:rPr>
                <w:rFonts w:ascii="Times New Roman" w:eastAsia="Times New Roman" w:hAnsi="Times New Roman"/>
                <w:color w:val="000000"/>
                <w:sz w:val="24"/>
                <w:szCs w:val="24"/>
              </w:rPr>
              <w:t>/1751,3</w:t>
            </w:r>
          </w:p>
        </w:tc>
        <w:tc>
          <w:tcPr>
            <w:tcW w:w="3143" w:type="dxa"/>
          </w:tcPr>
          <w:p w14:paraId="2AC546D6"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lang w:val="en-US"/>
              </w:rPr>
              <w:t>3</w:t>
            </w:r>
            <w:r w:rsidRPr="00EE743E">
              <w:rPr>
                <w:rFonts w:ascii="Times New Roman" w:eastAsia="Times New Roman" w:hAnsi="Times New Roman"/>
                <w:color w:val="000000"/>
                <w:sz w:val="24"/>
                <w:szCs w:val="24"/>
              </w:rPr>
              <w:t>/104,2</w:t>
            </w:r>
          </w:p>
        </w:tc>
      </w:tr>
      <w:tr w:rsidR="00EE743E" w:rsidRPr="00EE743E" w14:paraId="1AC6B493" w14:textId="77777777" w:rsidTr="00A92B94">
        <w:trPr>
          <w:trHeight w:val="254"/>
        </w:trPr>
        <w:tc>
          <w:tcPr>
            <w:tcW w:w="3302" w:type="dxa"/>
            <w:vAlign w:val="center"/>
          </w:tcPr>
          <w:p w14:paraId="153C8518"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Хулдат</w:t>
            </w:r>
          </w:p>
        </w:tc>
        <w:tc>
          <w:tcPr>
            <w:tcW w:w="3300" w:type="dxa"/>
            <w:vAlign w:val="center"/>
          </w:tcPr>
          <w:p w14:paraId="4DCAA1B1"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p>
        </w:tc>
        <w:tc>
          <w:tcPr>
            <w:tcW w:w="3143" w:type="dxa"/>
          </w:tcPr>
          <w:p w14:paraId="71A9D113"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43785B99" w14:textId="77777777" w:rsidTr="00A92B94">
        <w:trPr>
          <w:trHeight w:val="254"/>
        </w:trPr>
        <w:tc>
          <w:tcPr>
            <w:tcW w:w="3302" w:type="dxa"/>
            <w:vAlign w:val="center"/>
          </w:tcPr>
          <w:p w14:paraId="540A29D1"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Цагатуй</w:t>
            </w:r>
          </w:p>
        </w:tc>
        <w:tc>
          <w:tcPr>
            <w:tcW w:w="3300" w:type="dxa"/>
            <w:vAlign w:val="center"/>
          </w:tcPr>
          <w:p w14:paraId="24F31C8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p>
        </w:tc>
        <w:tc>
          <w:tcPr>
            <w:tcW w:w="3143" w:type="dxa"/>
          </w:tcPr>
          <w:p w14:paraId="1D9A4C93"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26BCC3A4" w14:textId="77777777" w:rsidTr="00A92B94">
        <w:trPr>
          <w:trHeight w:val="254"/>
        </w:trPr>
        <w:tc>
          <w:tcPr>
            <w:tcW w:w="3302" w:type="dxa"/>
            <w:vAlign w:val="center"/>
          </w:tcPr>
          <w:p w14:paraId="7B5EDF42"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Шартыкей</w:t>
            </w:r>
          </w:p>
        </w:tc>
        <w:tc>
          <w:tcPr>
            <w:tcW w:w="3300" w:type="dxa"/>
            <w:vAlign w:val="center"/>
          </w:tcPr>
          <w:p w14:paraId="01A7EFA6"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8</w:t>
            </w:r>
            <w:r w:rsidRPr="00EE743E">
              <w:rPr>
                <w:rFonts w:ascii="Times New Roman" w:eastAsia="Times New Roman" w:hAnsi="Times New Roman"/>
                <w:color w:val="000000"/>
                <w:sz w:val="24"/>
                <w:szCs w:val="24"/>
              </w:rPr>
              <w:t>/4651,2</w:t>
            </w:r>
          </w:p>
        </w:tc>
        <w:tc>
          <w:tcPr>
            <w:tcW w:w="3143" w:type="dxa"/>
          </w:tcPr>
          <w:p w14:paraId="22A172C5"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125EE45B" w14:textId="77777777" w:rsidTr="00A92B94">
        <w:trPr>
          <w:trHeight w:val="254"/>
        </w:trPr>
        <w:tc>
          <w:tcPr>
            <w:tcW w:w="3302" w:type="dxa"/>
            <w:vAlign w:val="center"/>
          </w:tcPr>
          <w:p w14:paraId="32AA21EA"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lang w:val="en-US"/>
              </w:rPr>
            </w:pPr>
            <w:r w:rsidRPr="00EE743E">
              <w:rPr>
                <w:rFonts w:ascii="Times New Roman" w:eastAsia="Times New Roman" w:hAnsi="Times New Roman" w:cs="Times New Roman"/>
                <w:color w:val="000000"/>
                <w:sz w:val="24"/>
                <w:szCs w:val="24"/>
              </w:rPr>
              <w:t>Тасархой</w:t>
            </w:r>
          </w:p>
        </w:tc>
        <w:tc>
          <w:tcPr>
            <w:tcW w:w="3300" w:type="dxa"/>
            <w:vAlign w:val="center"/>
          </w:tcPr>
          <w:p w14:paraId="43E3DA19"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p>
        </w:tc>
        <w:tc>
          <w:tcPr>
            <w:tcW w:w="3143" w:type="dxa"/>
          </w:tcPr>
          <w:p w14:paraId="1732C93D"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2322ABDB" w14:textId="77777777" w:rsidTr="00A92B94">
        <w:trPr>
          <w:trHeight w:val="254"/>
        </w:trPr>
        <w:tc>
          <w:tcPr>
            <w:tcW w:w="3302" w:type="dxa"/>
            <w:vAlign w:val="center"/>
          </w:tcPr>
          <w:p w14:paraId="5D6B3D91"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Тохой</w:t>
            </w:r>
          </w:p>
        </w:tc>
        <w:tc>
          <w:tcPr>
            <w:tcW w:w="3300" w:type="dxa"/>
            <w:vAlign w:val="center"/>
          </w:tcPr>
          <w:p w14:paraId="7625BA97"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1</w:t>
            </w:r>
            <w:r w:rsidRPr="00EE743E">
              <w:rPr>
                <w:rFonts w:ascii="Times New Roman" w:eastAsia="Times New Roman" w:hAnsi="Times New Roman"/>
                <w:color w:val="000000"/>
                <w:sz w:val="24"/>
                <w:szCs w:val="24"/>
              </w:rPr>
              <w:t>/529,1</w:t>
            </w:r>
          </w:p>
        </w:tc>
        <w:tc>
          <w:tcPr>
            <w:tcW w:w="3143" w:type="dxa"/>
          </w:tcPr>
          <w:p w14:paraId="207427AC"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4B895B7C" w14:textId="77777777" w:rsidTr="00A92B94">
        <w:trPr>
          <w:trHeight w:val="254"/>
        </w:trPr>
        <w:tc>
          <w:tcPr>
            <w:tcW w:w="3302" w:type="dxa"/>
            <w:vAlign w:val="center"/>
          </w:tcPr>
          <w:p w14:paraId="0427B725"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Цаган</w:t>
            </w:r>
            <w:r w:rsidRPr="00EE743E">
              <w:rPr>
                <w:rFonts w:ascii="Times New Roman" w:eastAsia="Times New Roman" w:hAnsi="Times New Roman"/>
                <w:color w:val="000000"/>
                <w:sz w:val="24"/>
                <w:szCs w:val="24"/>
              </w:rPr>
              <w:t>-</w:t>
            </w:r>
            <w:r w:rsidRPr="00EE743E">
              <w:rPr>
                <w:rFonts w:ascii="Times New Roman" w:eastAsia="Times New Roman" w:hAnsi="Times New Roman" w:cs="Times New Roman"/>
                <w:color w:val="000000"/>
                <w:sz w:val="24"/>
                <w:szCs w:val="24"/>
              </w:rPr>
              <w:t>Усун</w:t>
            </w:r>
          </w:p>
        </w:tc>
        <w:tc>
          <w:tcPr>
            <w:tcW w:w="3300" w:type="dxa"/>
            <w:vAlign w:val="center"/>
          </w:tcPr>
          <w:p w14:paraId="02A9BDF8"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/2962,9</w:t>
            </w:r>
          </w:p>
        </w:tc>
        <w:tc>
          <w:tcPr>
            <w:tcW w:w="3143" w:type="dxa"/>
          </w:tcPr>
          <w:p w14:paraId="44E9770F"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1B70D6CA" w14:textId="77777777" w:rsidTr="00A92B94">
        <w:trPr>
          <w:trHeight w:val="254"/>
        </w:trPr>
        <w:tc>
          <w:tcPr>
            <w:tcW w:w="3302" w:type="dxa"/>
            <w:vAlign w:val="center"/>
          </w:tcPr>
          <w:p w14:paraId="6F877724"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Нюгуй</w:t>
            </w:r>
          </w:p>
        </w:tc>
        <w:tc>
          <w:tcPr>
            <w:tcW w:w="3300" w:type="dxa"/>
            <w:vAlign w:val="center"/>
          </w:tcPr>
          <w:p w14:paraId="3AF28AC7"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/1980,2</w:t>
            </w:r>
          </w:p>
        </w:tc>
        <w:tc>
          <w:tcPr>
            <w:tcW w:w="3143" w:type="dxa"/>
          </w:tcPr>
          <w:p w14:paraId="05C2C0F3"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38E3C2F3" w14:textId="77777777" w:rsidTr="00A92B94">
        <w:trPr>
          <w:trHeight w:val="240"/>
        </w:trPr>
        <w:tc>
          <w:tcPr>
            <w:tcW w:w="3302" w:type="dxa"/>
            <w:vAlign w:val="center"/>
          </w:tcPr>
          <w:p w14:paraId="52ECB2D0"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Тэнгэр</w:t>
            </w:r>
          </w:p>
        </w:tc>
        <w:tc>
          <w:tcPr>
            <w:tcW w:w="3300" w:type="dxa"/>
            <w:vAlign w:val="center"/>
          </w:tcPr>
          <w:p w14:paraId="5D94AE93"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4</w:t>
            </w:r>
            <w:r w:rsidRPr="00EE743E">
              <w:rPr>
                <w:rFonts w:ascii="Times New Roman" w:eastAsia="Times New Roman" w:hAnsi="Times New Roman"/>
                <w:color w:val="000000"/>
                <w:sz w:val="24"/>
                <w:szCs w:val="24"/>
              </w:rPr>
              <w:t>/4819,3</w:t>
            </w:r>
          </w:p>
        </w:tc>
        <w:tc>
          <w:tcPr>
            <w:tcW w:w="3143" w:type="dxa"/>
          </w:tcPr>
          <w:p w14:paraId="2BFA3584"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087A979C" w14:textId="77777777" w:rsidTr="00A92B94">
        <w:trPr>
          <w:trHeight w:val="240"/>
        </w:trPr>
        <w:tc>
          <w:tcPr>
            <w:tcW w:w="3302" w:type="dxa"/>
            <w:vAlign w:val="center"/>
          </w:tcPr>
          <w:p w14:paraId="14BAAE62" w14:textId="77777777" w:rsidR="00EE743E" w:rsidRPr="00EE743E" w:rsidRDefault="00EE743E" w:rsidP="002A4577">
            <w:pPr>
              <w:spacing w:after="0" w:line="240" w:lineRule="auto"/>
              <w:ind w:right="-5"/>
              <w:rPr>
                <w:rFonts w:ascii="Times New Roman" w:eastAsia="Times New Roman" w:hAnsi="Times New Roman" w:cs="Times New Roman"/>
                <w:color w:val="000000"/>
                <w:sz w:val="24"/>
                <w:szCs w:val="24"/>
              </w:rPr>
            </w:pPr>
            <w:r w:rsidRPr="00EE743E">
              <w:rPr>
                <w:rFonts w:ascii="Times New Roman" w:eastAsia="Times New Roman" w:hAnsi="Times New Roman" w:cs="Times New Roman"/>
                <w:color w:val="000000"/>
                <w:sz w:val="24"/>
                <w:szCs w:val="24"/>
              </w:rPr>
              <w:t>Подхул</w:t>
            </w:r>
            <w:r w:rsidRPr="00EE743E">
              <w:rPr>
                <w:rFonts w:ascii="Times New Roman" w:eastAsia="Times New Roman" w:hAnsi="Times New Roman"/>
                <w:color w:val="000000"/>
                <w:sz w:val="24"/>
                <w:szCs w:val="24"/>
              </w:rPr>
              <w:t>дочи</w:t>
            </w:r>
          </w:p>
        </w:tc>
        <w:tc>
          <w:tcPr>
            <w:tcW w:w="3300" w:type="dxa"/>
            <w:vAlign w:val="center"/>
          </w:tcPr>
          <w:p w14:paraId="58C0B1BA" w14:textId="77777777" w:rsidR="00EE743E" w:rsidRPr="00EE743E" w:rsidRDefault="00EE743E" w:rsidP="002A4577">
            <w:pPr>
              <w:spacing w:after="0" w:line="240" w:lineRule="auto"/>
              <w:ind w:right="-5"/>
              <w:jc w:val="center"/>
              <w:rPr>
                <w:rFonts w:ascii="Times New Roman" w:eastAsia="Times New Roman" w:hAnsi="Times New Roman" w:cs="Times New Roman"/>
                <w:color w:val="000000"/>
                <w:sz w:val="24"/>
                <w:szCs w:val="24"/>
              </w:rPr>
            </w:pPr>
            <w:r w:rsidRPr="00EE743E">
              <w:rPr>
                <w:rFonts w:ascii="Times New Roman" w:eastAsia="Times New Roman" w:hAnsi="Times New Roman"/>
                <w:color w:val="000000"/>
                <w:sz w:val="24"/>
                <w:szCs w:val="24"/>
              </w:rPr>
              <w:t>1/5555,5</w:t>
            </w:r>
          </w:p>
        </w:tc>
        <w:tc>
          <w:tcPr>
            <w:tcW w:w="3143" w:type="dxa"/>
          </w:tcPr>
          <w:p w14:paraId="736F1B63"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lang w:val="en-US"/>
              </w:rPr>
            </w:pPr>
          </w:p>
        </w:tc>
      </w:tr>
      <w:tr w:rsidR="00EE743E" w:rsidRPr="00EE743E" w14:paraId="7EA9CE6B" w14:textId="77777777" w:rsidTr="00A92B94">
        <w:trPr>
          <w:trHeight w:val="240"/>
        </w:trPr>
        <w:tc>
          <w:tcPr>
            <w:tcW w:w="3302" w:type="dxa"/>
            <w:vAlign w:val="center"/>
          </w:tcPr>
          <w:p w14:paraId="6216EBD9" w14:textId="77777777" w:rsidR="00EE743E" w:rsidRPr="00EE743E" w:rsidRDefault="00EE743E" w:rsidP="002A4577">
            <w:pPr>
              <w:spacing w:after="0" w:line="240" w:lineRule="auto"/>
              <w:ind w:right="-5"/>
              <w:rPr>
                <w:rFonts w:ascii="Times New Roman" w:eastAsia="Times New Roman" w:hAnsi="Times New Roman"/>
                <w:b/>
                <w:color w:val="000000"/>
                <w:sz w:val="24"/>
                <w:szCs w:val="24"/>
              </w:rPr>
            </w:pPr>
            <w:r w:rsidRPr="00EE743E">
              <w:rPr>
                <w:rFonts w:ascii="Times New Roman" w:eastAsia="Times New Roman" w:hAnsi="Times New Roman"/>
                <w:b/>
                <w:color w:val="000000"/>
                <w:sz w:val="24"/>
                <w:szCs w:val="24"/>
              </w:rPr>
              <w:t>ВСЕГО</w:t>
            </w:r>
          </w:p>
        </w:tc>
        <w:tc>
          <w:tcPr>
            <w:tcW w:w="3300" w:type="dxa"/>
          </w:tcPr>
          <w:p w14:paraId="2462DC2B"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rPr>
              <w:t>297/1237,3</w:t>
            </w:r>
          </w:p>
        </w:tc>
        <w:tc>
          <w:tcPr>
            <w:tcW w:w="3143" w:type="dxa"/>
          </w:tcPr>
          <w:p w14:paraId="7FA52C84" w14:textId="77777777" w:rsidR="00EE743E" w:rsidRPr="00EE743E" w:rsidRDefault="00EE743E" w:rsidP="002A4577">
            <w:pPr>
              <w:spacing w:after="0" w:line="240" w:lineRule="auto"/>
              <w:ind w:right="-5"/>
              <w:jc w:val="center"/>
              <w:rPr>
                <w:rFonts w:ascii="Times New Roman" w:eastAsia="Times New Roman" w:hAnsi="Times New Roman"/>
                <w:color w:val="000000"/>
                <w:sz w:val="24"/>
                <w:szCs w:val="24"/>
              </w:rPr>
            </w:pPr>
            <w:r w:rsidRPr="00EE743E">
              <w:rPr>
                <w:rFonts w:ascii="Times New Roman" w:eastAsia="Times New Roman" w:hAnsi="Times New Roman"/>
                <w:color w:val="000000"/>
                <w:sz w:val="24"/>
                <w:szCs w:val="24"/>
              </w:rPr>
              <w:t>97/762,9</w:t>
            </w:r>
          </w:p>
        </w:tc>
      </w:tr>
    </w:tbl>
    <w:p w14:paraId="1E17EE46" w14:textId="77777777" w:rsidR="00A27C4F" w:rsidRDefault="00A27C4F" w:rsidP="00EE743E">
      <w:pPr>
        <w:spacing w:after="0" w:line="240" w:lineRule="auto"/>
        <w:ind w:firstLine="709"/>
        <w:jc w:val="both"/>
        <w:rPr>
          <w:rFonts w:ascii="Times New Roman" w:hAnsi="Times New Roman"/>
          <w:sz w:val="28"/>
          <w:szCs w:val="28"/>
        </w:rPr>
      </w:pPr>
    </w:p>
    <w:p w14:paraId="5360D27C" w14:textId="48A5DCE4" w:rsidR="00EE743E" w:rsidRDefault="00EE743E" w:rsidP="00EE743E">
      <w:pPr>
        <w:spacing w:after="0" w:line="240" w:lineRule="auto"/>
        <w:ind w:firstLine="709"/>
        <w:jc w:val="both"/>
        <w:rPr>
          <w:rFonts w:ascii="Times New Roman" w:hAnsi="Times New Roman"/>
          <w:sz w:val="28"/>
          <w:szCs w:val="28"/>
        </w:rPr>
      </w:pPr>
      <w:r w:rsidRPr="0088124F">
        <w:rPr>
          <w:rFonts w:ascii="Times New Roman" w:hAnsi="Times New Roman"/>
          <w:sz w:val="28"/>
          <w:szCs w:val="28"/>
        </w:rPr>
        <w:t xml:space="preserve">Наибольший показатель смертности </w:t>
      </w:r>
      <w:r>
        <w:rPr>
          <w:rFonts w:ascii="Times New Roman" w:hAnsi="Times New Roman"/>
          <w:sz w:val="28"/>
          <w:szCs w:val="28"/>
        </w:rPr>
        <w:t xml:space="preserve">у лиц трудоспособного возраста </w:t>
      </w:r>
      <w:r w:rsidRPr="0088124F">
        <w:rPr>
          <w:rFonts w:ascii="Times New Roman" w:hAnsi="Times New Roman"/>
          <w:sz w:val="28"/>
          <w:szCs w:val="28"/>
        </w:rPr>
        <w:t>за 2019г. среди сел на первом месте</w:t>
      </w:r>
      <w:r>
        <w:rPr>
          <w:rFonts w:ascii="Times New Roman" w:hAnsi="Times New Roman"/>
          <w:sz w:val="28"/>
          <w:szCs w:val="28"/>
        </w:rPr>
        <w:t xml:space="preserve"> – Нижний Ичетуй 2380,0 на 100 тыс. нас., на втором – Верхний Бургалтай 2020,0, на третьем – Боций</w:t>
      </w:r>
      <w:r w:rsidR="00BD1797">
        <w:rPr>
          <w:rFonts w:ascii="Times New Roman" w:hAnsi="Times New Roman"/>
          <w:sz w:val="28"/>
          <w:szCs w:val="28"/>
        </w:rPr>
        <w:t xml:space="preserve"> </w:t>
      </w:r>
      <w:r>
        <w:rPr>
          <w:rFonts w:ascii="Times New Roman" w:hAnsi="Times New Roman"/>
          <w:sz w:val="28"/>
          <w:szCs w:val="28"/>
        </w:rPr>
        <w:t>1796,4.</w:t>
      </w:r>
    </w:p>
    <w:p w14:paraId="4477C360" w14:textId="77777777" w:rsidR="00EE743E" w:rsidRPr="0088124F" w:rsidRDefault="00EE743E" w:rsidP="00EE743E">
      <w:pPr>
        <w:spacing w:after="0" w:line="240" w:lineRule="auto"/>
        <w:ind w:firstLine="709"/>
        <w:jc w:val="both"/>
        <w:rPr>
          <w:rFonts w:ascii="Times New Roman" w:hAnsi="Times New Roman"/>
          <w:sz w:val="28"/>
          <w:szCs w:val="28"/>
        </w:rPr>
      </w:pPr>
    </w:p>
    <w:p w14:paraId="418F1C08" w14:textId="121F35DC" w:rsidR="00EE743E" w:rsidRDefault="00EE743E" w:rsidP="00EE743E">
      <w:pPr>
        <w:pStyle w:val="a9"/>
        <w:numPr>
          <w:ilvl w:val="0"/>
          <w:numId w:val="33"/>
        </w:numPr>
        <w:spacing w:after="0" w:line="240" w:lineRule="auto"/>
        <w:rPr>
          <w:rFonts w:ascii="Times New Roman" w:hAnsi="Times New Roman"/>
          <w:b/>
          <w:sz w:val="28"/>
          <w:szCs w:val="28"/>
        </w:rPr>
      </w:pPr>
      <w:r w:rsidRPr="00873B90">
        <w:rPr>
          <w:rFonts w:ascii="Times New Roman" w:hAnsi="Times New Roman"/>
          <w:b/>
          <w:sz w:val="28"/>
          <w:szCs w:val="28"/>
        </w:rPr>
        <w:t>Распространенность факторов риска неинфекционных заболеваний (потребление табака, алкоголя, низкий уровень физической активности, нарушение питания)</w:t>
      </w:r>
    </w:p>
    <w:p w14:paraId="5261F1CB" w14:textId="77777777" w:rsidR="00C92710" w:rsidRPr="00873B90" w:rsidRDefault="00C92710" w:rsidP="00C92710">
      <w:pPr>
        <w:pStyle w:val="a9"/>
        <w:spacing w:after="0" w:line="240" w:lineRule="auto"/>
        <w:ind w:left="435" w:firstLine="0"/>
        <w:rPr>
          <w:rFonts w:ascii="Times New Roman" w:hAnsi="Times New Roman"/>
          <w:b/>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9"/>
        <w:gridCol w:w="1654"/>
        <w:gridCol w:w="1654"/>
        <w:gridCol w:w="1655"/>
      </w:tblGrid>
      <w:tr w:rsidR="00EE743E" w:rsidRPr="0047494A" w14:paraId="63049C09" w14:textId="77777777" w:rsidTr="00A92B94">
        <w:trPr>
          <w:trHeight w:val="279"/>
        </w:trPr>
        <w:tc>
          <w:tcPr>
            <w:tcW w:w="4749" w:type="dxa"/>
          </w:tcPr>
          <w:p w14:paraId="2A3336CC"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Показатель</w:t>
            </w:r>
          </w:p>
        </w:tc>
        <w:tc>
          <w:tcPr>
            <w:tcW w:w="1654" w:type="dxa"/>
          </w:tcPr>
          <w:p w14:paraId="09CA0C6D" w14:textId="77777777" w:rsidR="00EE743E" w:rsidRPr="0047494A" w:rsidRDefault="00EE743E" w:rsidP="002A4577">
            <w:pPr>
              <w:spacing w:after="0" w:line="240" w:lineRule="auto"/>
              <w:jc w:val="center"/>
              <w:rPr>
                <w:rFonts w:ascii="Times New Roman" w:hAnsi="Times New Roman"/>
                <w:b/>
                <w:sz w:val="24"/>
                <w:szCs w:val="24"/>
              </w:rPr>
            </w:pPr>
            <w:r w:rsidRPr="0047494A">
              <w:rPr>
                <w:rFonts w:ascii="Times New Roman" w:hAnsi="Times New Roman"/>
                <w:b/>
                <w:sz w:val="24"/>
                <w:szCs w:val="24"/>
              </w:rPr>
              <w:t>2017</w:t>
            </w:r>
          </w:p>
        </w:tc>
        <w:tc>
          <w:tcPr>
            <w:tcW w:w="1654" w:type="dxa"/>
          </w:tcPr>
          <w:p w14:paraId="274B5CAF" w14:textId="77777777" w:rsidR="00EE743E" w:rsidRPr="0047494A" w:rsidRDefault="00EE743E" w:rsidP="002A4577">
            <w:pPr>
              <w:spacing w:after="0" w:line="240" w:lineRule="auto"/>
              <w:jc w:val="center"/>
              <w:rPr>
                <w:rFonts w:ascii="Times New Roman" w:hAnsi="Times New Roman"/>
                <w:b/>
                <w:sz w:val="24"/>
                <w:szCs w:val="24"/>
              </w:rPr>
            </w:pPr>
            <w:r w:rsidRPr="0047494A">
              <w:rPr>
                <w:rFonts w:ascii="Times New Roman" w:hAnsi="Times New Roman"/>
                <w:b/>
                <w:sz w:val="24"/>
                <w:szCs w:val="24"/>
              </w:rPr>
              <w:t>2018</w:t>
            </w:r>
          </w:p>
        </w:tc>
        <w:tc>
          <w:tcPr>
            <w:tcW w:w="1655" w:type="dxa"/>
          </w:tcPr>
          <w:p w14:paraId="112F6A10" w14:textId="77777777" w:rsidR="00EE743E" w:rsidRPr="0047494A" w:rsidRDefault="00EE743E" w:rsidP="002A4577">
            <w:pPr>
              <w:spacing w:after="0" w:line="240" w:lineRule="auto"/>
              <w:jc w:val="center"/>
              <w:rPr>
                <w:rFonts w:ascii="Times New Roman" w:hAnsi="Times New Roman"/>
                <w:b/>
                <w:sz w:val="24"/>
                <w:szCs w:val="24"/>
              </w:rPr>
            </w:pPr>
            <w:r w:rsidRPr="0047494A">
              <w:rPr>
                <w:rFonts w:ascii="Times New Roman" w:hAnsi="Times New Roman"/>
                <w:b/>
                <w:sz w:val="24"/>
                <w:szCs w:val="24"/>
              </w:rPr>
              <w:t>2019</w:t>
            </w:r>
          </w:p>
        </w:tc>
      </w:tr>
      <w:tr w:rsidR="00EE743E" w:rsidRPr="0047494A" w14:paraId="14F4ADA8" w14:textId="77777777" w:rsidTr="00A92B94">
        <w:trPr>
          <w:trHeight w:val="269"/>
        </w:trPr>
        <w:tc>
          <w:tcPr>
            <w:tcW w:w="4749" w:type="dxa"/>
          </w:tcPr>
          <w:p w14:paraId="42E2F643"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Нерациональное питание</w:t>
            </w:r>
          </w:p>
        </w:tc>
        <w:tc>
          <w:tcPr>
            <w:tcW w:w="1654" w:type="dxa"/>
          </w:tcPr>
          <w:p w14:paraId="180E3EE3"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1225</w:t>
            </w:r>
          </w:p>
        </w:tc>
        <w:tc>
          <w:tcPr>
            <w:tcW w:w="1654" w:type="dxa"/>
          </w:tcPr>
          <w:p w14:paraId="758F3612"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921</w:t>
            </w:r>
          </w:p>
        </w:tc>
        <w:tc>
          <w:tcPr>
            <w:tcW w:w="1655" w:type="dxa"/>
          </w:tcPr>
          <w:p w14:paraId="121A45CE"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645</w:t>
            </w:r>
          </w:p>
        </w:tc>
      </w:tr>
      <w:tr w:rsidR="00EE743E" w:rsidRPr="0047494A" w14:paraId="4345F728" w14:textId="77777777" w:rsidTr="00A92B94">
        <w:trPr>
          <w:trHeight w:val="279"/>
        </w:trPr>
        <w:tc>
          <w:tcPr>
            <w:tcW w:w="4749" w:type="dxa"/>
          </w:tcPr>
          <w:p w14:paraId="09B6B3E4"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Избыток массы тела или ожирение</w:t>
            </w:r>
          </w:p>
        </w:tc>
        <w:tc>
          <w:tcPr>
            <w:tcW w:w="1654" w:type="dxa"/>
          </w:tcPr>
          <w:p w14:paraId="411FEB99"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918</w:t>
            </w:r>
          </w:p>
        </w:tc>
        <w:tc>
          <w:tcPr>
            <w:tcW w:w="1654" w:type="dxa"/>
          </w:tcPr>
          <w:p w14:paraId="009E2826"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588</w:t>
            </w:r>
          </w:p>
        </w:tc>
        <w:tc>
          <w:tcPr>
            <w:tcW w:w="1655" w:type="dxa"/>
          </w:tcPr>
          <w:p w14:paraId="4E76EBEE"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512</w:t>
            </w:r>
          </w:p>
        </w:tc>
      </w:tr>
      <w:tr w:rsidR="00EE743E" w:rsidRPr="0047494A" w14:paraId="59945E57" w14:textId="77777777" w:rsidTr="00A92B94">
        <w:trPr>
          <w:trHeight w:val="269"/>
        </w:trPr>
        <w:tc>
          <w:tcPr>
            <w:tcW w:w="4749" w:type="dxa"/>
          </w:tcPr>
          <w:p w14:paraId="6E279BD6"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Низкая физическая активность</w:t>
            </w:r>
          </w:p>
        </w:tc>
        <w:tc>
          <w:tcPr>
            <w:tcW w:w="1654" w:type="dxa"/>
          </w:tcPr>
          <w:p w14:paraId="00924693"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204</w:t>
            </w:r>
          </w:p>
        </w:tc>
        <w:tc>
          <w:tcPr>
            <w:tcW w:w="1654" w:type="dxa"/>
          </w:tcPr>
          <w:p w14:paraId="06AA2330"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182</w:t>
            </w:r>
          </w:p>
        </w:tc>
        <w:tc>
          <w:tcPr>
            <w:tcW w:w="1655" w:type="dxa"/>
          </w:tcPr>
          <w:p w14:paraId="48149B3D"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165</w:t>
            </w:r>
          </w:p>
        </w:tc>
      </w:tr>
      <w:tr w:rsidR="00EE743E" w:rsidRPr="0047494A" w14:paraId="20389DF8" w14:textId="77777777" w:rsidTr="00A92B94">
        <w:trPr>
          <w:trHeight w:val="279"/>
        </w:trPr>
        <w:tc>
          <w:tcPr>
            <w:tcW w:w="4749" w:type="dxa"/>
          </w:tcPr>
          <w:p w14:paraId="2BF40EC4"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Повышенное АД</w:t>
            </w:r>
          </w:p>
        </w:tc>
        <w:tc>
          <w:tcPr>
            <w:tcW w:w="1654" w:type="dxa"/>
          </w:tcPr>
          <w:p w14:paraId="4CE742E7"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437</w:t>
            </w:r>
          </w:p>
        </w:tc>
        <w:tc>
          <w:tcPr>
            <w:tcW w:w="1654" w:type="dxa"/>
          </w:tcPr>
          <w:p w14:paraId="5EFE7F9E"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512</w:t>
            </w:r>
          </w:p>
        </w:tc>
        <w:tc>
          <w:tcPr>
            <w:tcW w:w="1655" w:type="dxa"/>
          </w:tcPr>
          <w:p w14:paraId="6472B939"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510</w:t>
            </w:r>
          </w:p>
        </w:tc>
      </w:tr>
      <w:tr w:rsidR="00EE743E" w:rsidRPr="0047494A" w14:paraId="5B3E5718" w14:textId="77777777" w:rsidTr="00A92B94">
        <w:trPr>
          <w:trHeight w:val="279"/>
        </w:trPr>
        <w:tc>
          <w:tcPr>
            <w:tcW w:w="4749" w:type="dxa"/>
          </w:tcPr>
          <w:p w14:paraId="3710F9E7"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Пагубное потребление алкоголя</w:t>
            </w:r>
          </w:p>
        </w:tc>
        <w:tc>
          <w:tcPr>
            <w:tcW w:w="1654" w:type="dxa"/>
          </w:tcPr>
          <w:p w14:paraId="214FDF59"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143</w:t>
            </w:r>
          </w:p>
        </w:tc>
        <w:tc>
          <w:tcPr>
            <w:tcW w:w="1654" w:type="dxa"/>
          </w:tcPr>
          <w:p w14:paraId="1038174D"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135</w:t>
            </w:r>
          </w:p>
        </w:tc>
        <w:tc>
          <w:tcPr>
            <w:tcW w:w="1655" w:type="dxa"/>
          </w:tcPr>
          <w:p w14:paraId="52E2A0C4"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148</w:t>
            </w:r>
          </w:p>
        </w:tc>
      </w:tr>
      <w:tr w:rsidR="00EE743E" w:rsidRPr="0047494A" w14:paraId="174A58B5" w14:textId="77777777" w:rsidTr="00A92B94">
        <w:trPr>
          <w:trHeight w:val="269"/>
        </w:trPr>
        <w:tc>
          <w:tcPr>
            <w:tcW w:w="4749" w:type="dxa"/>
          </w:tcPr>
          <w:p w14:paraId="01A01009"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Гипергликемия</w:t>
            </w:r>
          </w:p>
        </w:tc>
        <w:tc>
          <w:tcPr>
            <w:tcW w:w="1654" w:type="dxa"/>
          </w:tcPr>
          <w:p w14:paraId="7493D45A"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310</w:t>
            </w:r>
          </w:p>
        </w:tc>
        <w:tc>
          <w:tcPr>
            <w:tcW w:w="1654" w:type="dxa"/>
          </w:tcPr>
          <w:p w14:paraId="66466B8B"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302</w:t>
            </w:r>
          </w:p>
        </w:tc>
        <w:tc>
          <w:tcPr>
            <w:tcW w:w="1655" w:type="dxa"/>
          </w:tcPr>
          <w:p w14:paraId="369899A0"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288</w:t>
            </w:r>
          </w:p>
        </w:tc>
      </w:tr>
      <w:tr w:rsidR="00EE743E" w:rsidRPr="0047494A" w14:paraId="4287CEFA" w14:textId="77777777" w:rsidTr="00A92B94">
        <w:trPr>
          <w:trHeight w:val="279"/>
        </w:trPr>
        <w:tc>
          <w:tcPr>
            <w:tcW w:w="4749" w:type="dxa"/>
          </w:tcPr>
          <w:p w14:paraId="1A39D978" w14:textId="77777777" w:rsidR="00EE743E" w:rsidRPr="0047494A" w:rsidRDefault="00EE743E" w:rsidP="002A4577">
            <w:pPr>
              <w:spacing w:after="0" w:line="240" w:lineRule="auto"/>
              <w:jc w:val="both"/>
              <w:rPr>
                <w:rFonts w:ascii="Times New Roman" w:hAnsi="Times New Roman"/>
                <w:b/>
                <w:sz w:val="24"/>
                <w:szCs w:val="24"/>
              </w:rPr>
            </w:pPr>
            <w:r w:rsidRPr="0047494A">
              <w:rPr>
                <w:rFonts w:ascii="Times New Roman" w:hAnsi="Times New Roman"/>
                <w:b/>
                <w:sz w:val="24"/>
                <w:szCs w:val="24"/>
              </w:rPr>
              <w:t>Гиперхолестеринемия</w:t>
            </w:r>
          </w:p>
        </w:tc>
        <w:tc>
          <w:tcPr>
            <w:tcW w:w="1654" w:type="dxa"/>
          </w:tcPr>
          <w:p w14:paraId="38588F89"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185</w:t>
            </w:r>
          </w:p>
        </w:tc>
        <w:tc>
          <w:tcPr>
            <w:tcW w:w="1654" w:type="dxa"/>
          </w:tcPr>
          <w:p w14:paraId="3887446D"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210</w:t>
            </w:r>
          </w:p>
        </w:tc>
        <w:tc>
          <w:tcPr>
            <w:tcW w:w="1655" w:type="dxa"/>
          </w:tcPr>
          <w:p w14:paraId="3858D247" w14:textId="77777777" w:rsidR="00EE743E" w:rsidRPr="0047494A" w:rsidRDefault="00EE743E" w:rsidP="002A4577">
            <w:pPr>
              <w:spacing w:after="0" w:line="240" w:lineRule="auto"/>
              <w:jc w:val="center"/>
              <w:rPr>
                <w:rFonts w:ascii="Times New Roman" w:hAnsi="Times New Roman"/>
                <w:bCs/>
                <w:sz w:val="24"/>
                <w:szCs w:val="24"/>
              </w:rPr>
            </w:pPr>
            <w:r w:rsidRPr="0047494A">
              <w:rPr>
                <w:rFonts w:ascii="Times New Roman" w:hAnsi="Times New Roman"/>
                <w:bCs/>
                <w:sz w:val="24"/>
                <w:szCs w:val="24"/>
              </w:rPr>
              <w:t>252</w:t>
            </w:r>
          </w:p>
        </w:tc>
      </w:tr>
    </w:tbl>
    <w:p w14:paraId="562CDCCB" w14:textId="77777777" w:rsidR="00C92710" w:rsidRDefault="00C92710" w:rsidP="00EE743E">
      <w:pPr>
        <w:pStyle w:val="a9"/>
        <w:spacing w:after="0" w:line="240" w:lineRule="auto"/>
        <w:ind w:left="0" w:firstLine="708"/>
        <w:rPr>
          <w:rFonts w:ascii="Times New Roman" w:hAnsi="Times New Roman"/>
          <w:sz w:val="28"/>
          <w:szCs w:val="28"/>
        </w:rPr>
      </w:pPr>
    </w:p>
    <w:p w14:paraId="6F1C16D9" w14:textId="39D5B27B" w:rsidR="00EE743E" w:rsidRPr="0026545A" w:rsidRDefault="00EE743E" w:rsidP="00EE743E">
      <w:pPr>
        <w:pStyle w:val="a9"/>
        <w:spacing w:after="0" w:line="240" w:lineRule="auto"/>
        <w:ind w:left="0" w:firstLine="708"/>
        <w:rPr>
          <w:rFonts w:ascii="Times New Roman" w:hAnsi="Times New Roman"/>
          <w:sz w:val="28"/>
          <w:szCs w:val="28"/>
        </w:rPr>
      </w:pPr>
      <w:r w:rsidRPr="0026545A">
        <w:rPr>
          <w:rFonts w:ascii="Times New Roman" w:hAnsi="Times New Roman"/>
          <w:sz w:val="28"/>
          <w:szCs w:val="28"/>
        </w:rPr>
        <w:t>С возраста 45-54 года у каждого мужчины и женщины имеется не менее 5 факторов риска возникновения заболевания.</w:t>
      </w:r>
    </w:p>
    <w:p w14:paraId="23A56E5B" w14:textId="77777777" w:rsidR="00EE743E" w:rsidRPr="0047494A" w:rsidRDefault="00EE743E" w:rsidP="00EE743E">
      <w:pPr>
        <w:pStyle w:val="a9"/>
        <w:spacing w:after="0" w:line="240" w:lineRule="auto"/>
        <w:ind w:left="0" w:firstLine="708"/>
        <w:rPr>
          <w:rFonts w:ascii="Times New Roman" w:hAnsi="Times New Roman"/>
          <w:sz w:val="28"/>
          <w:szCs w:val="28"/>
        </w:rPr>
      </w:pPr>
      <w:r w:rsidRPr="0026545A">
        <w:rPr>
          <w:rFonts w:ascii="Times New Roman" w:hAnsi="Times New Roman"/>
          <w:sz w:val="28"/>
          <w:szCs w:val="28"/>
        </w:rPr>
        <w:t xml:space="preserve">Индекс приверженности ЗОЖ разработан в целях мониторинга эффективности профилактических программ. </w:t>
      </w:r>
      <w:r w:rsidRPr="0047494A">
        <w:rPr>
          <w:rFonts w:ascii="Times New Roman" w:hAnsi="Times New Roman"/>
          <w:sz w:val="28"/>
          <w:szCs w:val="28"/>
        </w:rPr>
        <w:t>Условная приверженность ЗОЖ:</w:t>
      </w:r>
    </w:p>
    <w:p w14:paraId="1C8765B6" w14:textId="77777777" w:rsidR="00EE743E" w:rsidRPr="0026545A" w:rsidRDefault="00EE743E" w:rsidP="00EE743E">
      <w:pPr>
        <w:pStyle w:val="a9"/>
        <w:widowControl w:val="0"/>
        <w:numPr>
          <w:ilvl w:val="0"/>
          <w:numId w:val="3"/>
        </w:numPr>
        <w:autoSpaceDE w:val="0"/>
        <w:autoSpaceDN w:val="0"/>
        <w:adjustRightInd w:val="0"/>
        <w:spacing w:after="0" w:line="240" w:lineRule="auto"/>
        <w:ind w:left="0" w:firstLine="708"/>
        <w:rPr>
          <w:rFonts w:ascii="Times New Roman" w:hAnsi="Times New Roman"/>
          <w:sz w:val="28"/>
          <w:szCs w:val="28"/>
        </w:rPr>
      </w:pPr>
      <w:r w:rsidRPr="0026545A">
        <w:rPr>
          <w:rFonts w:ascii="Times New Roman" w:hAnsi="Times New Roman"/>
          <w:sz w:val="28"/>
          <w:szCs w:val="28"/>
        </w:rPr>
        <w:t xml:space="preserve">потребление овощей и фруктов ежедневно не менее 400 г, </w:t>
      </w:r>
    </w:p>
    <w:p w14:paraId="1155C9FE" w14:textId="77777777" w:rsidR="00EE743E" w:rsidRPr="00D81626" w:rsidRDefault="00EE743E" w:rsidP="00EE743E">
      <w:pPr>
        <w:pStyle w:val="a9"/>
        <w:widowControl w:val="0"/>
        <w:numPr>
          <w:ilvl w:val="0"/>
          <w:numId w:val="3"/>
        </w:numPr>
        <w:autoSpaceDE w:val="0"/>
        <w:autoSpaceDN w:val="0"/>
        <w:adjustRightInd w:val="0"/>
        <w:spacing w:after="0" w:line="240" w:lineRule="auto"/>
        <w:ind w:left="0" w:firstLine="708"/>
        <w:rPr>
          <w:rFonts w:ascii="Times New Roman" w:hAnsi="Times New Roman"/>
          <w:sz w:val="28"/>
          <w:szCs w:val="28"/>
        </w:rPr>
      </w:pPr>
      <w:r w:rsidRPr="00D81626">
        <w:rPr>
          <w:rFonts w:ascii="Times New Roman" w:hAnsi="Times New Roman"/>
          <w:sz w:val="28"/>
          <w:szCs w:val="28"/>
        </w:rPr>
        <w:t>умеренную и высокую ФА,</w:t>
      </w:r>
    </w:p>
    <w:p w14:paraId="2332C4B5" w14:textId="77777777" w:rsidR="00EE743E" w:rsidRPr="00D81626" w:rsidRDefault="00EE743E" w:rsidP="00EE743E">
      <w:pPr>
        <w:pStyle w:val="a9"/>
        <w:widowControl w:val="0"/>
        <w:numPr>
          <w:ilvl w:val="0"/>
          <w:numId w:val="3"/>
        </w:numPr>
        <w:autoSpaceDE w:val="0"/>
        <w:autoSpaceDN w:val="0"/>
        <w:adjustRightInd w:val="0"/>
        <w:spacing w:after="0" w:line="240" w:lineRule="auto"/>
        <w:ind w:left="0" w:firstLine="708"/>
        <w:rPr>
          <w:rFonts w:ascii="Times New Roman" w:hAnsi="Times New Roman"/>
          <w:sz w:val="28"/>
          <w:szCs w:val="28"/>
        </w:rPr>
      </w:pPr>
      <w:r w:rsidRPr="00D81626">
        <w:rPr>
          <w:rFonts w:ascii="Times New Roman" w:hAnsi="Times New Roman"/>
          <w:sz w:val="28"/>
          <w:szCs w:val="28"/>
        </w:rPr>
        <w:t>нормальное потребление соли,</w:t>
      </w:r>
    </w:p>
    <w:p w14:paraId="6DB10667" w14:textId="77777777" w:rsidR="00EE743E" w:rsidRPr="00D81626" w:rsidRDefault="00EE743E" w:rsidP="00EE743E">
      <w:pPr>
        <w:pStyle w:val="a9"/>
        <w:widowControl w:val="0"/>
        <w:numPr>
          <w:ilvl w:val="0"/>
          <w:numId w:val="3"/>
        </w:numPr>
        <w:autoSpaceDE w:val="0"/>
        <w:autoSpaceDN w:val="0"/>
        <w:adjustRightInd w:val="0"/>
        <w:spacing w:after="0" w:line="240" w:lineRule="auto"/>
        <w:ind w:left="0" w:firstLine="708"/>
        <w:rPr>
          <w:rFonts w:ascii="Times New Roman" w:hAnsi="Times New Roman"/>
          <w:sz w:val="28"/>
          <w:szCs w:val="28"/>
        </w:rPr>
      </w:pPr>
      <w:r w:rsidRPr="00D81626">
        <w:rPr>
          <w:rFonts w:ascii="Times New Roman" w:hAnsi="Times New Roman"/>
          <w:sz w:val="28"/>
          <w:szCs w:val="28"/>
        </w:rPr>
        <w:lastRenderedPageBreak/>
        <w:t>отсутствие курения,</w:t>
      </w:r>
    </w:p>
    <w:p w14:paraId="3B4F9587" w14:textId="1285CD6B" w:rsidR="00EE743E" w:rsidRDefault="00EE743E" w:rsidP="00EE743E">
      <w:pPr>
        <w:pStyle w:val="a9"/>
        <w:widowControl w:val="0"/>
        <w:numPr>
          <w:ilvl w:val="0"/>
          <w:numId w:val="3"/>
        </w:numPr>
        <w:autoSpaceDE w:val="0"/>
        <w:autoSpaceDN w:val="0"/>
        <w:adjustRightInd w:val="0"/>
        <w:spacing w:after="0" w:line="240" w:lineRule="auto"/>
        <w:ind w:left="0" w:firstLine="708"/>
        <w:rPr>
          <w:rFonts w:ascii="Times New Roman" w:hAnsi="Times New Roman"/>
          <w:sz w:val="28"/>
          <w:szCs w:val="28"/>
        </w:rPr>
      </w:pPr>
      <w:r w:rsidRPr="00D81626">
        <w:rPr>
          <w:rFonts w:ascii="Times New Roman" w:hAnsi="Times New Roman"/>
          <w:sz w:val="28"/>
          <w:szCs w:val="28"/>
        </w:rPr>
        <w:t>отсутствие пагубного потребления алкоголя.</w:t>
      </w:r>
    </w:p>
    <w:p w14:paraId="32263F17" w14:textId="77777777" w:rsidR="00C92710" w:rsidRPr="00D81626" w:rsidRDefault="00C92710" w:rsidP="00C92710">
      <w:pPr>
        <w:pStyle w:val="a9"/>
        <w:widowControl w:val="0"/>
        <w:autoSpaceDE w:val="0"/>
        <w:autoSpaceDN w:val="0"/>
        <w:adjustRightInd w:val="0"/>
        <w:spacing w:after="0" w:line="240" w:lineRule="auto"/>
        <w:ind w:left="708" w:firstLine="0"/>
        <w:rPr>
          <w:rFonts w:ascii="Times New Roman" w:hAnsi="Times New Roman"/>
          <w:sz w:val="28"/>
          <w:szCs w:val="28"/>
        </w:rPr>
      </w:pPr>
    </w:p>
    <w:p w14:paraId="77283C79" w14:textId="77777777" w:rsidR="00EE743E" w:rsidRPr="0026545A" w:rsidRDefault="00EE743E" w:rsidP="00EE743E">
      <w:pPr>
        <w:spacing w:after="0" w:line="240" w:lineRule="auto"/>
        <w:ind w:firstLine="708"/>
        <w:jc w:val="both"/>
        <w:rPr>
          <w:rFonts w:ascii="Times New Roman" w:hAnsi="Times New Roman" w:cs="Times New Roman"/>
          <w:sz w:val="28"/>
          <w:szCs w:val="28"/>
        </w:rPr>
      </w:pPr>
      <w:r w:rsidRPr="0026545A">
        <w:rPr>
          <w:rFonts w:ascii="Times New Roman" w:hAnsi="Times New Roman" w:cs="Times New Roman"/>
          <w:b/>
          <w:bCs/>
          <w:sz w:val="28"/>
          <w:szCs w:val="28"/>
        </w:rPr>
        <w:t>Высокая</w:t>
      </w:r>
      <w:r w:rsidRPr="0026545A">
        <w:rPr>
          <w:rFonts w:ascii="Times New Roman" w:hAnsi="Times New Roman" w:cs="Times New Roman"/>
          <w:sz w:val="28"/>
          <w:szCs w:val="28"/>
        </w:rPr>
        <w:t xml:space="preserve"> приверженность </w:t>
      </w:r>
      <w:r w:rsidR="0047494A">
        <w:rPr>
          <w:rFonts w:ascii="Times New Roman" w:hAnsi="Times New Roman" w:cs="Times New Roman"/>
          <w:sz w:val="28"/>
          <w:szCs w:val="28"/>
        </w:rPr>
        <w:t>–</w:t>
      </w:r>
      <w:r w:rsidRPr="0026545A">
        <w:rPr>
          <w:rFonts w:ascii="Times New Roman" w:hAnsi="Times New Roman" w:cs="Times New Roman"/>
          <w:sz w:val="28"/>
          <w:szCs w:val="28"/>
        </w:rPr>
        <w:t xml:space="preserve"> это соответствие 5 параметрам, </w:t>
      </w:r>
      <w:r w:rsidRPr="0026545A">
        <w:rPr>
          <w:rFonts w:ascii="Times New Roman" w:hAnsi="Times New Roman" w:cs="Times New Roman"/>
          <w:b/>
          <w:sz w:val="28"/>
          <w:szCs w:val="28"/>
        </w:rPr>
        <w:t>у</w:t>
      </w:r>
      <w:r w:rsidRPr="0026545A">
        <w:rPr>
          <w:rFonts w:ascii="Times New Roman" w:hAnsi="Times New Roman" w:cs="Times New Roman"/>
          <w:b/>
          <w:bCs/>
          <w:sz w:val="28"/>
          <w:szCs w:val="28"/>
        </w:rPr>
        <w:t>довлетворительная</w:t>
      </w:r>
      <w:r w:rsidRPr="0026545A">
        <w:rPr>
          <w:rFonts w:ascii="Times New Roman" w:hAnsi="Times New Roman" w:cs="Times New Roman"/>
          <w:sz w:val="28"/>
          <w:szCs w:val="28"/>
        </w:rPr>
        <w:t xml:space="preserve"> приверженность </w:t>
      </w:r>
      <w:r w:rsidR="0047494A">
        <w:rPr>
          <w:rFonts w:ascii="Times New Roman" w:hAnsi="Times New Roman" w:cs="Times New Roman"/>
          <w:sz w:val="28"/>
          <w:szCs w:val="28"/>
        </w:rPr>
        <w:t>–</w:t>
      </w:r>
      <w:r w:rsidRPr="0026545A">
        <w:rPr>
          <w:rFonts w:ascii="Times New Roman" w:hAnsi="Times New Roman" w:cs="Times New Roman"/>
          <w:sz w:val="28"/>
          <w:szCs w:val="28"/>
        </w:rPr>
        <w:t xml:space="preserve"> это отсутствие курения и наличие 3 из 4 параметров.</w:t>
      </w:r>
    </w:p>
    <w:p w14:paraId="5DA4E564" w14:textId="77777777" w:rsidR="00EE743E" w:rsidRPr="0026545A" w:rsidRDefault="00EE743E" w:rsidP="00EE743E">
      <w:pPr>
        <w:spacing w:after="0" w:line="240" w:lineRule="auto"/>
        <w:ind w:firstLine="708"/>
        <w:jc w:val="both"/>
        <w:rPr>
          <w:rFonts w:ascii="Times New Roman" w:hAnsi="Times New Roman" w:cs="Times New Roman"/>
          <w:sz w:val="28"/>
          <w:szCs w:val="28"/>
        </w:rPr>
      </w:pPr>
      <w:r w:rsidRPr="0026545A">
        <w:rPr>
          <w:rFonts w:ascii="Times New Roman" w:hAnsi="Times New Roman" w:cs="Times New Roman"/>
          <w:sz w:val="28"/>
          <w:szCs w:val="28"/>
        </w:rPr>
        <w:t>По статистическим данным высокую приверженность ЗОЖ имеет 2,9% населения и удовлетворительную – 36,6%.</w:t>
      </w:r>
    </w:p>
    <w:p w14:paraId="1A011BDA" w14:textId="77777777" w:rsidR="00EE743E" w:rsidRPr="0026545A" w:rsidRDefault="00EE743E" w:rsidP="00EE743E">
      <w:pPr>
        <w:spacing w:after="0" w:line="240" w:lineRule="auto"/>
        <w:ind w:firstLine="708"/>
        <w:jc w:val="both"/>
        <w:rPr>
          <w:rFonts w:ascii="Times New Roman" w:hAnsi="Times New Roman" w:cs="Times New Roman"/>
          <w:sz w:val="28"/>
          <w:szCs w:val="28"/>
        </w:rPr>
      </w:pPr>
      <w:r w:rsidRPr="0026545A">
        <w:rPr>
          <w:rFonts w:ascii="Times New Roman" w:hAnsi="Times New Roman" w:cs="Times New Roman"/>
          <w:sz w:val="28"/>
          <w:szCs w:val="28"/>
        </w:rPr>
        <w:t>Среди мужчин высокую приверженность ЗОЖ имеет 2,7% населения и удовлетворительную – 25%.</w:t>
      </w:r>
    </w:p>
    <w:p w14:paraId="37962A9A" w14:textId="77777777" w:rsidR="00EE743E" w:rsidRPr="0026545A" w:rsidRDefault="00EE743E" w:rsidP="00EE743E">
      <w:pPr>
        <w:spacing w:after="0" w:line="240" w:lineRule="auto"/>
        <w:ind w:firstLine="708"/>
        <w:jc w:val="both"/>
        <w:rPr>
          <w:rFonts w:ascii="Times New Roman" w:hAnsi="Times New Roman" w:cs="Times New Roman"/>
          <w:sz w:val="28"/>
          <w:szCs w:val="28"/>
        </w:rPr>
      </w:pPr>
      <w:r w:rsidRPr="0026545A">
        <w:rPr>
          <w:rFonts w:ascii="Times New Roman" w:hAnsi="Times New Roman" w:cs="Times New Roman"/>
          <w:sz w:val="28"/>
          <w:szCs w:val="28"/>
        </w:rPr>
        <w:t>Среди женщин высокую приверженность ЗОЖ имеет 4,5% населения и удовлетворительную – 45%.</w:t>
      </w:r>
    </w:p>
    <w:p w14:paraId="16ED1676" w14:textId="77777777" w:rsidR="00EE743E" w:rsidRPr="00EE743E" w:rsidRDefault="00EE743E" w:rsidP="00EE743E">
      <w:pPr>
        <w:pStyle w:val="a5"/>
        <w:shd w:val="clear" w:color="auto" w:fill="FFFFFF"/>
        <w:spacing w:beforeAutospacing="0" w:afterAutospacing="0"/>
        <w:jc w:val="both"/>
        <w:rPr>
          <w:b/>
          <w:sz w:val="28"/>
          <w:szCs w:val="28"/>
          <w:lang w:val="ru-RU"/>
        </w:rPr>
      </w:pPr>
    </w:p>
    <w:p w14:paraId="20836F68" w14:textId="004F1832" w:rsidR="00EE743E" w:rsidRDefault="00EE743E" w:rsidP="00EE743E">
      <w:pPr>
        <w:pStyle w:val="a5"/>
        <w:shd w:val="clear" w:color="auto" w:fill="FFFFFF"/>
        <w:spacing w:beforeAutospacing="0" w:afterAutospacing="0"/>
        <w:jc w:val="both"/>
        <w:rPr>
          <w:sz w:val="28"/>
          <w:szCs w:val="28"/>
          <w:lang w:val="ru-RU"/>
        </w:rPr>
      </w:pPr>
      <w:r w:rsidRPr="00EE743E">
        <w:rPr>
          <w:b/>
          <w:sz w:val="28"/>
          <w:szCs w:val="28"/>
          <w:lang w:val="ru-RU"/>
        </w:rPr>
        <w:t xml:space="preserve">Причинами, формирующими недостаточную динамику в состоянии </w:t>
      </w:r>
      <w:r w:rsidR="00BD1797" w:rsidRPr="00EE743E">
        <w:rPr>
          <w:b/>
          <w:sz w:val="28"/>
          <w:szCs w:val="28"/>
          <w:lang w:val="ru-RU"/>
        </w:rPr>
        <w:t>здоровья населения,</w:t>
      </w:r>
      <w:r w:rsidRPr="00EE743E">
        <w:rPr>
          <w:b/>
          <w:sz w:val="28"/>
          <w:szCs w:val="28"/>
          <w:lang w:val="ru-RU"/>
        </w:rPr>
        <w:t xml:space="preserve"> являются</w:t>
      </w:r>
      <w:r w:rsidRPr="00EE743E">
        <w:rPr>
          <w:sz w:val="28"/>
          <w:szCs w:val="28"/>
          <w:lang w:val="ru-RU"/>
        </w:rPr>
        <w:t>:</w:t>
      </w:r>
    </w:p>
    <w:p w14:paraId="755FEA89" w14:textId="77777777" w:rsidR="00C92710" w:rsidRPr="00EE743E" w:rsidRDefault="00C92710" w:rsidP="00EE743E">
      <w:pPr>
        <w:pStyle w:val="a5"/>
        <w:shd w:val="clear" w:color="auto" w:fill="FFFFFF"/>
        <w:spacing w:beforeAutospacing="0" w:afterAutospacing="0"/>
        <w:jc w:val="both"/>
        <w:rPr>
          <w:sz w:val="28"/>
          <w:szCs w:val="28"/>
          <w:lang w:val="ru-RU"/>
        </w:rPr>
      </w:pPr>
    </w:p>
    <w:p w14:paraId="6D55A7A5" w14:textId="77777777" w:rsidR="00EE743E" w:rsidRPr="00EE743E" w:rsidRDefault="00EE743E" w:rsidP="00EE743E">
      <w:pPr>
        <w:pStyle w:val="a5"/>
        <w:numPr>
          <w:ilvl w:val="0"/>
          <w:numId w:val="34"/>
        </w:numPr>
        <w:shd w:val="clear" w:color="auto" w:fill="FFFFFF"/>
        <w:spacing w:beforeAutospacing="0" w:afterAutospacing="0"/>
        <w:rPr>
          <w:sz w:val="28"/>
          <w:szCs w:val="28"/>
          <w:lang w:val="ru-RU"/>
        </w:rPr>
      </w:pPr>
      <w:r w:rsidRPr="00EE743E">
        <w:rPr>
          <w:sz w:val="28"/>
          <w:szCs w:val="28"/>
          <w:lang w:val="ru-RU"/>
        </w:rPr>
        <w:t>низкая мотивация населения на соблюдение здорового образа жизни;</w:t>
      </w:r>
    </w:p>
    <w:p w14:paraId="0A0D4DFF" w14:textId="77777777" w:rsidR="00EE743E" w:rsidRPr="00EE743E" w:rsidRDefault="00EE743E" w:rsidP="00EE743E">
      <w:pPr>
        <w:pStyle w:val="a5"/>
        <w:numPr>
          <w:ilvl w:val="0"/>
          <w:numId w:val="34"/>
        </w:numPr>
        <w:shd w:val="clear" w:color="auto" w:fill="FFFFFF"/>
        <w:spacing w:beforeAutospacing="0" w:afterAutospacing="0"/>
        <w:rPr>
          <w:sz w:val="28"/>
          <w:szCs w:val="28"/>
          <w:lang w:val="ru-RU"/>
        </w:rPr>
      </w:pPr>
      <w:r w:rsidRPr="00EE743E">
        <w:rPr>
          <w:sz w:val="28"/>
          <w:szCs w:val="28"/>
          <w:lang w:val="ru-RU"/>
        </w:rPr>
        <w:t>высокая распространенность поведенческих факторов риска неинфекционных заболеваний (курение, злоупотребление алкоголем, недостаточная двигательная активность, нерациональное несбалансированное питание и ожирение);</w:t>
      </w:r>
    </w:p>
    <w:p w14:paraId="3B75D63A" w14:textId="77777777" w:rsidR="00EE743E" w:rsidRPr="00EE743E" w:rsidRDefault="00EE743E" w:rsidP="00EE743E">
      <w:pPr>
        <w:pStyle w:val="a5"/>
        <w:numPr>
          <w:ilvl w:val="0"/>
          <w:numId w:val="34"/>
        </w:numPr>
        <w:shd w:val="clear" w:color="auto" w:fill="FFFFFF"/>
        <w:spacing w:beforeAutospacing="0" w:afterAutospacing="0"/>
        <w:rPr>
          <w:sz w:val="28"/>
          <w:szCs w:val="28"/>
          <w:lang w:val="ru-RU"/>
        </w:rPr>
      </w:pPr>
      <w:r w:rsidRPr="00EE743E">
        <w:rPr>
          <w:sz w:val="28"/>
          <w:szCs w:val="28"/>
          <w:lang w:val="ru-RU"/>
        </w:rPr>
        <w:t>высокая распространенность биологических факторов риска неинфекционных заболеваний (артериальная гипертония, гиперхолестеринемия, гипергликемия, избыточная масса тела и ожирение);</w:t>
      </w:r>
    </w:p>
    <w:p w14:paraId="32A83774" w14:textId="77777777" w:rsidR="00EE743E" w:rsidRPr="00EE743E" w:rsidRDefault="00EE743E" w:rsidP="00EE743E">
      <w:pPr>
        <w:pStyle w:val="a5"/>
        <w:numPr>
          <w:ilvl w:val="0"/>
          <w:numId w:val="34"/>
        </w:numPr>
        <w:shd w:val="clear" w:color="auto" w:fill="FFFFFF"/>
        <w:spacing w:beforeAutospacing="0" w:afterAutospacing="0"/>
        <w:rPr>
          <w:sz w:val="28"/>
          <w:szCs w:val="28"/>
          <w:lang w:val="ru-RU"/>
        </w:rPr>
      </w:pPr>
      <w:r w:rsidRPr="00EE743E">
        <w:rPr>
          <w:sz w:val="28"/>
          <w:szCs w:val="28"/>
          <w:lang w:val="ru-RU"/>
        </w:rPr>
        <w:t>недостаточность условий для ведения здорового образа жизни (недостаточность нормативно-правовой базы для ограничения злоупотребления алкоголем, производства несоответствующих принципам здорового питания продуктов, а также для обеспечения необходимого уровня физической активности);</w:t>
      </w:r>
    </w:p>
    <w:p w14:paraId="7A642272" w14:textId="77777777" w:rsidR="00EE743E" w:rsidRPr="00EE743E" w:rsidRDefault="00EE743E" w:rsidP="00EE743E">
      <w:pPr>
        <w:pStyle w:val="a5"/>
        <w:numPr>
          <w:ilvl w:val="0"/>
          <w:numId w:val="34"/>
        </w:numPr>
        <w:shd w:val="clear" w:color="auto" w:fill="FFFFFF"/>
        <w:spacing w:beforeAutospacing="0" w:afterAutospacing="0"/>
        <w:rPr>
          <w:sz w:val="28"/>
          <w:szCs w:val="28"/>
          <w:lang w:val="ru-RU"/>
        </w:rPr>
      </w:pPr>
      <w:r w:rsidRPr="00EE743E">
        <w:rPr>
          <w:sz w:val="28"/>
          <w:szCs w:val="28"/>
          <w:lang w:val="ru-RU"/>
        </w:rPr>
        <w:t>несвоевременное обращение за медицинской помощью;</w:t>
      </w:r>
    </w:p>
    <w:p w14:paraId="6E8A704A" w14:textId="77777777" w:rsidR="00EE743E" w:rsidRPr="00CB215F" w:rsidRDefault="00EE743E" w:rsidP="00EE743E">
      <w:pPr>
        <w:pStyle w:val="a5"/>
        <w:numPr>
          <w:ilvl w:val="0"/>
          <w:numId w:val="34"/>
        </w:numPr>
        <w:shd w:val="clear" w:color="auto" w:fill="FFFFFF"/>
        <w:spacing w:beforeAutospacing="0" w:afterAutospacing="0"/>
        <w:rPr>
          <w:sz w:val="28"/>
          <w:szCs w:val="28"/>
        </w:rPr>
      </w:pPr>
      <w:r w:rsidRPr="00CB215F">
        <w:rPr>
          <w:sz w:val="28"/>
          <w:szCs w:val="28"/>
        </w:rPr>
        <w:t>низкая плотность населения.</w:t>
      </w:r>
    </w:p>
    <w:p w14:paraId="5002B0E8" w14:textId="77777777" w:rsidR="0026170D" w:rsidRPr="00D81626" w:rsidRDefault="0026170D" w:rsidP="0026170D">
      <w:pPr>
        <w:spacing w:after="0"/>
        <w:jc w:val="both"/>
        <w:rPr>
          <w:rFonts w:ascii="Times New Roman" w:hAnsi="Times New Roman" w:cs="Times New Roman"/>
          <w:sz w:val="28"/>
          <w:szCs w:val="28"/>
        </w:rPr>
      </w:pPr>
    </w:p>
    <w:p w14:paraId="12498F06" w14:textId="77777777" w:rsidR="0026170D" w:rsidRPr="00BC534B" w:rsidRDefault="0026170D" w:rsidP="0026170D">
      <w:pPr>
        <w:pStyle w:val="a9"/>
        <w:widowControl w:val="0"/>
        <w:numPr>
          <w:ilvl w:val="0"/>
          <w:numId w:val="25"/>
        </w:numPr>
        <w:autoSpaceDE w:val="0"/>
        <w:autoSpaceDN w:val="0"/>
        <w:adjustRightInd w:val="0"/>
        <w:spacing w:after="0"/>
        <w:rPr>
          <w:rFonts w:ascii="Times New Roman" w:hAnsi="Times New Roman"/>
          <w:b/>
          <w:sz w:val="28"/>
          <w:szCs w:val="28"/>
        </w:rPr>
      </w:pPr>
      <w:r w:rsidRPr="00BC534B">
        <w:rPr>
          <w:rFonts w:ascii="Times New Roman" w:hAnsi="Times New Roman"/>
          <w:b/>
          <w:sz w:val="28"/>
          <w:szCs w:val="28"/>
        </w:rPr>
        <w:t>Деятельность и меры работодателей по охране и укреплению здоровья работников учреждений и предприятий.</w:t>
      </w:r>
    </w:p>
    <w:p w14:paraId="6FA9A8AD" w14:textId="7C968D61" w:rsidR="000E0A2D" w:rsidRPr="000E0A2D" w:rsidRDefault="000E0A2D" w:rsidP="000E0A2D">
      <w:pPr>
        <w:spacing w:after="0"/>
        <w:rPr>
          <w:rFonts w:ascii="Times New Roman" w:hAnsi="Times New Roman"/>
          <w:sz w:val="28"/>
          <w:szCs w:val="28"/>
        </w:rPr>
      </w:pPr>
      <w:r>
        <w:rPr>
          <w:rFonts w:ascii="Times New Roman" w:hAnsi="Times New Roman"/>
          <w:sz w:val="28"/>
          <w:szCs w:val="28"/>
        </w:rPr>
        <w:t xml:space="preserve">          </w:t>
      </w:r>
      <w:r w:rsidRPr="000E0A2D">
        <w:rPr>
          <w:rFonts w:ascii="Times New Roman" w:hAnsi="Times New Roman"/>
          <w:sz w:val="28"/>
          <w:szCs w:val="28"/>
        </w:rPr>
        <w:t>Внедрение корпоративных программ позволит максимально повысить осведомленность граждан о принципах здорового образа жизни и охватить целевую аудиторию трудоспособной части населения, которая стабильно не обращается в поликлиники за медицинской и профилактической помощью в течение года и более.</w:t>
      </w:r>
    </w:p>
    <w:p w14:paraId="5AB8F01A" w14:textId="22040F98" w:rsidR="000E0A2D" w:rsidRPr="000E0A2D" w:rsidRDefault="000E0A2D" w:rsidP="000E0A2D">
      <w:pPr>
        <w:spacing w:after="0"/>
        <w:rPr>
          <w:rFonts w:ascii="Times New Roman" w:hAnsi="Times New Roman"/>
          <w:sz w:val="28"/>
          <w:szCs w:val="28"/>
        </w:rPr>
      </w:pPr>
      <w:r>
        <w:rPr>
          <w:rFonts w:ascii="Times New Roman" w:hAnsi="Times New Roman"/>
          <w:sz w:val="28"/>
          <w:szCs w:val="28"/>
        </w:rPr>
        <w:t xml:space="preserve">          </w:t>
      </w:r>
      <w:r w:rsidRPr="000E0A2D">
        <w:rPr>
          <w:rFonts w:ascii="Times New Roman" w:hAnsi="Times New Roman"/>
          <w:sz w:val="28"/>
          <w:szCs w:val="28"/>
        </w:rPr>
        <w:t xml:space="preserve">В муниципальном образовании «Джидинский район» занятость большей части населения составляет в структурах малого и среднего предпринимательства, поэтому особая миссией будет вовлечение работников ИП, КФХ, ЛПХ, ООО в </w:t>
      </w:r>
      <w:r w:rsidRPr="000E0A2D">
        <w:rPr>
          <w:rFonts w:ascii="Times New Roman" w:hAnsi="Times New Roman"/>
          <w:sz w:val="28"/>
          <w:szCs w:val="28"/>
        </w:rPr>
        <w:lastRenderedPageBreak/>
        <w:t>мероприятия по формированию ЗОЖ и активное участие в спортивной жизни района.</w:t>
      </w:r>
    </w:p>
    <w:p w14:paraId="03E00E02" w14:textId="4D81CE3B" w:rsidR="000E0A2D" w:rsidRPr="000E0A2D" w:rsidRDefault="000E0A2D" w:rsidP="000E0A2D">
      <w:pPr>
        <w:spacing w:after="0"/>
        <w:rPr>
          <w:rFonts w:ascii="Times New Roman" w:hAnsi="Times New Roman"/>
          <w:sz w:val="28"/>
          <w:szCs w:val="28"/>
        </w:rPr>
      </w:pPr>
      <w:r>
        <w:rPr>
          <w:rFonts w:ascii="Times New Roman" w:hAnsi="Times New Roman"/>
          <w:sz w:val="28"/>
          <w:szCs w:val="28"/>
        </w:rPr>
        <w:t xml:space="preserve">           </w:t>
      </w:r>
      <w:r w:rsidRPr="000E0A2D">
        <w:rPr>
          <w:rFonts w:ascii="Times New Roman" w:hAnsi="Times New Roman"/>
          <w:sz w:val="28"/>
          <w:szCs w:val="28"/>
        </w:rPr>
        <w:t>Кроме этого, ежегодная организация проведения диспансеризации работников работодателем является залогом предупреждения хронических заболеваний и предупреждения БСК и ЗНО.</w:t>
      </w:r>
    </w:p>
    <w:p w14:paraId="2CB06E95" w14:textId="77777777" w:rsidR="0026170D" w:rsidRDefault="0026170D" w:rsidP="0026170D">
      <w:pPr>
        <w:widowControl w:val="0"/>
        <w:autoSpaceDE w:val="0"/>
        <w:autoSpaceDN w:val="0"/>
        <w:adjustRightInd w:val="0"/>
        <w:spacing w:after="0"/>
        <w:ind w:left="720"/>
        <w:jc w:val="both"/>
        <w:rPr>
          <w:rFonts w:ascii="Times New Roman" w:hAnsi="Times New Roman" w:cs="Times New Roman"/>
          <w:sz w:val="28"/>
          <w:szCs w:val="28"/>
        </w:rPr>
      </w:pPr>
    </w:p>
    <w:p w14:paraId="078F1B21" w14:textId="77777777" w:rsidR="0026170D" w:rsidRDefault="0026170D" w:rsidP="0026170D">
      <w:pPr>
        <w:pStyle w:val="ConsPlusNormal"/>
        <w:widowControl/>
        <w:numPr>
          <w:ilvl w:val="0"/>
          <w:numId w:val="25"/>
        </w:numPr>
        <w:rPr>
          <w:rFonts w:ascii="Times New Roman" w:hAnsi="Times New Roman" w:cs="Times New Roman"/>
          <w:b/>
          <w:bCs/>
          <w:sz w:val="28"/>
          <w:szCs w:val="28"/>
        </w:rPr>
      </w:pPr>
      <w:r>
        <w:rPr>
          <w:rFonts w:ascii="Times New Roman" w:hAnsi="Times New Roman" w:cs="Times New Roman"/>
          <w:b/>
          <w:bCs/>
          <w:sz w:val="28"/>
          <w:szCs w:val="28"/>
        </w:rPr>
        <w:t>Социально-экономические показатели</w:t>
      </w:r>
      <w:r w:rsidRPr="00455690">
        <w:rPr>
          <w:rFonts w:ascii="Times New Roman" w:hAnsi="Times New Roman" w:cs="Times New Roman"/>
          <w:b/>
          <w:bCs/>
          <w:sz w:val="28"/>
          <w:szCs w:val="28"/>
        </w:rPr>
        <w:t xml:space="preserve"> МО «</w:t>
      </w:r>
      <w:r>
        <w:rPr>
          <w:rFonts w:ascii="Times New Roman" w:hAnsi="Times New Roman" w:cs="Times New Roman"/>
          <w:b/>
          <w:bCs/>
          <w:sz w:val="28"/>
          <w:szCs w:val="28"/>
        </w:rPr>
        <w:t>Джидинский</w:t>
      </w:r>
      <w:r w:rsidRPr="00455690">
        <w:rPr>
          <w:rFonts w:ascii="Times New Roman" w:hAnsi="Times New Roman" w:cs="Times New Roman"/>
          <w:b/>
          <w:bCs/>
          <w:sz w:val="28"/>
          <w:szCs w:val="28"/>
        </w:rPr>
        <w:t xml:space="preserve"> район»</w:t>
      </w:r>
    </w:p>
    <w:p w14:paraId="18108207" w14:textId="77777777" w:rsidR="0026170D" w:rsidRPr="00455690" w:rsidRDefault="0026170D" w:rsidP="0026170D">
      <w:pPr>
        <w:pStyle w:val="ConsPlusNormal"/>
        <w:widowControl/>
        <w:jc w:val="center"/>
        <w:rPr>
          <w:rFonts w:ascii="Times New Roman" w:hAnsi="Times New Roman" w:cs="Times New Roman"/>
          <w:b/>
          <w:bCs/>
          <w:sz w:val="28"/>
          <w:szCs w:val="28"/>
        </w:rPr>
      </w:pPr>
    </w:p>
    <w:p w14:paraId="4C59137E" w14:textId="77777777" w:rsidR="0026170D" w:rsidRPr="00A42288" w:rsidRDefault="0026170D" w:rsidP="0026170D">
      <w:pPr>
        <w:ind w:firstLine="708"/>
        <w:jc w:val="both"/>
        <w:rPr>
          <w:rFonts w:ascii="Times New Roman" w:hAnsi="Times New Roman"/>
          <w:sz w:val="28"/>
          <w:szCs w:val="28"/>
        </w:rPr>
      </w:pPr>
      <w:r w:rsidRPr="00A42288">
        <w:rPr>
          <w:rFonts w:ascii="Times New Roman" w:hAnsi="Times New Roman"/>
          <w:sz w:val="28"/>
          <w:szCs w:val="28"/>
        </w:rPr>
        <w:t xml:space="preserve">На 01.01.2019 года население района составляет </w:t>
      </w:r>
      <w:r w:rsidRPr="00A42288">
        <w:rPr>
          <w:rFonts w:ascii="Times New Roman" w:hAnsi="Times New Roman"/>
          <w:b/>
          <w:sz w:val="28"/>
          <w:szCs w:val="28"/>
        </w:rPr>
        <w:t>23777</w:t>
      </w:r>
      <w:r w:rsidRPr="00A42288">
        <w:rPr>
          <w:rFonts w:ascii="Times New Roman" w:hAnsi="Times New Roman"/>
          <w:sz w:val="28"/>
          <w:szCs w:val="28"/>
        </w:rPr>
        <w:t xml:space="preserve"> человек. Демографическая ситуация в районе характеризуется положительно, рождаемость превышает смертность на протяжении последних лет, </w:t>
      </w:r>
      <w:r w:rsidRPr="00A42288">
        <w:rPr>
          <w:rFonts w:ascii="Times New Roman" w:hAnsi="Times New Roman"/>
          <w:color w:val="000000"/>
          <w:sz w:val="28"/>
          <w:szCs w:val="28"/>
          <w:shd w:val="clear" w:color="auto" w:fill="FFFFFF"/>
        </w:rPr>
        <w:t xml:space="preserve">наблюдается положительная динамика рождаемости, </w:t>
      </w:r>
      <w:r w:rsidRPr="00A42288">
        <w:rPr>
          <w:rFonts w:ascii="Times New Roman" w:hAnsi="Times New Roman"/>
          <w:sz w:val="28"/>
          <w:szCs w:val="28"/>
        </w:rPr>
        <w:t>но в виду миграционного оттока на протяжении последних нескольких лет снижается общая численность населения.</w:t>
      </w:r>
    </w:p>
    <w:p w14:paraId="104DB785" w14:textId="77777777" w:rsidR="0026170D" w:rsidRPr="00BC534B" w:rsidRDefault="0026170D" w:rsidP="0026170D">
      <w:pPr>
        <w:pStyle w:val="1"/>
        <w:shd w:val="clear" w:color="auto" w:fill="FFFFFF"/>
        <w:jc w:val="center"/>
        <w:rPr>
          <w:rFonts w:ascii="Times New Roman" w:hAnsi="Times New Roman"/>
          <w:sz w:val="28"/>
          <w:szCs w:val="28"/>
        </w:rPr>
      </w:pPr>
      <w:bookmarkStart w:id="0" w:name="_Toc212287850"/>
      <w:bookmarkStart w:id="1" w:name="_Toc212288728"/>
      <w:r w:rsidRPr="00BC534B">
        <w:rPr>
          <w:rFonts w:ascii="Times New Roman" w:hAnsi="Times New Roman"/>
          <w:sz w:val="28"/>
          <w:szCs w:val="28"/>
        </w:rPr>
        <w:t>Основные</w:t>
      </w:r>
      <w:r>
        <w:rPr>
          <w:rFonts w:ascii="Times New Roman" w:hAnsi="Times New Roman"/>
          <w:sz w:val="28"/>
          <w:szCs w:val="28"/>
          <w:lang w:val="ru-RU"/>
        </w:rPr>
        <w:t xml:space="preserve"> </w:t>
      </w:r>
      <w:r w:rsidRPr="00BC534B">
        <w:rPr>
          <w:rFonts w:ascii="Times New Roman" w:hAnsi="Times New Roman"/>
          <w:sz w:val="28"/>
          <w:szCs w:val="28"/>
        </w:rPr>
        <w:t>демографические</w:t>
      </w:r>
      <w:r>
        <w:rPr>
          <w:rFonts w:ascii="Times New Roman" w:hAnsi="Times New Roman"/>
          <w:sz w:val="28"/>
          <w:szCs w:val="28"/>
          <w:lang w:val="ru-RU"/>
        </w:rPr>
        <w:t xml:space="preserve"> </w:t>
      </w:r>
      <w:r w:rsidRPr="00BC534B">
        <w:rPr>
          <w:rFonts w:ascii="Times New Roman" w:hAnsi="Times New Roman"/>
          <w:sz w:val="28"/>
          <w:szCs w:val="28"/>
        </w:rPr>
        <w:t>показатели</w:t>
      </w:r>
      <w:bookmarkEnd w:id="0"/>
      <w:bookmarkEnd w:id="1"/>
    </w:p>
    <w:p w14:paraId="10862EA1" w14:textId="77777777" w:rsidR="0026170D" w:rsidRPr="000A09BC" w:rsidRDefault="0026170D" w:rsidP="0026170D">
      <w:pPr>
        <w:rPr>
          <w:lang w:val="en-US" w:eastAsia="en-US"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5919"/>
        <w:gridCol w:w="1653"/>
        <w:gridCol w:w="1651"/>
      </w:tblGrid>
      <w:tr w:rsidR="0026170D" w:rsidRPr="00BC534B" w14:paraId="12B5E4AD" w14:textId="77777777" w:rsidTr="0026170D">
        <w:tc>
          <w:tcPr>
            <w:tcW w:w="347" w:type="pct"/>
            <w:shd w:val="clear" w:color="auto" w:fill="FFFFFF"/>
          </w:tcPr>
          <w:p w14:paraId="06B78AA4" w14:textId="77777777" w:rsidR="0026170D" w:rsidRPr="00BC534B" w:rsidRDefault="0026170D" w:rsidP="0026170D">
            <w:pPr>
              <w:pStyle w:val="af6"/>
              <w:shd w:val="clear" w:color="auto" w:fill="FFFFFF"/>
              <w:jc w:val="center"/>
              <w:rPr>
                <w:b/>
                <w:szCs w:val="24"/>
              </w:rPr>
            </w:pPr>
          </w:p>
        </w:tc>
        <w:tc>
          <w:tcPr>
            <w:tcW w:w="2986" w:type="pct"/>
            <w:shd w:val="clear" w:color="auto" w:fill="FFFFFF"/>
            <w:vAlign w:val="center"/>
          </w:tcPr>
          <w:p w14:paraId="4A4E793D" w14:textId="77777777" w:rsidR="0026170D" w:rsidRPr="00BC534B" w:rsidRDefault="0026170D" w:rsidP="0026170D">
            <w:pPr>
              <w:pStyle w:val="af6"/>
              <w:shd w:val="clear" w:color="auto" w:fill="FFFFFF"/>
              <w:jc w:val="center"/>
              <w:rPr>
                <w:b/>
                <w:szCs w:val="24"/>
              </w:rPr>
            </w:pPr>
            <w:r w:rsidRPr="00BC534B">
              <w:rPr>
                <w:b/>
                <w:szCs w:val="24"/>
              </w:rPr>
              <w:t>Показатели</w:t>
            </w:r>
          </w:p>
        </w:tc>
        <w:tc>
          <w:tcPr>
            <w:tcW w:w="834" w:type="pct"/>
            <w:shd w:val="clear" w:color="auto" w:fill="FFFFFF"/>
          </w:tcPr>
          <w:p w14:paraId="3F8DF3D3" w14:textId="22C6287A" w:rsidR="0026170D" w:rsidRPr="00BC534B" w:rsidRDefault="0026170D" w:rsidP="0026170D">
            <w:pPr>
              <w:pStyle w:val="af6"/>
              <w:shd w:val="clear" w:color="auto" w:fill="FFFFFF"/>
              <w:jc w:val="center"/>
              <w:rPr>
                <w:b/>
                <w:szCs w:val="24"/>
              </w:rPr>
            </w:pPr>
            <w:r w:rsidRPr="00BC534B">
              <w:rPr>
                <w:b/>
                <w:szCs w:val="24"/>
              </w:rPr>
              <w:t>201</w:t>
            </w:r>
            <w:r w:rsidR="00F83C03">
              <w:rPr>
                <w:b/>
                <w:szCs w:val="24"/>
              </w:rPr>
              <w:t>8</w:t>
            </w:r>
            <w:r w:rsidRPr="00BC534B">
              <w:rPr>
                <w:b/>
                <w:szCs w:val="24"/>
              </w:rPr>
              <w:t>г</w:t>
            </w:r>
          </w:p>
        </w:tc>
        <w:tc>
          <w:tcPr>
            <w:tcW w:w="833" w:type="pct"/>
            <w:shd w:val="clear" w:color="auto" w:fill="FFFFFF"/>
          </w:tcPr>
          <w:p w14:paraId="43CFB740" w14:textId="22AC55AF" w:rsidR="0026170D" w:rsidRPr="00BC534B" w:rsidRDefault="0026170D" w:rsidP="0026170D">
            <w:pPr>
              <w:pStyle w:val="af6"/>
              <w:shd w:val="clear" w:color="auto" w:fill="FFFFFF"/>
              <w:jc w:val="center"/>
              <w:rPr>
                <w:b/>
                <w:szCs w:val="24"/>
              </w:rPr>
            </w:pPr>
            <w:r w:rsidRPr="00BC534B">
              <w:rPr>
                <w:b/>
                <w:szCs w:val="24"/>
              </w:rPr>
              <w:t>20</w:t>
            </w:r>
            <w:r w:rsidR="00F83C03">
              <w:rPr>
                <w:b/>
                <w:szCs w:val="24"/>
              </w:rPr>
              <w:t>19</w:t>
            </w:r>
            <w:r w:rsidRPr="00BC534B">
              <w:rPr>
                <w:b/>
                <w:szCs w:val="24"/>
              </w:rPr>
              <w:t>г</w:t>
            </w:r>
          </w:p>
        </w:tc>
      </w:tr>
      <w:tr w:rsidR="0026170D" w:rsidRPr="00BC534B" w14:paraId="183E8A90" w14:textId="77777777" w:rsidTr="0026170D">
        <w:trPr>
          <w:trHeight w:val="239"/>
        </w:trPr>
        <w:tc>
          <w:tcPr>
            <w:tcW w:w="347" w:type="pct"/>
            <w:shd w:val="clear" w:color="auto" w:fill="FFFFFF"/>
            <w:vAlign w:val="center"/>
          </w:tcPr>
          <w:p w14:paraId="67126CD4" w14:textId="77777777" w:rsidR="0026170D" w:rsidRPr="00BC534B" w:rsidRDefault="0026170D" w:rsidP="0026170D">
            <w:pPr>
              <w:pStyle w:val="af6"/>
              <w:shd w:val="clear" w:color="auto" w:fill="FFFFFF"/>
              <w:jc w:val="center"/>
              <w:rPr>
                <w:szCs w:val="24"/>
              </w:rPr>
            </w:pPr>
            <w:r w:rsidRPr="00BC534B">
              <w:rPr>
                <w:szCs w:val="24"/>
              </w:rPr>
              <w:t>1.</w:t>
            </w:r>
          </w:p>
        </w:tc>
        <w:tc>
          <w:tcPr>
            <w:tcW w:w="2986" w:type="pct"/>
            <w:shd w:val="clear" w:color="auto" w:fill="FFFFFF"/>
          </w:tcPr>
          <w:p w14:paraId="48E5F2C2" w14:textId="77777777" w:rsidR="0026170D" w:rsidRPr="00BC534B" w:rsidRDefault="0026170D" w:rsidP="0026170D">
            <w:pPr>
              <w:pStyle w:val="af6"/>
              <w:shd w:val="clear" w:color="auto" w:fill="FFFFFF"/>
              <w:rPr>
                <w:szCs w:val="24"/>
              </w:rPr>
            </w:pPr>
            <w:r w:rsidRPr="00BC534B">
              <w:rPr>
                <w:szCs w:val="24"/>
              </w:rPr>
              <w:t>Численность постоянного населения, чел.</w:t>
            </w:r>
          </w:p>
        </w:tc>
        <w:tc>
          <w:tcPr>
            <w:tcW w:w="834" w:type="pct"/>
            <w:shd w:val="clear" w:color="auto" w:fill="FFFFFF"/>
            <w:vAlign w:val="center"/>
          </w:tcPr>
          <w:p w14:paraId="389ECBFA" w14:textId="77777777" w:rsidR="0026170D" w:rsidRPr="00BC534B" w:rsidRDefault="0026170D" w:rsidP="0026170D">
            <w:pPr>
              <w:shd w:val="clear" w:color="auto" w:fill="FFFFFF"/>
              <w:spacing w:after="0" w:line="240" w:lineRule="auto"/>
              <w:jc w:val="center"/>
              <w:rPr>
                <w:rFonts w:ascii="Times New Roman" w:hAnsi="Times New Roman"/>
                <w:sz w:val="24"/>
                <w:szCs w:val="24"/>
              </w:rPr>
            </w:pPr>
            <w:r w:rsidRPr="00BC534B">
              <w:rPr>
                <w:rFonts w:ascii="Times New Roman" w:hAnsi="Times New Roman"/>
                <w:sz w:val="24"/>
                <w:szCs w:val="24"/>
              </w:rPr>
              <w:t>24 228</w:t>
            </w:r>
          </w:p>
        </w:tc>
        <w:tc>
          <w:tcPr>
            <w:tcW w:w="833" w:type="pct"/>
            <w:shd w:val="clear" w:color="auto" w:fill="FFFFFF"/>
            <w:vAlign w:val="center"/>
          </w:tcPr>
          <w:p w14:paraId="3F0404F2" w14:textId="77777777" w:rsidR="0026170D" w:rsidRPr="00BC534B" w:rsidRDefault="0026170D" w:rsidP="0026170D">
            <w:pPr>
              <w:shd w:val="clear" w:color="auto" w:fill="FFFFFF"/>
              <w:spacing w:after="0" w:line="240" w:lineRule="auto"/>
              <w:jc w:val="center"/>
              <w:rPr>
                <w:rFonts w:ascii="Times New Roman" w:hAnsi="Times New Roman"/>
                <w:sz w:val="24"/>
                <w:szCs w:val="24"/>
              </w:rPr>
            </w:pPr>
            <w:r w:rsidRPr="00BC534B">
              <w:rPr>
                <w:rFonts w:ascii="Times New Roman" w:hAnsi="Times New Roman"/>
                <w:sz w:val="24"/>
                <w:szCs w:val="24"/>
              </w:rPr>
              <w:t>23777</w:t>
            </w:r>
          </w:p>
        </w:tc>
      </w:tr>
      <w:tr w:rsidR="0026170D" w:rsidRPr="00BC534B" w14:paraId="2E2789AA" w14:textId="77777777" w:rsidTr="0026170D">
        <w:trPr>
          <w:trHeight w:val="424"/>
        </w:trPr>
        <w:tc>
          <w:tcPr>
            <w:tcW w:w="347" w:type="pct"/>
            <w:vAlign w:val="center"/>
          </w:tcPr>
          <w:p w14:paraId="32567734" w14:textId="77777777" w:rsidR="0026170D" w:rsidRPr="00BC534B" w:rsidRDefault="0026170D" w:rsidP="0026170D">
            <w:pPr>
              <w:spacing w:after="0" w:line="240" w:lineRule="auto"/>
              <w:jc w:val="center"/>
              <w:rPr>
                <w:rFonts w:ascii="Times New Roman" w:hAnsi="Times New Roman"/>
                <w:color w:val="000000"/>
                <w:sz w:val="24"/>
                <w:szCs w:val="24"/>
              </w:rPr>
            </w:pPr>
            <w:r w:rsidRPr="00BC534B">
              <w:rPr>
                <w:rFonts w:ascii="Times New Roman" w:hAnsi="Times New Roman"/>
                <w:color w:val="000000"/>
                <w:sz w:val="24"/>
                <w:szCs w:val="24"/>
              </w:rPr>
              <w:t>2.</w:t>
            </w:r>
          </w:p>
        </w:tc>
        <w:tc>
          <w:tcPr>
            <w:tcW w:w="2986" w:type="pct"/>
          </w:tcPr>
          <w:p w14:paraId="3A27C4E8" w14:textId="77777777" w:rsidR="0026170D" w:rsidRPr="00BC534B" w:rsidRDefault="0026170D" w:rsidP="0026170D">
            <w:pPr>
              <w:spacing w:after="0" w:line="240" w:lineRule="auto"/>
              <w:rPr>
                <w:rFonts w:ascii="Times New Roman" w:hAnsi="Times New Roman"/>
                <w:color w:val="000000"/>
                <w:sz w:val="24"/>
                <w:szCs w:val="24"/>
              </w:rPr>
            </w:pPr>
            <w:r w:rsidRPr="00BC534B">
              <w:rPr>
                <w:rFonts w:ascii="Times New Roman" w:hAnsi="Times New Roman"/>
                <w:color w:val="000000"/>
                <w:sz w:val="24"/>
                <w:szCs w:val="24"/>
              </w:rPr>
              <w:t>Возрастная структура, лет</w:t>
            </w:r>
          </w:p>
        </w:tc>
        <w:tc>
          <w:tcPr>
            <w:tcW w:w="834" w:type="pct"/>
            <w:vAlign w:val="center"/>
          </w:tcPr>
          <w:p w14:paraId="22B9C8E8" w14:textId="77777777" w:rsidR="0026170D" w:rsidRPr="00BC534B" w:rsidRDefault="0026170D" w:rsidP="0026170D">
            <w:pPr>
              <w:spacing w:after="0" w:line="240" w:lineRule="auto"/>
              <w:jc w:val="center"/>
              <w:rPr>
                <w:rFonts w:ascii="Times New Roman" w:hAnsi="Times New Roman"/>
                <w:sz w:val="24"/>
                <w:szCs w:val="24"/>
              </w:rPr>
            </w:pPr>
          </w:p>
        </w:tc>
        <w:tc>
          <w:tcPr>
            <w:tcW w:w="833" w:type="pct"/>
            <w:vAlign w:val="center"/>
          </w:tcPr>
          <w:p w14:paraId="4C5D30D7" w14:textId="77777777" w:rsidR="0026170D" w:rsidRPr="00BC534B" w:rsidRDefault="0026170D" w:rsidP="0026170D">
            <w:pPr>
              <w:spacing w:after="0" w:line="240" w:lineRule="auto"/>
              <w:jc w:val="center"/>
              <w:rPr>
                <w:rFonts w:ascii="Times New Roman" w:hAnsi="Times New Roman"/>
                <w:sz w:val="24"/>
                <w:szCs w:val="24"/>
              </w:rPr>
            </w:pPr>
          </w:p>
        </w:tc>
      </w:tr>
      <w:tr w:rsidR="0026170D" w:rsidRPr="00BC534B" w14:paraId="00FDE569" w14:textId="77777777" w:rsidTr="0026170D">
        <w:trPr>
          <w:trHeight w:val="239"/>
        </w:trPr>
        <w:tc>
          <w:tcPr>
            <w:tcW w:w="347" w:type="pct"/>
            <w:vAlign w:val="center"/>
          </w:tcPr>
          <w:p w14:paraId="3DD90544" w14:textId="77777777" w:rsidR="0026170D" w:rsidRPr="00BC534B" w:rsidRDefault="0026170D" w:rsidP="0026170D">
            <w:pPr>
              <w:pStyle w:val="af6"/>
              <w:jc w:val="center"/>
              <w:rPr>
                <w:szCs w:val="24"/>
              </w:rPr>
            </w:pPr>
          </w:p>
        </w:tc>
        <w:tc>
          <w:tcPr>
            <w:tcW w:w="2986" w:type="pct"/>
          </w:tcPr>
          <w:p w14:paraId="49ABD89F" w14:textId="77777777" w:rsidR="0026170D" w:rsidRPr="00BC534B" w:rsidRDefault="0026170D" w:rsidP="0026170D">
            <w:pPr>
              <w:pStyle w:val="af6"/>
              <w:jc w:val="left"/>
              <w:rPr>
                <w:szCs w:val="24"/>
              </w:rPr>
            </w:pPr>
            <w:r w:rsidRPr="00BC534B">
              <w:rPr>
                <w:szCs w:val="24"/>
              </w:rPr>
              <w:t>Моложе трудоспособного возраста (0-15 лет)</w:t>
            </w:r>
          </w:p>
        </w:tc>
        <w:tc>
          <w:tcPr>
            <w:tcW w:w="834" w:type="pct"/>
            <w:vAlign w:val="center"/>
          </w:tcPr>
          <w:p w14:paraId="60A21A36"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7,3</w:t>
            </w:r>
          </w:p>
        </w:tc>
        <w:tc>
          <w:tcPr>
            <w:tcW w:w="833" w:type="pct"/>
            <w:vAlign w:val="center"/>
          </w:tcPr>
          <w:p w14:paraId="45D46A46"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8,1</w:t>
            </w:r>
          </w:p>
        </w:tc>
      </w:tr>
      <w:tr w:rsidR="0026170D" w:rsidRPr="00BC534B" w14:paraId="55C02B02" w14:textId="77777777" w:rsidTr="0026170D">
        <w:trPr>
          <w:trHeight w:val="239"/>
        </w:trPr>
        <w:tc>
          <w:tcPr>
            <w:tcW w:w="347" w:type="pct"/>
            <w:vAlign w:val="center"/>
          </w:tcPr>
          <w:p w14:paraId="2756A8CA" w14:textId="77777777" w:rsidR="0026170D" w:rsidRPr="00BC534B" w:rsidRDefault="0026170D" w:rsidP="0026170D">
            <w:pPr>
              <w:pStyle w:val="af6"/>
              <w:jc w:val="center"/>
              <w:rPr>
                <w:szCs w:val="24"/>
              </w:rPr>
            </w:pPr>
          </w:p>
        </w:tc>
        <w:tc>
          <w:tcPr>
            <w:tcW w:w="2986" w:type="pct"/>
          </w:tcPr>
          <w:p w14:paraId="42961757" w14:textId="77777777" w:rsidR="0026170D" w:rsidRPr="00BC534B" w:rsidRDefault="0026170D" w:rsidP="0026170D">
            <w:pPr>
              <w:pStyle w:val="af6"/>
              <w:rPr>
                <w:szCs w:val="24"/>
              </w:rPr>
            </w:pPr>
            <w:r w:rsidRPr="00BC534B">
              <w:rPr>
                <w:szCs w:val="24"/>
              </w:rPr>
              <w:t>Трудоспособного возраста (мужчины- 16-59 лет, женщины -    16-54 года)</w:t>
            </w:r>
          </w:p>
        </w:tc>
        <w:tc>
          <w:tcPr>
            <w:tcW w:w="834" w:type="pct"/>
            <w:vAlign w:val="center"/>
          </w:tcPr>
          <w:p w14:paraId="130A2E4D"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13,1</w:t>
            </w:r>
          </w:p>
        </w:tc>
        <w:tc>
          <w:tcPr>
            <w:tcW w:w="833" w:type="pct"/>
            <w:vAlign w:val="center"/>
          </w:tcPr>
          <w:p w14:paraId="089EF8EC"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12,3</w:t>
            </w:r>
          </w:p>
        </w:tc>
      </w:tr>
      <w:tr w:rsidR="0026170D" w:rsidRPr="00BC534B" w14:paraId="60D009D3" w14:textId="77777777" w:rsidTr="0026170D">
        <w:trPr>
          <w:trHeight w:val="239"/>
        </w:trPr>
        <w:tc>
          <w:tcPr>
            <w:tcW w:w="347" w:type="pct"/>
            <w:vAlign w:val="center"/>
          </w:tcPr>
          <w:p w14:paraId="483ECB2F" w14:textId="77777777" w:rsidR="0026170D" w:rsidRPr="00BC534B" w:rsidRDefault="0026170D" w:rsidP="0026170D">
            <w:pPr>
              <w:pStyle w:val="af6"/>
              <w:jc w:val="center"/>
              <w:rPr>
                <w:szCs w:val="24"/>
              </w:rPr>
            </w:pPr>
          </w:p>
        </w:tc>
        <w:tc>
          <w:tcPr>
            <w:tcW w:w="2986" w:type="pct"/>
          </w:tcPr>
          <w:p w14:paraId="2C05B3A6" w14:textId="77777777" w:rsidR="0026170D" w:rsidRPr="00BC534B" w:rsidRDefault="0026170D" w:rsidP="0026170D">
            <w:pPr>
              <w:pStyle w:val="af6"/>
              <w:jc w:val="left"/>
              <w:rPr>
                <w:szCs w:val="24"/>
              </w:rPr>
            </w:pPr>
            <w:r w:rsidRPr="00BC534B">
              <w:rPr>
                <w:szCs w:val="24"/>
              </w:rPr>
              <w:t>Старше трудоспособного                         возраста (мужчины -60 лет и более, женщины-55 лет и более)</w:t>
            </w:r>
          </w:p>
        </w:tc>
        <w:tc>
          <w:tcPr>
            <w:tcW w:w="834" w:type="pct"/>
            <w:vAlign w:val="center"/>
          </w:tcPr>
          <w:p w14:paraId="71C9BE85"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3,9</w:t>
            </w:r>
          </w:p>
        </w:tc>
        <w:tc>
          <w:tcPr>
            <w:tcW w:w="833" w:type="pct"/>
            <w:vAlign w:val="center"/>
          </w:tcPr>
          <w:p w14:paraId="639EDEA3" w14:textId="77777777" w:rsidR="0026170D" w:rsidRPr="00BC534B" w:rsidRDefault="0026170D" w:rsidP="0026170D">
            <w:pPr>
              <w:spacing w:after="0" w:line="240" w:lineRule="auto"/>
              <w:jc w:val="center"/>
              <w:rPr>
                <w:rFonts w:ascii="Times New Roman" w:hAnsi="Times New Roman"/>
                <w:sz w:val="24"/>
                <w:szCs w:val="24"/>
              </w:rPr>
            </w:pPr>
            <w:r w:rsidRPr="00BC534B">
              <w:rPr>
                <w:rFonts w:ascii="Times New Roman" w:hAnsi="Times New Roman"/>
                <w:sz w:val="24"/>
                <w:szCs w:val="24"/>
              </w:rPr>
              <w:t>3,2</w:t>
            </w:r>
          </w:p>
        </w:tc>
      </w:tr>
      <w:tr w:rsidR="0026170D" w:rsidRPr="00BC534B" w14:paraId="76D90F09" w14:textId="77777777" w:rsidTr="0026170D">
        <w:tc>
          <w:tcPr>
            <w:tcW w:w="347" w:type="pct"/>
            <w:vAlign w:val="center"/>
          </w:tcPr>
          <w:p w14:paraId="2815D219" w14:textId="77777777" w:rsidR="0026170D" w:rsidRPr="00BC534B" w:rsidRDefault="0026170D" w:rsidP="0026170D">
            <w:pPr>
              <w:pStyle w:val="af6"/>
              <w:jc w:val="center"/>
              <w:rPr>
                <w:szCs w:val="24"/>
              </w:rPr>
            </w:pPr>
            <w:r w:rsidRPr="00BC534B">
              <w:rPr>
                <w:szCs w:val="24"/>
              </w:rPr>
              <w:t>3.</w:t>
            </w:r>
          </w:p>
        </w:tc>
        <w:tc>
          <w:tcPr>
            <w:tcW w:w="2986" w:type="pct"/>
          </w:tcPr>
          <w:p w14:paraId="6829D8E1" w14:textId="77777777" w:rsidR="0026170D" w:rsidRPr="00BC534B" w:rsidRDefault="0026170D" w:rsidP="0026170D">
            <w:pPr>
              <w:pStyle w:val="af6"/>
              <w:rPr>
                <w:szCs w:val="24"/>
              </w:rPr>
            </w:pPr>
            <w:r w:rsidRPr="00BC534B">
              <w:rPr>
                <w:szCs w:val="24"/>
              </w:rPr>
              <w:t>Родившихся, чел.</w:t>
            </w:r>
          </w:p>
        </w:tc>
        <w:tc>
          <w:tcPr>
            <w:tcW w:w="834" w:type="pct"/>
            <w:vAlign w:val="center"/>
          </w:tcPr>
          <w:p w14:paraId="28721ABD" w14:textId="77777777" w:rsidR="0026170D" w:rsidRPr="00BC534B" w:rsidRDefault="0026170D" w:rsidP="0026170D">
            <w:pPr>
              <w:pStyle w:val="af6"/>
              <w:jc w:val="center"/>
              <w:rPr>
                <w:szCs w:val="24"/>
              </w:rPr>
            </w:pPr>
            <w:r w:rsidRPr="00BC534B">
              <w:rPr>
                <w:szCs w:val="24"/>
              </w:rPr>
              <w:t>587</w:t>
            </w:r>
          </w:p>
        </w:tc>
        <w:tc>
          <w:tcPr>
            <w:tcW w:w="833" w:type="pct"/>
            <w:vAlign w:val="center"/>
          </w:tcPr>
          <w:p w14:paraId="3C7886D3" w14:textId="77777777" w:rsidR="0026170D" w:rsidRPr="00BC534B" w:rsidRDefault="0026170D" w:rsidP="0026170D">
            <w:pPr>
              <w:pStyle w:val="af6"/>
              <w:jc w:val="center"/>
              <w:rPr>
                <w:szCs w:val="24"/>
              </w:rPr>
            </w:pPr>
            <w:r w:rsidRPr="00BC534B">
              <w:rPr>
                <w:szCs w:val="24"/>
              </w:rPr>
              <w:t>515</w:t>
            </w:r>
          </w:p>
        </w:tc>
      </w:tr>
      <w:tr w:rsidR="0026170D" w:rsidRPr="00BC534B" w14:paraId="04B98950" w14:textId="77777777" w:rsidTr="0026170D">
        <w:tc>
          <w:tcPr>
            <w:tcW w:w="347" w:type="pct"/>
            <w:vAlign w:val="center"/>
          </w:tcPr>
          <w:p w14:paraId="0022C9EE" w14:textId="77777777" w:rsidR="0026170D" w:rsidRPr="00BC534B" w:rsidRDefault="0026170D" w:rsidP="0026170D">
            <w:pPr>
              <w:pStyle w:val="af6"/>
              <w:jc w:val="center"/>
              <w:rPr>
                <w:szCs w:val="24"/>
              </w:rPr>
            </w:pPr>
            <w:r w:rsidRPr="00BC534B">
              <w:rPr>
                <w:szCs w:val="24"/>
              </w:rPr>
              <w:t>4.</w:t>
            </w:r>
          </w:p>
        </w:tc>
        <w:tc>
          <w:tcPr>
            <w:tcW w:w="2986" w:type="pct"/>
          </w:tcPr>
          <w:p w14:paraId="51A9541A" w14:textId="77777777" w:rsidR="0026170D" w:rsidRPr="00BC534B" w:rsidRDefault="0026170D" w:rsidP="0026170D">
            <w:pPr>
              <w:pStyle w:val="af6"/>
              <w:rPr>
                <w:szCs w:val="24"/>
              </w:rPr>
            </w:pPr>
            <w:r w:rsidRPr="00BC534B">
              <w:rPr>
                <w:szCs w:val="24"/>
              </w:rPr>
              <w:t xml:space="preserve">Умерших, чел. </w:t>
            </w:r>
          </w:p>
        </w:tc>
        <w:tc>
          <w:tcPr>
            <w:tcW w:w="834" w:type="pct"/>
            <w:vAlign w:val="center"/>
          </w:tcPr>
          <w:p w14:paraId="680C3C77" w14:textId="77777777" w:rsidR="0026170D" w:rsidRPr="00BC534B" w:rsidRDefault="0026170D" w:rsidP="0026170D">
            <w:pPr>
              <w:pStyle w:val="af6"/>
              <w:jc w:val="center"/>
              <w:rPr>
                <w:szCs w:val="24"/>
              </w:rPr>
            </w:pPr>
            <w:r w:rsidRPr="00BC534B">
              <w:rPr>
                <w:szCs w:val="24"/>
              </w:rPr>
              <w:t>305</w:t>
            </w:r>
          </w:p>
        </w:tc>
        <w:tc>
          <w:tcPr>
            <w:tcW w:w="833" w:type="pct"/>
            <w:vAlign w:val="center"/>
          </w:tcPr>
          <w:p w14:paraId="38789359" w14:textId="77777777" w:rsidR="0026170D" w:rsidRPr="00BC534B" w:rsidRDefault="0026170D" w:rsidP="0026170D">
            <w:pPr>
              <w:pStyle w:val="af6"/>
              <w:jc w:val="center"/>
              <w:rPr>
                <w:szCs w:val="24"/>
              </w:rPr>
            </w:pPr>
            <w:r w:rsidRPr="00BC534B">
              <w:rPr>
                <w:szCs w:val="24"/>
              </w:rPr>
              <w:t>264</w:t>
            </w:r>
          </w:p>
        </w:tc>
      </w:tr>
      <w:tr w:rsidR="0026170D" w:rsidRPr="00BC534B" w14:paraId="2232DF0D" w14:textId="77777777" w:rsidTr="0026170D">
        <w:tc>
          <w:tcPr>
            <w:tcW w:w="347" w:type="pct"/>
            <w:vAlign w:val="center"/>
          </w:tcPr>
          <w:p w14:paraId="5CD57C94" w14:textId="77777777" w:rsidR="0026170D" w:rsidRPr="00BC534B" w:rsidRDefault="0026170D" w:rsidP="0026170D">
            <w:pPr>
              <w:pStyle w:val="af6"/>
              <w:jc w:val="center"/>
              <w:rPr>
                <w:szCs w:val="24"/>
              </w:rPr>
            </w:pPr>
            <w:r w:rsidRPr="00BC534B">
              <w:rPr>
                <w:szCs w:val="24"/>
              </w:rPr>
              <w:t>5.</w:t>
            </w:r>
          </w:p>
        </w:tc>
        <w:tc>
          <w:tcPr>
            <w:tcW w:w="2986" w:type="pct"/>
          </w:tcPr>
          <w:p w14:paraId="051934A7" w14:textId="77777777" w:rsidR="0026170D" w:rsidRPr="00BC534B" w:rsidRDefault="0026170D" w:rsidP="0026170D">
            <w:pPr>
              <w:pStyle w:val="af6"/>
              <w:rPr>
                <w:szCs w:val="24"/>
              </w:rPr>
            </w:pPr>
            <w:r w:rsidRPr="00BC534B">
              <w:rPr>
                <w:szCs w:val="24"/>
              </w:rPr>
              <w:t xml:space="preserve">Естественный прирост, чел. </w:t>
            </w:r>
          </w:p>
        </w:tc>
        <w:tc>
          <w:tcPr>
            <w:tcW w:w="834" w:type="pct"/>
            <w:vAlign w:val="center"/>
          </w:tcPr>
          <w:p w14:paraId="330599F3" w14:textId="77777777" w:rsidR="0026170D" w:rsidRPr="00BC534B" w:rsidRDefault="0026170D" w:rsidP="0026170D">
            <w:pPr>
              <w:pStyle w:val="af6"/>
              <w:jc w:val="center"/>
              <w:rPr>
                <w:szCs w:val="24"/>
              </w:rPr>
            </w:pPr>
            <w:r w:rsidRPr="00BC534B">
              <w:rPr>
                <w:szCs w:val="24"/>
              </w:rPr>
              <w:t>282</w:t>
            </w:r>
          </w:p>
        </w:tc>
        <w:tc>
          <w:tcPr>
            <w:tcW w:w="833" w:type="pct"/>
            <w:vAlign w:val="center"/>
          </w:tcPr>
          <w:p w14:paraId="78EFCA5A" w14:textId="77777777" w:rsidR="0026170D" w:rsidRPr="00BC534B" w:rsidRDefault="0026170D" w:rsidP="0026170D">
            <w:pPr>
              <w:pStyle w:val="af6"/>
              <w:jc w:val="center"/>
              <w:rPr>
                <w:szCs w:val="24"/>
              </w:rPr>
            </w:pPr>
            <w:r w:rsidRPr="00BC534B">
              <w:rPr>
                <w:szCs w:val="24"/>
              </w:rPr>
              <w:t>251</w:t>
            </w:r>
          </w:p>
        </w:tc>
      </w:tr>
      <w:tr w:rsidR="0026170D" w:rsidRPr="00BC534B" w14:paraId="5FE6951D" w14:textId="77777777" w:rsidTr="0026170D">
        <w:tc>
          <w:tcPr>
            <w:tcW w:w="347" w:type="pct"/>
            <w:vAlign w:val="center"/>
          </w:tcPr>
          <w:p w14:paraId="14A3AF0C" w14:textId="77777777" w:rsidR="0026170D" w:rsidRPr="00BC534B" w:rsidRDefault="0026170D" w:rsidP="0026170D">
            <w:pPr>
              <w:pStyle w:val="af6"/>
              <w:jc w:val="center"/>
              <w:rPr>
                <w:szCs w:val="24"/>
              </w:rPr>
            </w:pPr>
            <w:r w:rsidRPr="00BC534B">
              <w:rPr>
                <w:szCs w:val="24"/>
              </w:rPr>
              <w:t>6.</w:t>
            </w:r>
          </w:p>
        </w:tc>
        <w:tc>
          <w:tcPr>
            <w:tcW w:w="2986" w:type="pct"/>
          </w:tcPr>
          <w:p w14:paraId="667F111C" w14:textId="77777777" w:rsidR="0026170D" w:rsidRPr="00BC534B" w:rsidRDefault="0026170D" w:rsidP="0026170D">
            <w:pPr>
              <w:pStyle w:val="af6"/>
              <w:rPr>
                <w:szCs w:val="24"/>
              </w:rPr>
            </w:pPr>
            <w:r w:rsidRPr="00BC534B">
              <w:rPr>
                <w:szCs w:val="24"/>
              </w:rPr>
              <w:t>Численность прибывших, чел.</w:t>
            </w:r>
          </w:p>
        </w:tc>
        <w:tc>
          <w:tcPr>
            <w:tcW w:w="834" w:type="pct"/>
            <w:vAlign w:val="center"/>
          </w:tcPr>
          <w:p w14:paraId="33C05064" w14:textId="77777777" w:rsidR="0026170D" w:rsidRPr="00BC534B" w:rsidRDefault="0026170D" w:rsidP="0026170D">
            <w:pPr>
              <w:pStyle w:val="af6"/>
              <w:jc w:val="center"/>
              <w:rPr>
                <w:szCs w:val="24"/>
              </w:rPr>
            </w:pPr>
            <w:r w:rsidRPr="00BC534B">
              <w:rPr>
                <w:szCs w:val="24"/>
              </w:rPr>
              <w:t>340</w:t>
            </w:r>
          </w:p>
        </w:tc>
        <w:tc>
          <w:tcPr>
            <w:tcW w:w="833" w:type="pct"/>
            <w:vAlign w:val="center"/>
          </w:tcPr>
          <w:p w14:paraId="73D8D169" w14:textId="77777777" w:rsidR="0026170D" w:rsidRPr="00BC534B" w:rsidRDefault="0026170D" w:rsidP="0026170D">
            <w:pPr>
              <w:pStyle w:val="af6"/>
              <w:jc w:val="center"/>
              <w:rPr>
                <w:szCs w:val="24"/>
              </w:rPr>
            </w:pPr>
            <w:r w:rsidRPr="00BC534B">
              <w:rPr>
                <w:szCs w:val="24"/>
              </w:rPr>
              <w:t>221</w:t>
            </w:r>
          </w:p>
        </w:tc>
      </w:tr>
      <w:tr w:rsidR="0026170D" w:rsidRPr="00BC534B" w14:paraId="68885F07" w14:textId="77777777" w:rsidTr="0026170D">
        <w:tc>
          <w:tcPr>
            <w:tcW w:w="347" w:type="pct"/>
            <w:vAlign w:val="center"/>
          </w:tcPr>
          <w:p w14:paraId="2BF37000" w14:textId="77777777" w:rsidR="0026170D" w:rsidRPr="00BC534B" w:rsidRDefault="0026170D" w:rsidP="0026170D">
            <w:pPr>
              <w:pStyle w:val="af6"/>
              <w:jc w:val="center"/>
              <w:rPr>
                <w:szCs w:val="24"/>
              </w:rPr>
            </w:pPr>
            <w:r w:rsidRPr="00BC534B">
              <w:rPr>
                <w:szCs w:val="24"/>
              </w:rPr>
              <w:t>7.</w:t>
            </w:r>
          </w:p>
        </w:tc>
        <w:tc>
          <w:tcPr>
            <w:tcW w:w="2986" w:type="pct"/>
          </w:tcPr>
          <w:p w14:paraId="351C6A25" w14:textId="77777777" w:rsidR="0026170D" w:rsidRPr="00BC534B" w:rsidRDefault="0026170D" w:rsidP="0026170D">
            <w:pPr>
              <w:pStyle w:val="af6"/>
              <w:rPr>
                <w:szCs w:val="24"/>
              </w:rPr>
            </w:pPr>
            <w:r w:rsidRPr="00BC534B">
              <w:rPr>
                <w:szCs w:val="24"/>
              </w:rPr>
              <w:t>Численность выбывших, чел.</w:t>
            </w:r>
          </w:p>
        </w:tc>
        <w:tc>
          <w:tcPr>
            <w:tcW w:w="834" w:type="pct"/>
            <w:vAlign w:val="center"/>
          </w:tcPr>
          <w:p w14:paraId="1E20E57C" w14:textId="77777777" w:rsidR="0026170D" w:rsidRPr="00BC534B" w:rsidRDefault="0026170D" w:rsidP="0026170D">
            <w:pPr>
              <w:pStyle w:val="af6"/>
              <w:jc w:val="center"/>
              <w:rPr>
                <w:szCs w:val="24"/>
              </w:rPr>
            </w:pPr>
            <w:r w:rsidRPr="00BC534B">
              <w:rPr>
                <w:szCs w:val="24"/>
              </w:rPr>
              <w:t>931</w:t>
            </w:r>
          </w:p>
        </w:tc>
        <w:tc>
          <w:tcPr>
            <w:tcW w:w="833" w:type="pct"/>
            <w:vAlign w:val="center"/>
          </w:tcPr>
          <w:p w14:paraId="6F1089EE" w14:textId="77777777" w:rsidR="0026170D" w:rsidRPr="00BC534B" w:rsidRDefault="0026170D" w:rsidP="0026170D">
            <w:pPr>
              <w:pStyle w:val="af6"/>
              <w:jc w:val="center"/>
              <w:rPr>
                <w:szCs w:val="24"/>
              </w:rPr>
            </w:pPr>
            <w:r w:rsidRPr="00BC534B">
              <w:rPr>
                <w:szCs w:val="24"/>
              </w:rPr>
              <w:t>812</w:t>
            </w:r>
          </w:p>
        </w:tc>
      </w:tr>
      <w:tr w:rsidR="0026170D" w:rsidRPr="00BC534B" w14:paraId="232AFF87" w14:textId="77777777" w:rsidTr="0026170D">
        <w:tc>
          <w:tcPr>
            <w:tcW w:w="347" w:type="pct"/>
            <w:vAlign w:val="center"/>
          </w:tcPr>
          <w:p w14:paraId="52B27B37" w14:textId="77777777" w:rsidR="0026170D" w:rsidRPr="00BC534B" w:rsidRDefault="0026170D" w:rsidP="0026170D">
            <w:pPr>
              <w:pStyle w:val="af6"/>
              <w:jc w:val="center"/>
              <w:rPr>
                <w:szCs w:val="24"/>
              </w:rPr>
            </w:pPr>
            <w:r w:rsidRPr="00BC534B">
              <w:rPr>
                <w:szCs w:val="24"/>
              </w:rPr>
              <w:t>8.</w:t>
            </w:r>
          </w:p>
        </w:tc>
        <w:tc>
          <w:tcPr>
            <w:tcW w:w="2986" w:type="pct"/>
          </w:tcPr>
          <w:p w14:paraId="242DC77F" w14:textId="77777777" w:rsidR="0026170D" w:rsidRPr="00BC534B" w:rsidRDefault="0026170D" w:rsidP="0026170D">
            <w:pPr>
              <w:pStyle w:val="af6"/>
              <w:rPr>
                <w:szCs w:val="24"/>
              </w:rPr>
            </w:pPr>
            <w:r w:rsidRPr="00BC534B">
              <w:rPr>
                <w:szCs w:val="24"/>
              </w:rPr>
              <w:t xml:space="preserve">Миграционный прирост, (убыль) чел. </w:t>
            </w:r>
          </w:p>
        </w:tc>
        <w:tc>
          <w:tcPr>
            <w:tcW w:w="834" w:type="pct"/>
            <w:vAlign w:val="center"/>
          </w:tcPr>
          <w:p w14:paraId="0B4B16CD" w14:textId="1043B25C" w:rsidR="0026170D" w:rsidRPr="00BC534B" w:rsidRDefault="00DE61AF" w:rsidP="0026170D">
            <w:pPr>
              <w:pStyle w:val="af6"/>
              <w:jc w:val="center"/>
              <w:rPr>
                <w:szCs w:val="24"/>
              </w:rPr>
            </w:pPr>
            <w:r>
              <w:rPr>
                <w:szCs w:val="24"/>
              </w:rPr>
              <w:t>-383</w:t>
            </w:r>
          </w:p>
        </w:tc>
        <w:tc>
          <w:tcPr>
            <w:tcW w:w="833" w:type="pct"/>
            <w:vAlign w:val="center"/>
          </w:tcPr>
          <w:p w14:paraId="5AB66AC5" w14:textId="5AB6AEA6" w:rsidR="0026170D" w:rsidRPr="00BC534B" w:rsidRDefault="0026170D" w:rsidP="0026170D">
            <w:pPr>
              <w:pStyle w:val="af6"/>
              <w:jc w:val="center"/>
              <w:rPr>
                <w:szCs w:val="24"/>
              </w:rPr>
            </w:pPr>
            <w:r w:rsidRPr="00BC534B">
              <w:rPr>
                <w:szCs w:val="24"/>
              </w:rPr>
              <w:t>-</w:t>
            </w:r>
            <w:r w:rsidR="00DE61AF">
              <w:rPr>
                <w:szCs w:val="24"/>
              </w:rPr>
              <w:t>451</w:t>
            </w:r>
          </w:p>
        </w:tc>
      </w:tr>
    </w:tbl>
    <w:p w14:paraId="4399B077" w14:textId="77777777" w:rsidR="0026170D" w:rsidRDefault="0026170D" w:rsidP="0026170D">
      <w:pPr>
        <w:ind w:firstLine="900"/>
        <w:jc w:val="both"/>
        <w:rPr>
          <w:rFonts w:ascii="Times New Roman" w:hAnsi="Times New Roman"/>
          <w:sz w:val="28"/>
          <w:szCs w:val="28"/>
        </w:rPr>
      </w:pPr>
    </w:p>
    <w:p w14:paraId="7A139793" w14:textId="77777777" w:rsidR="0026170D" w:rsidRPr="00A42288" w:rsidRDefault="0026170D" w:rsidP="0026170D">
      <w:pPr>
        <w:jc w:val="both"/>
        <w:rPr>
          <w:rFonts w:ascii="Times New Roman" w:hAnsi="Times New Roman"/>
          <w:sz w:val="28"/>
          <w:szCs w:val="28"/>
        </w:rPr>
      </w:pPr>
      <w:r>
        <w:rPr>
          <w:rFonts w:ascii="Times New Roman" w:hAnsi="Times New Roman"/>
          <w:sz w:val="28"/>
          <w:szCs w:val="28"/>
        </w:rPr>
        <w:t xml:space="preserve">          </w:t>
      </w:r>
      <w:r w:rsidRPr="00A42288">
        <w:rPr>
          <w:rFonts w:ascii="Times New Roman" w:hAnsi="Times New Roman"/>
          <w:sz w:val="28"/>
          <w:szCs w:val="28"/>
        </w:rPr>
        <w:t>Расстояние от с.</w:t>
      </w:r>
      <w:r>
        <w:rPr>
          <w:rFonts w:ascii="Times New Roman" w:hAnsi="Times New Roman"/>
          <w:sz w:val="28"/>
          <w:szCs w:val="28"/>
        </w:rPr>
        <w:t xml:space="preserve"> </w:t>
      </w:r>
      <w:r w:rsidRPr="00A42288">
        <w:rPr>
          <w:rFonts w:ascii="Times New Roman" w:hAnsi="Times New Roman"/>
          <w:sz w:val="28"/>
          <w:szCs w:val="28"/>
        </w:rPr>
        <w:t>Петропавловка до станции Джида ВСЖД составляет 66 км, до г.</w:t>
      </w:r>
      <w:r>
        <w:rPr>
          <w:rFonts w:ascii="Times New Roman" w:hAnsi="Times New Roman"/>
          <w:sz w:val="28"/>
          <w:szCs w:val="28"/>
        </w:rPr>
        <w:t xml:space="preserve"> </w:t>
      </w:r>
      <w:r w:rsidRPr="00A42288">
        <w:rPr>
          <w:rFonts w:ascii="Times New Roman" w:hAnsi="Times New Roman"/>
          <w:sz w:val="28"/>
          <w:szCs w:val="28"/>
        </w:rPr>
        <w:t>Улан-Удэ – 240 км.</w:t>
      </w:r>
    </w:p>
    <w:p w14:paraId="5CAAD424" w14:textId="77777777" w:rsidR="0026170D" w:rsidRPr="00636AB7" w:rsidRDefault="0026170D" w:rsidP="0026170D">
      <w:pPr>
        <w:pStyle w:val="a5"/>
        <w:spacing w:beforeAutospacing="0" w:afterAutospacing="0"/>
        <w:ind w:firstLine="708"/>
        <w:jc w:val="both"/>
        <w:rPr>
          <w:rStyle w:val="a4"/>
          <w:b w:val="0"/>
          <w:bCs w:val="0"/>
          <w:iCs/>
          <w:sz w:val="28"/>
          <w:szCs w:val="28"/>
          <w:lang w:val="ru-RU"/>
        </w:rPr>
      </w:pPr>
      <w:r w:rsidRPr="00636AB7">
        <w:rPr>
          <w:rStyle w:val="a4"/>
          <w:iCs/>
          <w:sz w:val="28"/>
          <w:szCs w:val="28"/>
          <w:lang w:val="ru-RU"/>
        </w:rPr>
        <w:t>Численность трудоспособного населения – 12,3 тыс. чел.</w:t>
      </w:r>
    </w:p>
    <w:p w14:paraId="20995F18" w14:textId="77777777" w:rsidR="0026170D" w:rsidRPr="00636AB7" w:rsidRDefault="0026170D" w:rsidP="0026170D">
      <w:pPr>
        <w:pStyle w:val="a5"/>
        <w:spacing w:beforeAutospacing="0" w:afterAutospacing="0"/>
        <w:jc w:val="both"/>
        <w:rPr>
          <w:rStyle w:val="a4"/>
          <w:b w:val="0"/>
          <w:bCs w:val="0"/>
          <w:iCs/>
          <w:sz w:val="28"/>
          <w:szCs w:val="28"/>
          <w:lang w:val="ru-RU"/>
        </w:rPr>
      </w:pPr>
    </w:p>
    <w:p w14:paraId="36E1D26B" w14:textId="77777777" w:rsidR="0026170D" w:rsidRPr="00636AB7" w:rsidRDefault="0026170D" w:rsidP="0026170D">
      <w:pPr>
        <w:pStyle w:val="a5"/>
        <w:spacing w:beforeAutospacing="0" w:afterAutospacing="0"/>
        <w:ind w:firstLine="708"/>
        <w:jc w:val="both"/>
        <w:rPr>
          <w:rStyle w:val="a4"/>
          <w:b w:val="0"/>
          <w:bCs w:val="0"/>
          <w:iCs/>
          <w:sz w:val="28"/>
          <w:szCs w:val="28"/>
          <w:lang w:val="ru-RU"/>
        </w:rPr>
      </w:pPr>
      <w:r w:rsidRPr="00636AB7">
        <w:rPr>
          <w:rStyle w:val="a4"/>
          <w:iCs/>
          <w:sz w:val="28"/>
          <w:szCs w:val="28"/>
          <w:lang w:val="ru-RU"/>
        </w:rPr>
        <w:t>Численность занятых в экономике – 12,6 тыс. чел.</w:t>
      </w:r>
    </w:p>
    <w:p w14:paraId="10521D47" w14:textId="77777777" w:rsidR="0026170D" w:rsidRPr="00636AB7" w:rsidRDefault="0026170D" w:rsidP="0026170D">
      <w:pPr>
        <w:pStyle w:val="a5"/>
        <w:spacing w:beforeAutospacing="0" w:afterAutospacing="0"/>
        <w:jc w:val="both"/>
        <w:rPr>
          <w:rStyle w:val="a4"/>
          <w:b w:val="0"/>
          <w:bCs w:val="0"/>
          <w:iCs/>
          <w:sz w:val="28"/>
          <w:szCs w:val="28"/>
          <w:lang w:val="ru-RU"/>
        </w:rPr>
      </w:pPr>
    </w:p>
    <w:p w14:paraId="3939EE6E" w14:textId="77777777" w:rsidR="0026170D" w:rsidRPr="00636AB7" w:rsidRDefault="0026170D" w:rsidP="0026170D">
      <w:pPr>
        <w:pStyle w:val="a5"/>
        <w:spacing w:beforeAutospacing="0" w:afterAutospacing="0"/>
        <w:ind w:firstLine="708"/>
        <w:jc w:val="both"/>
        <w:rPr>
          <w:rStyle w:val="a4"/>
          <w:b w:val="0"/>
          <w:bCs w:val="0"/>
          <w:iCs/>
          <w:sz w:val="28"/>
          <w:szCs w:val="28"/>
          <w:lang w:val="ru-RU"/>
        </w:rPr>
      </w:pPr>
      <w:r w:rsidRPr="00636AB7">
        <w:rPr>
          <w:rStyle w:val="a4"/>
          <w:iCs/>
          <w:sz w:val="28"/>
          <w:szCs w:val="28"/>
          <w:lang w:val="ru-RU"/>
        </w:rPr>
        <w:t>Уровень общей безработицы составляет 0,6 %.</w:t>
      </w:r>
    </w:p>
    <w:p w14:paraId="7E7CD04B" w14:textId="77777777" w:rsidR="0026170D" w:rsidRPr="00636AB7" w:rsidRDefault="0026170D" w:rsidP="0026170D">
      <w:pPr>
        <w:pStyle w:val="a5"/>
        <w:spacing w:beforeAutospacing="0" w:afterAutospacing="0"/>
        <w:jc w:val="both"/>
        <w:rPr>
          <w:rStyle w:val="a4"/>
          <w:b w:val="0"/>
          <w:bCs w:val="0"/>
          <w:iCs/>
          <w:sz w:val="28"/>
          <w:szCs w:val="28"/>
          <w:lang w:val="ru-RU"/>
        </w:rPr>
      </w:pPr>
    </w:p>
    <w:p w14:paraId="154FC163" w14:textId="77777777" w:rsidR="0026170D" w:rsidRPr="00636AB7" w:rsidRDefault="0026170D" w:rsidP="0026170D">
      <w:pPr>
        <w:pStyle w:val="a5"/>
        <w:spacing w:beforeAutospacing="0" w:afterAutospacing="0"/>
        <w:ind w:firstLine="708"/>
        <w:jc w:val="both"/>
        <w:rPr>
          <w:iCs/>
          <w:sz w:val="28"/>
          <w:szCs w:val="28"/>
          <w:lang w:val="ru-RU"/>
        </w:rPr>
      </w:pPr>
      <w:r w:rsidRPr="00636AB7">
        <w:rPr>
          <w:iCs/>
          <w:sz w:val="28"/>
          <w:szCs w:val="28"/>
          <w:lang w:val="ru-RU"/>
        </w:rPr>
        <w:t>Среднемесячная номинальная начисленная заработная плата одного работника составила 31267,90 рублей.</w:t>
      </w:r>
    </w:p>
    <w:p w14:paraId="2FBABB6C" w14:textId="77777777" w:rsidR="0026170D" w:rsidRPr="00636AB7" w:rsidRDefault="0026170D" w:rsidP="0026170D">
      <w:pPr>
        <w:pStyle w:val="a5"/>
        <w:spacing w:beforeAutospacing="0" w:afterAutospacing="0"/>
        <w:jc w:val="both"/>
        <w:rPr>
          <w:iCs/>
          <w:sz w:val="28"/>
          <w:szCs w:val="28"/>
          <w:lang w:val="ru-RU"/>
        </w:rPr>
      </w:pPr>
    </w:p>
    <w:p w14:paraId="3200E39F" w14:textId="1CEA28E4" w:rsidR="000C2FA4" w:rsidRDefault="000C2FA4" w:rsidP="000C2FA4">
      <w:pPr>
        <w:shd w:val="clear" w:color="auto" w:fill="FFFFFF" w:themeFill="background1"/>
        <w:tabs>
          <w:tab w:val="left" w:pos="880"/>
        </w:tabs>
        <w:spacing w:after="0"/>
        <w:jc w:val="both"/>
        <w:rPr>
          <w:rFonts w:ascii="Times New Roman" w:hAnsi="Times New Roman" w:cs="Times New Roman"/>
          <w:i/>
          <w:sz w:val="20"/>
          <w:szCs w:val="20"/>
        </w:rPr>
      </w:pPr>
      <w:r>
        <w:rPr>
          <w:rFonts w:ascii="Times New Roman" w:hAnsi="Times New Roman" w:cs="Times New Roman"/>
          <w:b/>
          <w:sz w:val="28"/>
          <w:szCs w:val="28"/>
        </w:rPr>
        <w:lastRenderedPageBreak/>
        <w:t xml:space="preserve">           Агропромышленный комплекс</w:t>
      </w:r>
      <w:r>
        <w:rPr>
          <w:rFonts w:ascii="Times New Roman" w:hAnsi="Times New Roman" w:cs="Times New Roman"/>
          <w:sz w:val="28"/>
          <w:szCs w:val="28"/>
        </w:rPr>
        <w:t xml:space="preserve"> МО «Джидинский район» включает 6 сельскохозяйственных организаций (</w:t>
      </w:r>
      <w:r>
        <w:rPr>
          <w:rFonts w:ascii="Times New Roman" w:hAnsi="Times New Roman" w:cs="Times New Roman"/>
          <w:i/>
        </w:rPr>
        <w:t>ООО «Совхоз Боргойский», СПК «Баян», ООО «Станица», ООО «Бурятская овца», ООО «Оер», ООО «Джидинское»)</w:t>
      </w:r>
      <w:r>
        <w:rPr>
          <w:rFonts w:ascii="Times New Roman" w:hAnsi="Times New Roman" w:cs="Times New Roman"/>
          <w:sz w:val="28"/>
          <w:szCs w:val="28"/>
        </w:rPr>
        <w:t xml:space="preserve">, 101 крестьянских (фермерских) хозяйств, 3844 личных подсобных хозяйств, 2 сельских потребительских кооперативов </w:t>
      </w:r>
      <w:r>
        <w:rPr>
          <w:rFonts w:ascii="Times New Roman" w:hAnsi="Times New Roman" w:cs="Times New Roman"/>
          <w:i/>
        </w:rPr>
        <w:t>(СППК «Хамтаа», СПоК «ДжидаАгро»)</w:t>
      </w:r>
      <w:r>
        <w:rPr>
          <w:rFonts w:ascii="Times New Roman" w:hAnsi="Times New Roman" w:cs="Times New Roman"/>
          <w:sz w:val="28"/>
          <w:szCs w:val="28"/>
        </w:rPr>
        <w:t xml:space="preserve"> и 10 организаций пищевой и перерабатывающей промышленности (</w:t>
      </w:r>
      <w:r>
        <w:rPr>
          <w:rFonts w:ascii="Times New Roman" w:hAnsi="Times New Roman" w:cs="Times New Roman"/>
          <w:i/>
          <w:sz w:val="20"/>
          <w:szCs w:val="20"/>
        </w:rPr>
        <w:t>ООО «Петропавловский мясокомбинат», ИП Хандуев Б.В. СППК «Хамтаа, СПоК «ДжидаАгро», ООО Коопроизводство, ООО «Регион-Сервис», ИП Волков К.И., ИП глава КФХ Дамчеева Б.З., КФХ Сагдеев М.А. и ИП Найданова Л.С. )</w:t>
      </w:r>
    </w:p>
    <w:p w14:paraId="6729086D" w14:textId="77777777" w:rsidR="000C2FA4" w:rsidRDefault="000C2FA4" w:rsidP="000C2FA4">
      <w:pPr>
        <w:spacing w:after="0"/>
        <w:contextualSpacing/>
        <w:jc w:val="both"/>
        <w:rPr>
          <w:rFonts w:ascii="Times New Roman" w:hAnsi="Times New Roman" w:cs="Times New Roman"/>
          <w:sz w:val="28"/>
          <w:szCs w:val="28"/>
        </w:rPr>
      </w:pPr>
    </w:p>
    <w:p w14:paraId="2C352A3F" w14:textId="77777777" w:rsidR="000C2FA4" w:rsidRDefault="000C2FA4" w:rsidP="000C2FA4">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           Площадь пашни по экспликации с 2002 года составляет 85 тыс. 781 гектаров, площадь сенокосов составляет 19 тыс. 589 гектаров и пастбищ 204 тыс.  855 гектар.</w:t>
      </w:r>
    </w:p>
    <w:p w14:paraId="0EA274E7" w14:textId="77777777" w:rsidR="000C2FA4" w:rsidRDefault="000C2FA4" w:rsidP="000C2FA4">
      <w:pPr>
        <w:tabs>
          <w:tab w:val="left" w:pos="2145"/>
        </w:tabs>
        <w:spacing w:after="0"/>
        <w:ind w:firstLine="284"/>
        <w:contextualSpacing/>
        <w:jc w:val="both"/>
        <w:rPr>
          <w:rFonts w:ascii="Times New Roman" w:hAnsi="Times New Roman" w:cs="Times New Roman"/>
          <w:sz w:val="28"/>
          <w:szCs w:val="28"/>
        </w:rPr>
      </w:pPr>
      <w:r>
        <w:rPr>
          <w:rFonts w:ascii="Times New Roman" w:hAnsi="Times New Roman" w:cs="Times New Roman"/>
          <w:sz w:val="28"/>
          <w:szCs w:val="28"/>
        </w:rPr>
        <w:t xml:space="preserve">       В 2019 году использование пашни составило 22,1% или 18 тыс. 966 гектаров от площади 85 тыс.781 гектаров, из них площадь под зерновыми культурами - 7 тыс.67 гектар, под кормовыми культурами – 7тыс.792га, картофель-614 га, овощи -97,2 га, под пары 3 тыс.396 га. </w:t>
      </w:r>
    </w:p>
    <w:p w14:paraId="096B765F" w14:textId="77777777" w:rsidR="000C2FA4" w:rsidRDefault="000C2FA4" w:rsidP="000C2FA4">
      <w:pPr>
        <w:tabs>
          <w:tab w:val="left" w:pos="2145"/>
        </w:tabs>
        <w:spacing w:after="0"/>
        <w:ind w:firstLine="284"/>
        <w:contextualSpacing/>
        <w:jc w:val="both"/>
        <w:rPr>
          <w:rFonts w:ascii="Times New Roman" w:hAnsi="Times New Roman" w:cs="Times New Roman"/>
          <w:bCs/>
          <w:sz w:val="28"/>
          <w:szCs w:val="28"/>
        </w:rPr>
      </w:pPr>
      <w:r>
        <w:rPr>
          <w:rFonts w:ascii="Times New Roman" w:hAnsi="Times New Roman" w:cs="Times New Roman"/>
          <w:sz w:val="28"/>
          <w:szCs w:val="28"/>
        </w:rPr>
        <w:t xml:space="preserve">      Хозяйствами всех категорий района за 2019 год заготовлено кормов 264</w:t>
      </w:r>
      <w:r>
        <w:rPr>
          <w:rFonts w:ascii="Times New Roman" w:hAnsi="Times New Roman" w:cs="Times New Roman"/>
          <w:b/>
          <w:i/>
          <w:sz w:val="28"/>
          <w:szCs w:val="28"/>
        </w:rPr>
        <w:t xml:space="preserve"> </w:t>
      </w:r>
      <w:r>
        <w:rPr>
          <w:rFonts w:ascii="Times New Roman" w:hAnsi="Times New Roman" w:cs="Times New Roman"/>
          <w:sz w:val="28"/>
          <w:szCs w:val="28"/>
        </w:rPr>
        <w:t xml:space="preserve">тыс. центнеров кормовых единиц, или больше на 20% от запланированного объёма кормов. </w:t>
      </w:r>
    </w:p>
    <w:p w14:paraId="7AA8D3AE" w14:textId="77777777" w:rsidR="000C2FA4" w:rsidRDefault="000C2FA4" w:rsidP="000C2FA4">
      <w:pPr>
        <w:spacing w:after="0"/>
        <w:ind w:firstLine="708"/>
        <w:contextualSpacing/>
        <w:jc w:val="both"/>
        <w:rPr>
          <w:rFonts w:ascii="Times New Roman" w:hAnsi="Times New Roman" w:cs="Times New Roman"/>
          <w:bCs/>
          <w:sz w:val="28"/>
          <w:szCs w:val="28"/>
        </w:rPr>
      </w:pPr>
      <w:r>
        <w:rPr>
          <w:rFonts w:ascii="Times New Roman" w:hAnsi="Times New Roman" w:cs="Times New Roman"/>
          <w:bCs/>
          <w:sz w:val="28"/>
          <w:szCs w:val="28"/>
        </w:rPr>
        <w:t>По данным Управления сельского хозяйства в 2019 году:</w:t>
      </w:r>
    </w:p>
    <w:p w14:paraId="39CDAAC1" w14:textId="77777777" w:rsidR="000C2FA4" w:rsidRDefault="000C2FA4" w:rsidP="000C2FA4">
      <w:pPr>
        <w:spacing w:after="0"/>
        <w:ind w:firstLine="709"/>
        <w:contextualSpacing/>
        <w:jc w:val="both"/>
        <w:rPr>
          <w:rFonts w:ascii="Times New Roman" w:eastAsia="Calibri" w:hAnsi="Times New Roman" w:cs="Times New Roman"/>
          <w:bCs/>
          <w:i/>
          <w:sz w:val="28"/>
          <w:szCs w:val="28"/>
        </w:rPr>
      </w:pPr>
      <w:r>
        <w:rPr>
          <w:rFonts w:ascii="Times New Roman" w:hAnsi="Times New Roman" w:cs="Times New Roman"/>
          <w:bCs/>
          <w:sz w:val="28"/>
          <w:szCs w:val="28"/>
        </w:rPr>
        <w:t>Производство зерновых и зернобобовых культур составило 8 тыс.684 тонн, что на 36,5</w:t>
      </w:r>
      <w:r>
        <w:rPr>
          <w:rFonts w:ascii="Times New Roman" w:eastAsia="Calibri" w:hAnsi="Times New Roman" w:cs="Times New Roman"/>
          <w:bCs/>
          <w:sz w:val="28"/>
          <w:szCs w:val="28"/>
        </w:rPr>
        <w:t>% увеличилось по сравнению с 2018 годом (</w:t>
      </w:r>
      <w:r>
        <w:rPr>
          <w:rFonts w:ascii="Times New Roman" w:eastAsia="Calibri" w:hAnsi="Times New Roman" w:cs="Times New Roman"/>
          <w:bCs/>
          <w:i/>
          <w:sz w:val="28"/>
          <w:szCs w:val="28"/>
        </w:rPr>
        <w:t>в 2018 году</w:t>
      </w:r>
      <w:r>
        <w:rPr>
          <w:rFonts w:ascii="Times New Roman" w:hAnsi="Times New Roman" w:cs="Times New Roman"/>
          <w:i/>
          <w:sz w:val="28"/>
          <w:szCs w:val="28"/>
        </w:rPr>
        <w:t xml:space="preserve"> было</w:t>
      </w:r>
      <w:r>
        <w:rPr>
          <w:rFonts w:ascii="Times New Roman" w:eastAsia="Calibri" w:hAnsi="Times New Roman" w:cs="Times New Roman"/>
          <w:bCs/>
          <w:i/>
          <w:sz w:val="28"/>
          <w:szCs w:val="28"/>
        </w:rPr>
        <w:t xml:space="preserve"> 6 тыс.361 то, увеличение произошло за счет повышения урожайности зерновых культур с 9 ц. до 12,3 ц. с 1 га,). </w:t>
      </w:r>
    </w:p>
    <w:p w14:paraId="221C815C" w14:textId="77777777" w:rsidR="000C2FA4" w:rsidRDefault="000C2FA4" w:rsidP="000C2FA4">
      <w:pPr>
        <w:spacing w:after="0"/>
        <w:ind w:firstLine="708"/>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Посевная площадь по картофелю и овощам не изменилась по сравнению с прошлым годом.</w:t>
      </w:r>
    </w:p>
    <w:p w14:paraId="3A9B78B2" w14:textId="3263B7A9" w:rsidR="000C2FA4" w:rsidRDefault="000C2FA4" w:rsidP="000C2FA4">
      <w:pPr>
        <w:spacing w:after="0"/>
        <w:ind w:firstLine="709"/>
        <w:contextualSpacing/>
        <w:jc w:val="both"/>
        <w:rPr>
          <w:rFonts w:ascii="Times New Roman" w:eastAsia="Calibri" w:hAnsi="Times New Roman" w:cs="Times New Roman"/>
          <w:bCs/>
          <w:i/>
          <w:sz w:val="28"/>
          <w:szCs w:val="28"/>
        </w:rPr>
      </w:pPr>
      <w:r>
        <w:rPr>
          <w:rFonts w:ascii="Times New Roman" w:hAnsi="Times New Roman" w:cs="Times New Roman"/>
          <w:bCs/>
          <w:sz w:val="28"/>
          <w:szCs w:val="28"/>
        </w:rPr>
        <w:t>Производство картофеля составило 12 тыс. 978 тонн, что в сравнении с аналогичным периодом прошлого года увеличилось на 0,4</w:t>
      </w:r>
      <w:r w:rsidR="007B757E">
        <w:rPr>
          <w:rFonts w:ascii="Times New Roman" w:hAnsi="Times New Roman" w:cs="Times New Roman"/>
          <w:bCs/>
          <w:sz w:val="28"/>
          <w:szCs w:val="28"/>
        </w:rPr>
        <w:t>% (</w:t>
      </w:r>
      <w:r>
        <w:rPr>
          <w:rFonts w:ascii="Times New Roman" w:hAnsi="Times New Roman" w:cs="Times New Roman"/>
          <w:bCs/>
          <w:sz w:val="28"/>
          <w:szCs w:val="28"/>
        </w:rPr>
        <w:t>в</w:t>
      </w:r>
      <w:r>
        <w:rPr>
          <w:rFonts w:ascii="Times New Roman" w:eastAsia="Calibri" w:hAnsi="Times New Roman" w:cs="Times New Roman"/>
          <w:bCs/>
          <w:i/>
          <w:sz w:val="28"/>
          <w:szCs w:val="28"/>
        </w:rPr>
        <w:t xml:space="preserve"> 2018 году–12 тыс.923 тонн, за счет повышения урожайности с 210,13 до 211,37 ц. с 1 га)</w:t>
      </w:r>
    </w:p>
    <w:p w14:paraId="79720912" w14:textId="6C0D36EC" w:rsidR="000C2FA4" w:rsidRDefault="000C2FA4" w:rsidP="000C2FA4">
      <w:pPr>
        <w:spacing w:after="0"/>
        <w:ind w:firstLine="709"/>
        <w:contextualSpacing/>
        <w:jc w:val="both"/>
        <w:rPr>
          <w:rFonts w:ascii="Times New Roman" w:eastAsia="Calibri" w:hAnsi="Times New Roman" w:cs="Times New Roman"/>
          <w:bCs/>
          <w:i/>
          <w:sz w:val="28"/>
          <w:szCs w:val="28"/>
        </w:rPr>
      </w:pPr>
      <w:r>
        <w:rPr>
          <w:rFonts w:ascii="Times New Roman" w:hAnsi="Times New Roman" w:cs="Times New Roman"/>
          <w:bCs/>
          <w:sz w:val="28"/>
          <w:szCs w:val="28"/>
        </w:rPr>
        <w:t>Производство овощей составило 2 тыс. 518 тонн, что в сравнении с аналогичным периодом прошлого года увеличилось на 4,7</w:t>
      </w:r>
      <w:r>
        <w:rPr>
          <w:rFonts w:ascii="Times New Roman" w:eastAsia="Calibri" w:hAnsi="Times New Roman" w:cs="Times New Roman"/>
          <w:bCs/>
          <w:i/>
          <w:sz w:val="28"/>
          <w:szCs w:val="28"/>
        </w:rPr>
        <w:t xml:space="preserve">% </w:t>
      </w:r>
      <w:r w:rsidR="007B757E">
        <w:rPr>
          <w:rFonts w:ascii="Times New Roman" w:eastAsia="Calibri" w:hAnsi="Times New Roman" w:cs="Times New Roman"/>
          <w:bCs/>
          <w:i/>
          <w:sz w:val="28"/>
          <w:szCs w:val="28"/>
        </w:rPr>
        <w:t>(в 2018</w:t>
      </w:r>
      <w:r>
        <w:rPr>
          <w:rFonts w:ascii="Times New Roman" w:eastAsia="Calibri" w:hAnsi="Times New Roman" w:cs="Times New Roman"/>
          <w:bCs/>
          <w:i/>
          <w:sz w:val="28"/>
          <w:szCs w:val="28"/>
        </w:rPr>
        <w:t xml:space="preserve"> году – 2 тыс.404</w:t>
      </w:r>
      <w:r>
        <w:rPr>
          <w:rFonts w:ascii="Times New Roman" w:eastAsia="Calibri" w:hAnsi="Times New Roman" w:cs="Times New Roman"/>
          <w:b/>
          <w:bCs/>
          <w:i/>
          <w:sz w:val="28"/>
          <w:szCs w:val="28"/>
        </w:rPr>
        <w:t xml:space="preserve"> </w:t>
      </w:r>
      <w:r>
        <w:rPr>
          <w:rFonts w:ascii="Times New Roman" w:eastAsia="Calibri" w:hAnsi="Times New Roman" w:cs="Times New Roman"/>
          <w:bCs/>
          <w:i/>
          <w:sz w:val="28"/>
          <w:szCs w:val="28"/>
        </w:rPr>
        <w:t xml:space="preserve">тонн, увеличение за счет повышения урожайности с 249,6 до 257,7 ц. с 1 га) </w:t>
      </w:r>
    </w:p>
    <w:p w14:paraId="26D2F186" w14:textId="77777777" w:rsidR="000C2FA4" w:rsidRDefault="000C2FA4" w:rsidP="000C2FA4">
      <w:pPr>
        <w:spacing w:after="0"/>
        <w:ind w:firstLine="709"/>
        <w:contextualSpacing/>
        <w:jc w:val="both"/>
        <w:rPr>
          <w:rFonts w:ascii="Times New Roman" w:hAnsi="Times New Roman" w:cs="Times New Roman"/>
          <w:i/>
          <w:sz w:val="28"/>
          <w:szCs w:val="28"/>
        </w:rPr>
      </w:pPr>
      <w:r>
        <w:rPr>
          <w:rFonts w:ascii="Times New Roman" w:hAnsi="Times New Roman" w:cs="Times New Roman"/>
          <w:sz w:val="28"/>
          <w:szCs w:val="28"/>
        </w:rPr>
        <w:t>Произведено скота и птицы на убой в живой массе по всем категориям 5 тыс.960 тонн, по сравнению с аналогичным периодом прошлого года увеличилось на 2,1%. (</w:t>
      </w:r>
      <w:r>
        <w:rPr>
          <w:rFonts w:ascii="Times New Roman" w:hAnsi="Times New Roman" w:cs="Times New Roman"/>
          <w:i/>
          <w:sz w:val="28"/>
          <w:szCs w:val="28"/>
        </w:rPr>
        <w:t>В 2018 г. -5 тыс.838 тонн.)</w:t>
      </w:r>
    </w:p>
    <w:p w14:paraId="0588706F" w14:textId="73619A8D" w:rsidR="000C2FA4" w:rsidRDefault="000C2FA4" w:rsidP="000C2FA4">
      <w:pPr>
        <w:spacing w:after="0"/>
        <w:ind w:firstLine="709"/>
        <w:contextualSpacing/>
        <w:jc w:val="both"/>
        <w:rPr>
          <w:rFonts w:ascii="Times New Roman" w:hAnsi="Times New Roman" w:cs="Times New Roman"/>
          <w:i/>
          <w:sz w:val="28"/>
          <w:szCs w:val="28"/>
        </w:rPr>
      </w:pPr>
      <w:r>
        <w:rPr>
          <w:rFonts w:ascii="Times New Roman" w:hAnsi="Times New Roman" w:cs="Times New Roman"/>
          <w:sz w:val="28"/>
          <w:szCs w:val="28"/>
        </w:rPr>
        <w:t>Произведено молока по всем категориям 17 тыс.945 тонн, по сравнению с аналогичным периодом прошлого года увеличилось на 2</w:t>
      </w:r>
      <w:r w:rsidR="00A92B94">
        <w:rPr>
          <w:rFonts w:ascii="Times New Roman" w:hAnsi="Times New Roman" w:cs="Times New Roman"/>
          <w:sz w:val="28"/>
          <w:szCs w:val="28"/>
        </w:rPr>
        <w:t>% (</w:t>
      </w:r>
      <w:r>
        <w:rPr>
          <w:rFonts w:ascii="Times New Roman" w:hAnsi="Times New Roman" w:cs="Times New Roman"/>
          <w:i/>
          <w:sz w:val="28"/>
          <w:szCs w:val="28"/>
        </w:rPr>
        <w:t>в 2018 г. -17 тыс.591 тонн.)</w:t>
      </w:r>
    </w:p>
    <w:p w14:paraId="5E4E0220" w14:textId="2F7EF4BF" w:rsidR="000C2FA4" w:rsidRPr="000C2FA4" w:rsidRDefault="000C2FA4" w:rsidP="000C2FA4">
      <w:pPr>
        <w:tabs>
          <w:tab w:val="left" w:pos="5955"/>
        </w:tabs>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В категории сельскохозяйственные организации» производство молока составило 562,4 тонн, по сравнению с 2018г увеличилось на 2,4% </w:t>
      </w:r>
      <w:r w:rsidR="00A92B94" w:rsidRPr="000C2FA4">
        <w:rPr>
          <w:rFonts w:ascii="Times New Roman" w:hAnsi="Times New Roman" w:cs="Times New Roman"/>
          <w:color w:val="000000"/>
          <w:sz w:val="28"/>
          <w:szCs w:val="28"/>
        </w:rPr>
        <w:t>(</w:t>
      </w:r>
      <w:r w:rsidR="00A92B94" w:rsidRPr="000C2FA4">
        <w:rPr>
          <w:rFonts w:ascii="Times New Roman" w:hAnsi="Times New Roman" w:cs="Times New Roman"/>
          <w:i/>
          <w:color w:val="000000"/>
          <w:sz w:val="28"/>
          <w:szCs w:val="28"/>
        </w:rPr>
        <w:t>в</w:t>
      </w:r>
      <w:r w:rsidRPr="000C2FA4">
        <w:rPr>
          <w:rFonts w:ascii="Times New Roman" w:hAnsi="Times New Roman" w:cs="Times New Roman"/>
          <w:i/>
          <w:color w:val="000000"/>
          <w:sz w:val="28"/>
          <w:szCs w:val="28"/>
        </w:rPr>
        <w:t xml:space="preserve"> 2018 году -</w:t>
      </w:r>
      <w:r w:rsidRPr="000C2FA4">
        <w:rPr>
          <w:rFonts w:ascii="Times New Roman" w:hAnsi="Times New Roman" w:cs="Times New Roman"/>
          <w:i/>
          <w:color w:val="000000"/>
          <w:sz w:val="28"/>
          <w:szCs w:val="28"/>
        </w:rPr>
        <w:lastRenderedPageBreak/>
        <w:t>549,3 тонн. Производством молока занимаются СПК «Баян» (469 тонн) и ООО «Оер» (93,4 тонн). Поголовье молочных коров СПК Баян 150 голов, ООО Оер 58 голов).</w:t>
      </w:r>
      <w:r w:rsidRPr="000C2FA4">
        <w:rPr>
          <w:rFonts w:ascii="Times New Roman" w:hAnsi="Times New Roman" w:cs="Times New Roman"/>
          <w:color w:val="000000"/>
          <w:sz w:val="28"/>
          <w:szCs w:val="28"/>
        </w:rPr>
        <w:t xml:space="preserve"> </w:t>
      </w:r>
    </w:p>
    <w:p w14:paraId="71B4817B" w14:textId="77777777" w:rsidR="000C2FA4" w:rsidRDefault="000C2FA4" w:rsidP="000C2FA4">
      <w:pPr>
        <w:tabs>
          <w:tab w:val="left" w:pos="5955"/>
        </w:tabs>
        <w:spacing w:after="0"/>
        <w:jc w:val="both"/>
        <w:rPr>
          <w:rFonts w:ascii="Times New Roman" w:hAnsi="Times New Roman" w:cs="Times New Roman"/>
          <w:i/>
          <w:color w:val="000000"/>
          <w:shd w:val="clear" w:color="auto" w:fill="FFFFFF"/>
        </w:rPr>
      </w:pPr>
      <w:r>
        <w:rPr>
          <w:rFonts w:ascii="Times New Roman" w:hAnsi="Times New Roman" w:cs="Times New Roman"/>
          <w:color w:val="000000"/>
          <w:sz w:val="28"/>
          <w:szCs w:val="28"/>
        </w:rPr>
        <w:t xml:space="preserve">   </w:t>
      </w:r>
      <w:r>
        <w:rPr>
          <w:rFonts w:ascii="Times New Roman" w:hAnsi="Times New Roman" w:cs="Times New Roman"/>
          <w:i/>
          <w:color w:val="000000"/>
          <w:sz w:val="28"/>
          <w:szCs w:val="28"/>
        </w:rPr>
        <w:t xml:space="preserve">     </w:t>
      </w:r>
      <w:r>
        <w:rPr>
          <w:rFonts w:ascii="Times New Roman" w:hAnsi="Times New Roman" w:cs="Times New Roman"/>
          <w:color w:val="000000"/>
          <w:sz w:val="28"/>
          <w:szCs w:val="28"/>
          <w:shd w:val="clear" w:color="auto" w:fill="FFFFFF"/>
        </w:rPr>
        <w:t xml:space="preserve">Среднегодовой удой на 1 корову составил 2704 кг, увеличение составило  5,3 </w:t>
      </w:r>
      <w:r w:rsidRPr="000C2FA4">
        <w:rPr>
          <w:rFonts w:ascii="Times New Roman" w:hAnsi="Times New Roman" w:cs="Times New Roman"/>
          <w:color w:val="000000"/>
          <w:sz w:val="28"/>
          <w:szCs w:val="28"/>
          <w:shd w:val="clear" w:color="auto" w:fill="FFFFFF"/>
        </w:rPr>
        <w:t>%(</w:t>
      </w:r>
      <w:r w:rsidRPr="000C2FA4">
        <w:rPr>
          <w:rFonts w:ascii="Times New Roman" w:hAnsi="Times New Roman" w:cs="Times New Roman"/>
          <w:i/>
          <w:color w:val="000000"/>
          <w:sz w:val="28"/>
          <w:szCs w:val="28"/>
          <w:shd w:val="clear" w:color="auto" w:fill="FFFFFF"/>
        </w:rPr>
        <w:t xml:space="preserve"> в 2018 году 2567 кг.,в 2019 году Среднегодовой удой на 1 корову по СПК составил 3127 кг, по ООО Оер 1610 кг.).</w:t>
      </w:r>
    </w:p>
    <w:p w14:paraId="34D82F30" w14:textId="77777777" w:rsidR="000C2FA4" w:rsidRDefault="000C2FA4" w:rsidP="000C2FA4">
      <w:pPr>
        <w:tabs>
          <w:tab w:val="left" w:pos="5955"/>
        </w:tabs>
        <w:spacing w:after="0"/>
        <w:jc w:val="both"/>
        <w:rPr>
          <w:rFonts w:ascii="Times New Roman" w:hAnsi="Times New Roman" w:cs="Times New Roman"/>
          <w:i/>
          <w:color w:val="000000"/>
          <w:sz w:val="28"/>
          <w:szCs w:val="28"/>
        </w:rPr>
      </w:pPr>
      <w:r>
        <w:rPr>
          <w:rFonts w:ascii="Times New Roman" w:hAnsi="Times New Roman" w:cs="Times New Roman"/>
          <w:color w:val="000000"/>
          <w:sz w:val="28"/>
          <w:szCs w:val="28"/>
          <w:shd w:val="clear" w:color="auto" w:fill="FFFFFF"/>
        </w:rPr>
        <w:t xml:space="preserve">         В 2019 году реализовано молока этими хозяйствами 4703 кг. Товарность молока составила 83,6 %.</w:t>
      </w:r>
    </w:p>
    <w:p w14:paraId="649726AB" w14:textId="171CA5EF" w:rsidR="000C2FA4" w:rsidRDefault="000C2FA4" w:rsidP="000C2FA4">
      <w:pPr>
        <w:tabs>
          <w:tab w:val="left" w:pos="5955"/>
        </w:tabs>
        <w:spacing w:after="0"/>
        <w:jc w:val="both"/>
        <w:rPr>
          <w:rFonts w:ascii="Times New Roman" w:hAnsi="Times New Roman" w:cs="Times New Roman"/>
          <w:sz w:val="28"/>
          <w:szCs w:val="28"/>
        </w:rPr>
      </w:pPr>
      <w:r>
        <w:rPr>
          <w:rFonts w:ascii="Times New Roman" w:hAnsi="Times New Roman" w:cs="Times New Roman"/>
          <w:i/>
          <w:color w:val="000000"/>
          <w:sz w:val="28"/>
          <w:szCs w:val="28"/>
        </w:rPr>
        <w:t xml:space="preserve">        </w:t>
      </w:r>
      <w:r>
        <w:rPr>
          <w:rFonts w:ascii="Times New Roman" w:hAnsi="Times New Roman" w:cs="Times New Roman"/>
          <w:sz w:val="28"/>
          <w:szCs w:val="28"/>
        </w:rPr>
        <w:t>Производство сельхозпродукции в натуральном выражении за 2019 год.</w:t>
      </w:r>
    </w:p>
    <w:p w14:paraId="411685A2" w14:textId="77777777" w:rsidR="00A27C4F" w:rsidRDefault="00A27C4F" w:rsidP="000C2FA4">
      <w:pPr>
        <w:tabs>
          <w:tab w:val="left" w:pos="5955"/>
        </w:tabs>
        <w:spacing w:after="0"/>
        <w:jc w:val="both"/>
        <w:rPr>
          <w:rFonts w:ascii="Times New Roman" w:hAnsi="Times New Roman" w:cs="Times New Roman"/>
          <w:sz w:val="28"/>
          <w:szCs w:val="28"/>
        </w:rPr>
      </w:pPr>
    </w:p>
    <w:tbl>
      <w:tblPr>
        <w:tblW w:w="9885" w:type="dxa"/>
        <w:tblInd w:w="-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58"/>
        <w:gridCol w:w="1440"/>
        <w:gridCol w:w="1253"/>
        <w:gridCol w:w="1418"/>
        <w:gridCol w:w="1275"/>
        <w:gridCol w:w="1541"/>
      </w:tblGrid>
      <w:tr w:rsidR="000C2FA4" w14:paraId="71FB0BCB" w14:textId="77777777" w:rsidTr="000C2FA4">
        <w:trPr>
          <w:cantSplit/>
          <w:trHeight w:val="1414"/>
        </w:trPr>
        <w:tc>
          <w:tcPr>
            <w:tcW w:w="2958" w:type="dxa"/>
            <w:tcBorders>
              <w:top w:val="double" w:sz="4" w:space="0" w:color="auto"/>
              <w:left w:val="double" w:sz="4" w:space="0" w:color="auto"/>
              <w:bottom w:val="single" w:sz="4" w:space="0" w:color="auto"/>
              <w:right w:val="single" w:sz="4" w:space="0" w:color="auto"/>
            </w:tcBorders>
            <w:vAlign w:val="center"/>
          </w:tcPr>
          <w:p w14:paraId="15B34CFC" w14:textId="77777777" w:rsidR="000C2FA4" w:rsidRPr="000C2FA4" w:rsidRDefault="000C2FA4">
            <w:pPr>
              <w:spacing w:after="0" w:line="360" w:lineRule="auto"/>
              <w:jc w:val="both"/>
              <w:rPr>
                <w:rFonts w:ascii="Times New Roman" w:hAnsi="Times New Roman" w:cs="Times New Roman"/>
                <w:b/>
                <w:bCs/>
                <w:i/>
                <w:sz w:val="18"/>
                <w:szCs w:val="18"/>
                <w:lang w:eastAsia="en-US"/>
              </w:rPr>
            </w:pPr>
          </w:p>
        </w:tc>
        <w:tc>
          <w:tcPr>
            <w:tcW w:w="1440" w:type="dxa"/>
            <w:tcBorders>
              <w:top w:val="double" w:sz="4" w:space="0" w:color="auto"/>
              <w:left w:val="single" w:sz="4" w:space="0" w:color="auto"/>
              <w:bottom w:val="single" w:sz="4" w:space="0" w:color="auto"/>
              <w:right w:val="single" w:sz="4" w:space="0" w:color="auto"/>
            </w:tcBorders>
            <w:vAlign w:val="center"/>
            <w:hideMark/>
          </w:tcPr>
          <w:p w14:paraId="1A9D1160"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Факт</w:t>
            </w:r>
          </w:p>
          <w:p w14:paraId="16B061B3"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2018 г.</w:t>
            </w:r>
          </w:p>
        </w:tc>
        <w:tc>
          <w:tcPr>
            <w:tcW w:w="1253" w:type="dxa"/>
            <w:tcBorders>
              <w:top w:val="double" w:sz="4" w:space="0" w:color="auto"/>
              <w:left w:val="single" w:sz="4" w:space="0" w:color="auto"/>
              <w:bottom w:val="single" w:sz="4" w:space="0" w:color="auto"/>
              <w:right w:val="single" w:sz="4" w:space="0" w:color="auto"/>
            </w:tcBorders>
            <w:vAlign w:val="center"/>
            <w:hideMark/>
          </w:tcPr>
          <w:p w14:paraId="07A0D0FE"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Прогноз</w:t>
            </w:r>
          </w:p>
          <w:p w14:paraId="3F7E6642"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2019 г.</w:t>
            </w:r>
          </w:p>
        </w:tc>
        <w:tc>
          <w:tcPr>
            <w:tcW w:w="1418" w:type="dxa"/>
            <w:tcBorders>
              <w:top w:val="double" w:sz="4" w:space="0" w:color="auto"/>
              <w:left w:val="single" w:sz="4" w:space="0" w:color="auto"/>
              <w:bottom w:val="single" w:sz="4" w:space="0" w:color="auto"/>
              <w:right w:val="single" w:sz="4" w:space="0" w:color="auto"/>
            </w:tcBorders>
            <w:vAlign w:val="center"/>
            <w:hideMark/>
          </w:tcPr>
          <w:p w14:paraId="6F25BE7A"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Факт</w:t>
            </w:r>
          </w:p>
          <w:p w14:paraId="1609399F"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2019 г.</w:t>
            </w:r>
          </w:p>
        </w:tc>
        <w:tc>
          <w:tcPr>
            <w:tcW w:w="1275" w:type="dxa"/>
            <w:tcBorders>
              <w:top w:val="double" w:sz="4" w:space="0" w:color="auto"/>
              <w:left w:val="single" w:sz="4" w:space="0" w:color="auto"/>
              <w:bottom w:val="single" w:sz="4" w:space="0" w:color="auto"/>
              <w:right w:val="single" w:sz="4" w:space="0" w:color="auto"/>
            </w:tcBorders>
            <w:vAlign w:val="center"/>
            <w:hideMark/>
          </w:tcPr>
          <w:p w14:paraId="7AF4406E"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 выполнения плана</w:t>
            </w:r>
          </w:p>
        </w:tc>
        <w:tc>
          <w:tcPr>
            <w:tcW w:w="1541" w:type="dxa"/>
            <w:tcBorders>
              <w:top w:val="double" w:sz="4" w:space="0" w:color="auto"/>
              <w:left w:val="single" w:sz="4" w:space="0" w:color="auto"/>
              <w:bottom w:val="single" w:sz="4" w:space="0" w:color="auto"/>
              <w:right w:val="double" w:sz="4" w:space="0" w:color="auto"/>
            </w:tcBorders>
            <w:vAlign w:val="center"/>
            <w:hideMark/>
          </w:tcPr>
          <w:p w14:paraId="0758BA98"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факт за  2019 г. к факту  за  2018 г. в %</w:t>
            </w:r>
          </w:p>
        </w:tc>
      </w:tr>
      <w:tr w:rsidR="000C2FA4" w14:paraId="1A1C3127" w14:textId="77777777" w:rsidTr="000C2FA4">
        <w:tc>
          <w:tcPr>
            <w:tcW w:w="2958" w:type="dxa"/>
            <w:tcBorders>
              <w:top w:val="single" w:sz="4" w:space="0" w:color="auto"/>
              <w:left w:val="double" w:sz="4" w:space="0" w:color="auto"/>
              <w:bottom w:val="single" w:sz="4" w:space="0" w:color="auto"/>
              <w:right w:val="single" w:sz="4" w:space="0" w:color="auto"/>
            </w:tcBorders>
            <w:vAlign w:val="center"/>
            <w:hideMark/>
          </w:tcPr>
          <w:p w14:paraId="47005BE3"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Зерно и зернобобовые культуры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3D1F817"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6361</w:t>
            </w:r>
          </w:p>
        </w:tc>
        <w:tc>
          <w:tcPr>
            <w:tcW w:w="1253" w:type="dxa"/>
            <w:tcBorders>
              <w:top w:val="single" w:sz="4" w:space="0" w:color="auto"/>
              <w:left w:val="single" w:sz="4" w:space="0" w:color="auto"/>
              <w:bottom w:val="single" w:sz="4" w:space="0" w:color="auto"/>
              <w:right w:val="single" w:sz="4" w:space="0" w:color="auto"/>
            </w:tcBorders>
            <w:vAlign w:val="center"/>
            <w:hideMark/>
          </w:tcPr>
          <w:p w14:paraId="59278862"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9844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A80585" w14:textId="77777777" w:rsidR="000C2FA4" w:rsidRDefault="000C2FA4">
            <w:pPr>
              <w:spacing w:after="0" w:line="360" w:lineRule="auto"/>
              <w:jc w:val="right"/>
              <w:rPr>
                <w:rFonts w:ascii="Times New Roman" w:hAnsi="Times New Roman" w:cs="Times New Roman"/>
                <w:color w:val="000000"/>
                <w:sz w:val="28"/>
                <w:szCs w:val="28"/>
                <w:lang w:val="en-US" w:eastAsia="en-US"/>
              </w:rPr>
            </w:pPr>
            <w:r>
              <w:rPr>
                <w:rFonts w:ascii="Times New Roman" w:hAnsi="Times New Roman" w:cs="Times New Roman"/>
                <w:color w:val="000000"/>
                <w:sz w:val="28"/>
                <w:szCs w:val="28"/>
                <w:lang w:eastAsia="en-US"/>
              </w:rPr>
              <w:t>868</w:t>
            </w:r>
            <w:r>
              <w:rPr>
                <w:rFonts w:ascii="Times New Roman" w:hAnsi="Times New Roman" w:cs="Times New Roman"/>
                <w:color w:val="000000"/>
                <w:sz w:val="28"/>
                <w:szCs w:val="28"/>
                <w:lang w:val="en-US" w:eastAsia="en-US"/>
              </w:rPr>
              <w:t>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4E8AB10"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88,2</w:t>
            </w:r>
          </w:p>
        </w:tc>
        <w:tc>
          <w:tcPr>
            <w:tcW w:w="1541" w:type="dxa"/>
            <w:tcBorders>
              <w:top w:val="single" w:sz="4" w:space="0" w:color="auto"/>
              <w:left w:val="single" w:sz="4" w:space="0" w:color="auto"/>
              <w:bottom w:val="single" w:sz="4" w:space="0" w:color="auto"/>
              <w:right w:val="double" w:sz="4" w:space="0" w:color="auto"/>
            </w:tcBorders>
            <w:vAlign w:val="center"/>
            <w:hideMark/>
          </w:tcPr>
          <w:p w14:paraId="5CF7664B"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136,5</w:t>
            </w:r>
          </w:p>
        </w:tc>
      </w:tr>
      <w:tr w:rsidR="000C2FA4" w14:paraId="76FF3B20" w14:textId="77777777" w:rsidTr="000C2FA4">
        <w:tc>
          <w:tcPr>
            <w:tcW w:w="2958" w:type="dxa"/>
            <w:tcBorders>
              <w:top w:val="single" w:sz="4" w:space="0" w:color="auto"/>
              <w:left w:val="double" w:sz="4" w:space="0" w:color="auto"/>
              <w:bottom w:val="single" w:sz="4" w:space="0" w:color="auto"/>
              <w:right w:val="single" w:sz="4" w:space="0" w:color="auto"/>
            </w:tcBorders>
            <w:vAlign w:val="center"/>
            <w:hideMark/>
          </w:tcPr>
          <w:p w14:paraId="469659D8"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Картофель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101818C"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12923</w:t>
            </w:r>
          </w:p>
        </w:tc>
        <w:tc>
          <w:tcPr>
            <w:tcW w:w="1253" w:type="dxa"/>
            <w:tcBorders>
              <w:top w:val="single" w:sz="4" w:space="0" w:color="auto"/>
              <w:left w:val="single" w:sz="4" w:space="0" w:color="auto"/>
              <w:bottom w:val="single" w:sz="4" w:space="0" w:color="auto"/>
              <w:right w:val="single" w:sz="4" w:space="0" w:color="auto"/>
            </w:tcBorders>
            <w:vAlign w:val="center"/>
            <w:hideMark/>
          </w:tcPr>
          <w:p w14:paraId="01D395AE"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12946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21E212"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12978</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EA8651"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100,2</w:t>
            </w:r>
          </w:p>
        </w:tc>
        <w:tc>
          <w:tcPr>
            <w:tcW w:w="1541" w:type="dxa"/>
            <w:tcBorders>
              <w:top w:val="single" w:sz="4" w:space="0" w:color="auto"/>
              <w:left w:val="single" w:sz="4" w:space="0" w:color="auto"/>
              <w:bottom w:val="single" w:sz="4" w:space="0" w:color="auto"/>
              <w:right w:val="double" w:sz="4" w:space="0" w:color="auto"/>
            </w:tcBorders>
            <w:vAlign w:val="center"/>
            <w:hideMark/>
          </w:tcPr>
          <w:p w14:paraId="4B2F7744"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100,4</w:t>
            </w:r>
          </w:p>
        </w:tc>
      </w:tr>
      <w:tr w:rsidR="000C2FA4" w14:paraId="7952C5CE" w14:textId="77777777" w:rsidTr="000C2FA4">
        <w:trPr>
          <w:cantSplit/>
        </w:trPr>
        <w:tc>
          <w:tcPr>
            <w:tcW w:w="2958" w:type="dxa"/>
            <w:tcBorders>
              <w:top w:val="single" w:sz="4" w:space="0" w:color="auto"/>
              <w:left w:val="double" w:sz="4" w:space="0" w:color="auto"/>
              <w:bottom w:val="single" w:sz="4" w:space="0" w:color="auto"/>
              <w:right w:val="single" w:sz="4" w:space="0" w:color="auto"/>
            </w:tcBorders>
            <w:vAlign w:val="center"/>
            <w:hideMark/>
          </w:tcPr>
          <w:p w14:paraId="388C2925"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Овощи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4134748"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2404</w:t>
            </w:r>
          </w:p>
        </w:tc>
        <w:tc>
          <w:tcPr>
            <w:tcW w:w="1253" w:type="dxa"/>
            <w:tcBorders>
              <w:top w:val="single" w:sz="4" w:space="0" w:color="auto"/>
              <w:left w:val="single" w:sz="4" w:space="0" w:color="auto"/>
              <w:bottom w:val="single" w:sz="4" w:space="0" w:color="auto"/>
              <w:right w:val="single" w:sz="4" w:space="0" w:color="auto"/>
            </w:tcBorders>
            <w:vAlign w:val="center"/>
            <w:hideMark/>
          </w:tcPr>
          <w:p w14:paraId="22A28301"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2452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887BEE"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2518</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20726A3"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102,7</w:t>
            </w:r>
          </w:p>
        </w:tc>
        <w:tc>
          <w:tcPr>
            <w:tcW w:w="1541" w:type="dxa"/>
            <w:tcBorders>
              <w:top w:val="single" w:sz="4" w:space="0" w:color="auto"/>
              <w:left w:val="single" w:sz="4" w:space="0" w:color="auto"/>
              <w:bottom w:val="single" w:sz="4" w:space="0" w:color="auto"/>
              <w:right w:val="double" w:sz="4" w:space="0" w:color="auto"/>
            </w:tcBorders>
            <w:vAlign w:val="center"/>
            <w:hideMark/>
          </w:tcPr>
          <w:p w14:paraId="27621881"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104,7</w:t>
            </w:r>
          </w:p>
        </w:tc>
      </w:tr>
      <w:tr w:rsidR="000C2FA4" w14:paraId="28143735" w14:textId="77777777" w:rsidTr="000C2FA4">
        <w:trPr>
          <w:cantSplit/>
          <w:trHeight w:val="315"/>
        </w:trPr>
        <w:tc>
          <w:tcPr>
            <w:tcW w:w="2958" w:type="dxa"/>
            <w:tcBorders>
              <w:top w:val="single" w:sz="4" w:space="0" w:color="auto"/>
              <w:left w:val="double" w:sz="4" w:space="0" w:color="auto"/>
              <w:bottom w:val="single" w:sz="4" w:space="0" w:color="auto"/>
              <w:right w:val="single" w:sz="4" w:space="0" w:color="auto"/>
            </w:tcBorders>
            <w:hideMark/>
          </w:tcPr>
          <w:p w14:paraId="777B71D5"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Мясо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5CAFE46"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5838</w:t>
            </w:r>
          </w:p>
        </w:tc>
        <w:tc>
          <w:tcPr>
            <w:tcW w:w="1253" w:type="dxa"/>
            <w:tcBorders>
              <w:top w:val="single" w:sz="4" w:space="0" w:color="auto"/>
              <w:left w:val="single" w:sz="4" w:space="0" w:color="auto"/>
              <w:bottom w:val="single" w:sz="4" w:space="0" w:color="auto"/>
              <w:right w:val="single" w:sz="4" w:space="0" w:color="auto"/>
            </w:tcBorders>
            <w:vAlign w:val="center"/>
            <w:hideMark/>
          </w:tcPr>
          <w:p w14:paraId="6789B40B"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5954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CD0A6D"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5960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15B7CF"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100,1</w:t>
            </w:r>
          </w:p>
        </w:tc>
        <w:tc>
          <w:tcPr>
            <w:tcW w:w="1541" w:type="dxa"/>
            <w:tcBorders>
              <w:top w:val="single" w:sz="4" w:space="0" w:color="auto"/>
              <w:left w:val="single" w:sz="4" w:space="0" w:color="auto"/>
              <w:bottom w:val="single" w:sz="4" w:space="0" w:color="auto"/>
              <w:right w:val="double" w:sz="4" w:space="0" w:color="auto"/>
            </w:tcBorders>
            <w:vAlign w:val="center"/>
            <w:hideMark/>
          </w:tcPr>
          <w:p w14:paraId="25397397"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102,1</w:t>
            </w:r>
          </w:p>
        </w:tc>
      </w:tr>
      <w:tr w:rsidR="000C2FA4" w14:paraId="324CEDC6" w14:textId="77777777" w:rsidTr="000C2FA4">
        <w:trPr>
          <w:cantSplit/>
          <w:trHeight w:val="315"/>
        </w:trPr>
        <w:tc>
          <w:tcPr>
            <w:tcW w:w="2958" w:type="dxa"/>
            <w:tcBorders>
              <w:top w:val="single" w:sz="4" w:space="0" w:color="auto"/>
              <w:left w:val="double" w:sz="4" w:space="0" w:color="auto"/>
              <w:bottom w:val="single" w:sz="4" w:space="0" w:color="auto"/>
              <w:right w:val="single" w:sz="4" w:space="0" w:color="auto"/>
            </w:tcBorders>
            <w:hideMark/>
          </w:tcPr>
          <w:p w14:paraId="2A96AD71"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Молоко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88A2F0"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17591</w:t>
            </w:r>
          </w:p>
        </w:tc>
        <w:tc>
          <w:tcPr>
            <w:tcW w:w="1253" w:type="dxa"/>
            <w:tcBorders>
              <w:top w:val="single" w:sz="4" w:space="0" w:color="auto"/>
              <w:left w:val="single" w:sz="4" w:space="0" w:color="auto"/>
              <w:bottom w:val="single" w:sz="4" w:space="0" w:color="auto"/>
              <w:right w:val="single" w:sz="4" w:space="0" w:color="auto"/>
            </w:tcBorders>
            <w:vAlign w:val="center"/>
            <w:hideMark/>
          </w:tcPr>
          <w:p w14:paraId="21DFB7B1"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17943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96C75C"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17945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6AE7E5"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100,0</w:t>
            </w:r>
          </w:p>
        </w:tc>
        <w:tc>
          <w:tcPr>
            <w:tcW w:w="1541" w:type="dxa"/>
            <w:tcBorders>
              <w:top w:val="single" w:sz="4" w:space="0" w:color="auto"/>
              <w:left w:val="single" w:sz="4" w:space="0" w:color="auto"/>
              <w:bottom w:val="single" w:sz="4" w:space="0" w:color="auto"/>
              <w:right w:val="double" w:sz="4" w:space="0" w:color="auto"/>
            </w:tcBorders>
            <w:vAlign w:val="center"/>
            <w:hideMark/>
          </w:tcPr>
          <w:p w14:paraId="354EFD01"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102,0</w:t>
            </w:r>
          </w:p>
        </w:tc>
      </w:tr>
      <w:tr w:rsidR="000C2FA4" w14:paraId="06F28EFC" w14:textId="77777777" w:rsidTr="000C2FA4">
        <w:trPr>
          <w:cantSplit/>
          <w:trHeight w:val="315"/>
        </w:trPr>
        <w:tc>
          <w:tcPr>
            <w:tcW w:w="2958" w:type="dxa"/>
            <w:tcBorders>
              <w:top w:val="single" w:sz="4" w:space="0" w:color="auto"/>
              <w:left w:val="double" w:sz="4" w:space="0" w:color="auto"/>
              <w:bottom w:val="single" w:sz="4" w:space="0" w:color="auto"/>
              <w:right w:val="single" w:sz="4" w:space="0" w:color="auto"/>
            </w:tcBorders>
            <w:hideMark/>
          </w:tcPr>
          <w:p w14:paraId="4C4A99AC"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Яйцо (тыс. штук)</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4F64608"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2108,4</w:t>
            </w:r>
          </w:p>
        </w:tc>
        <w:tc>
          <w:tcPr>
            <w:tcW w:w="1253" w:type="dxa"/>
            <w:tcBorders>
              <w:top w:val="single" w:sz="4" w:space="0" w:color="auto"/>
              <w:left w:val="single" w:sz="4" w:space="0" w:color="auto"/>
              <w:bottom w:val="single" w:sz="4" w:space="0" w:color="auto"/>
              <w:right w:val="single" w:sz="4" w:space="0" w:color="auto"/>
            </w:tcBorders>
            <w:vAlign w:val="center"/>
            <w:hideMark/>
          </w:tcPr>
          <w:p w14:paraId="56E985FC"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2150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7C5EFA9"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2150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F87FB70"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100,0</w:t>
            </w:r>
          </w:p>
        </w:tc>
        <w:tc>
          <w:tcPr>
            <w:tcW w:w="1541" w:type="dxa"/>
            <w:tcBorders>
              <w:top w:val="single" w:sz="4" w:space="0" w:color="auto"/>
              <w:left w:val="single" w:sz="4" w:space="0" w:color="auto"/>
              <w:bottom w:val="single" w:sz="4" w:space="0" w:color="auto"/>
              <w:right w:val="double" w:sz="4" w:space="0" w:color="auto"/>
            </w:tcBorders>
            <w:vAlign w:val="center"/>
            <w:hideMark/>
          </w:tcPr>
          <w:p w14:paraId="7EC5D7BE"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102,0</w:t>
            </w:r>
          </w:p>
        </w:tc>
      </w:tr>
      <w:tr w:rsidR="000C2FA4" w14:paraId="26AC03E8" w14:textId="77777777" w:rsidTr="000C2FA4">
        <w:trPr>
          <w:cantSplit/>
          <w:trHeight w:val="315"/>
        </w:trPr>
        <w:tc>
          <w:tcPr>
            <w:tcW w:w="2958" w:type="dxa"/>
            <w:tcBorders>
              <w:top w:val="single" w:sz="4" w:space="0" w:color="auto"/>
              <w:left w:val="double" w:sz="4" w:space="0" w:color="auto"/>
              <w:bottom w:val="single" w:sz="4" w:space="0" w:color="auto"/>
              <w:right w:val="single" w:sz="4" w:space="0" w:color="auto"/>
            </w:tcBorders>
            <w:hideMark/>
          </w:tcPr>
          <w:p w14:paraId="22640FDF"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Шерсть (тонн)</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3C1ABEF"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89,7</w:t>
            </w:r>
          </w:p>
        </w:tc>
        <w:tc>
          <w:tcPr>
            <w:tcW w:w="1253" w:type="dxa"/>
            <w:tcBorders>
              <w:top w:val="single" w:sz="4" w:space="0" w:color="auto"/>
              <w:left w:val="single" w:sz="4" w:space="0" w:color="auto"/>
              <w:bottom w:val="single" w:sz="4" w:space="0" w:color="auto"/>
              <w:right w:val="single" w:sz="4" w:space="0" w:color="auto"/>
            </w:tcBorders>
            <w:vAlign w:val="center"/>
            <w:hideMark/>
          </w:tcPr>
          <w:p w14:paraId="67EDEC6E"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41480"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E3327E"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100,0</w:t>
            </w:r>
          </w:p>
        </w:tc>
        <w:tc>
          <w:tcPr>
            <w:tcW w:w="1541" w:type="dxa"/>
            <w:tcBorders>
              <w:top w:val="single" w:sz="4" w:space="0" w:color="auto"/>
              <w:left w:val="single" w:sz="4" w:space="0" w:color="auto"/>
              <w:bottom w:val="single" w:sz="4" w:space="0" w:color="auto"/>
              <w:right w:val="double" w:sz="4" w:space="0" w:color="auto"/>
            </w:tcBorders>
            <w:vAlign w:val="center"/>
            <w:hideMark/>
          </w:tcPr>
          <w:p w14:paraId="3B14C3E5"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102,6</w:t>
            </w:r>
          </w:p>
        </w:tc>
      </w:tr>
      <w:tr w:rsidR="000C2FA4" w14:paraId="3B34B34A" w14:textId="77777777" w:rsidTr="000C2FA4">
        <w:trPr>
          <w:cantSplit/>
          <w:trHeight w:val="315"/>
        </w:trPr>
        <w:tc>
          <w:tcPr>
            <w:tcW w:w="2958" w:type="dxa"/>
            <w:tcBorders>
              <w:top w:val="single" w:sz="4" w:space="0" w:color="auto"/>
              <w:left w:val="double" w:sz="4" w:space="0" w:color="auto"/>
              <w:bottom w:val="double" w:sz="4" w:space="0" w:color="auto"/>
              <w:right w:val="single" w:sz="4" w:space="0" w:color="auto"/>
            </w:tcBorders>
            <w:hideMark/>
          </w:tcPr>
          <w:p w14:paraId="301E9B59"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Мед (тонн)</w:t>
            </w:r>
          </w:p>
        </w:tc>
        <w:tc>
          <w:tcPr>
            <w:tcW w:w="1440" w:type="dxa"/>
            <w:tcBorders>
              <w:top w:val="single" w:sz="4" w:space="0" w:color="auto"/>
              <w:left w:val="single" w:sz="4" w:space="0" w:color="auto"/>
              <w:bottom w:val="double" w:sz="4" w:space="0" w:color="auto"/>
              <w:right w:val="single" w:sz="4" w:space="0" w:color="auto"/>
            </w:tcBorders>
            <w:vAlign w:val="center"/>
            <w:hideMark/>
          </w:tcPr>
          <w:p w14:paraId="213A646D"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23,4</w:t>
            </w:r>
          </w:p>
        </w:tc>
        <w:tc>
          <w:tcPr>
            <w:tcW w:w="1253" w:type="dxa"/>
            <w:tcBorders>
              <w:top w:val="single" w:sz="4" w:space="0" w:color="auto"/>
              <w:left w:val="single" w:sz="4" w:space="0" w:color="auto"/>
              <w:bottom w:val="double" w:sz="4" w:space="0" w:color="auto"/>
              <w:right w:val="single" w:sz="4" w:space="0" w:color="auto"/>
            </w:tcBorders>
            <w:vAlign w:val="center"/>
            <w:hideMark/>
          </w:tcPr>
          <w:p w14:paraId="582B5AD3"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24,3</w:t>
            </w:r>
          </w:p>
        </w:tc>
        <w:tc>
          <w:tcPr>
            <w:tcW w:w="1418" w:type="dxa"/>
            <w:tcBorders>
              <w:top w:val="single" w:sz="4" w:space="0" w:color="auto"/>
              <w:left w:val="single" w:sz="4" w:space="0" w:color="auto"/>
              <w:bottom w:val="double" w:sz="4" w:space="0" w:color="auto"/>
              <w:right w:val="single" w:sz="4" w:space="0" w:color="auto"/>
            </w:tcBorders>
            <w:vAlign w:val="center"/>
            <w:hideMark/>
          </w:tcPr>
          <w:p w14:paraId="12483775"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22,8</w:t>
            </w:r>
          </w:p>
        </w:tc>
        <w:tc>
          <w:tcPr>
            <w:tcW w:w="1275" w:type="dxa"/>
            <w:tcBorders>
              <w:top w:val="single" w:sz="4" w:space="0" w:color="auto"/>
              <w:left w:val="single" w:sz="4" w:space="0" w:color="auto"/>
              <w:bottom w:val="double" w:sz="4" w:space="0" w:color="auto"/>
              <w:right w:val="single" w:sz="4" w:space="0" w:color="auto"/>
            </w:tcBorders>
            <w:vAlign w:val="center"/>
            <w:hideMark/>
          </w:tcPr>
          <w:p w14:paraId="77843F12" w14:textId="77777777" w:rsidR="000C2FA4" w:rsidRDefault="000C2FA4">
            <w:pPr>
              <w:spacing w:after="0" w:line="360" w:lineRule="auto"/>
              <w:jc w:val="right"/>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93,8</w:t>
            </w:r>
          </w:p>
        </w:tc>
        <w:tc>
          <w:tcPr>
            <w:tcW w:w="1541" w:type="dxa"/>
            <w:tcBorders>
              <w:top w:val="single" w:sz="4" w:space="0" w:color="auto"/>
              <w:left w:val="single" w:sz="4" w:space="0" w:color="auto"/>
              <w:bottom w:val="double" w:sz="4" w:space="0" w:color="auto"/>
              <w:right w:val="double" w:sz="4" w:space="0" w:color="auto"/>
            </w:tcBorders>
            <w:vAlign w:val="center"/>
            <w:hideMark/>
          </w:tcPr>
          <w:p w14:paraId="27747EE4" w14:textId="77777777" w:rsidR="000C2FA4" w:rsidRPr="000C2FA4" w:rsidRDefault="000C2FA4">
            <w:pPr>
              <w:spacing w:after="0" w:line="360" w:lineRule="auto"/>
              <w:jc w:val="right"/>
              <w:rPr>
                <w:rFonts w:ascii="Times New Roman" w:hAnsi="Times New Roman" w:cs="Times New Roman"/>
                <w:b/>
                <w:bCs/>
                <w:color w:val="000000"/>
                <w:sz w:val="28"/>
                <w:szCs w:val="28"/>
                <w:lang w:eastAsia="en-US"/>
              </w:rPr>
            </w:pPr>
            <w:r w:rsidRPr="000C2FA4">
              <w:rPr>
                <w:rFonts w:ascii="Times New Roman" w:hAnsi="Times New Roman" w:cs="Times New Roman"/>
                <w:b/>
                <w:bCs/>
                <w:color w:val="000000"/>
                <w:sz w:val="28"/>
                <w:szCs w:val="28"/>
                <w:lang w:eastAsia="en-US"/>
              </w:rPr>
              <w:t>97,4</w:t>
            </w:r>
          </w:p>
        </w:tc>
      </w:tr>
    </w:tbl>
    <w:p w14:paraId="6FCEFC24" w14:textId="77777777" w:rsidR="000C2FA4" w:rsidRDefault="000C2FA4" w:rsidP="000C2FA4">
      <w:pPr>
        <w:spacing w:after="0"/>
        <w:ind w:firstLine="709"/>
        <w:jc w:val="both"/>
        <w:rPr>
          <w:rFonts w:ascii="Times New Roman" w:hAnsi="Times New Roman" w:cs="Times New Roman"/>
          <w:sz w:val="28"/>
          <w:szCs w:val="28"/>
        </w:rPr>
      </w:pPr>
    </w:p>
    <w:p w14:paraId="72ABDE3F" w14:textId="77777777" w:rsidR="000C2FA4" w:rsidRDefault="000C2FA4" w:rsidP="000C2FA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производстве продукции сельского хозяйства среди всех категорий хозяйств в 2019 году наибольший удельный вес занимают личные подсобные хозяйства или 73,3% от общего объема валовой продукции в действующих ценах, сельскохозяйственные организации – 12,7% и крестьянско-фермерские хозяйства- 14%.  </w:t>
      </w:r>
    </w:p>
    <w:p w14:paraId="467A09C0" w14:textId="77777777" w:rsidR="000C2FA4" w:rsidRDefault="000C2FA4" w:rsidP="000C2FA4">
      <w:pPr>
        <w:tabs>
          <w:tab w:val="left" w:pos="5955"/>
        </w:tabs>
        <w:spacing w:after="0"/>
        <w:jc w:val="both"/>
        <w:rPr>
          <w:rFonts w:ascii="Times New Roman" w:hAnsi="Times New Roman" w:cs="Times New Roman"/>
          <w:bCs/>
          <w:sz w:val="28"/>
          <w:szCs w:val="28"/>
        </w:rPr>
      </w:pPr>
      <w:r>
        <w:rPr>
          <w:rFonts w:ascii="Times New Roman" w:eastAsia="Calibri" w:hAnsi="Times New Roman" w:cs="Times New Roman"/>
          <w:sz w:val="28"/>
          <w:szCs w:val="28"/>
        </w:rPr>
        <w:t xml:space="preserve">         По состоянии на 1 января 2020 года поголовье </w:t>
      </w:r>
      <w:r>
        <w:rPr>
          <w:rFonts w:ascii="Times New Roman" w:hAnsi="Times New Roman" w:cs="Times New Roman"/>
          <w:bCs/>
          <w:sz w:val="28"/>
          <w:szCs w:val="28"/>
        </w:rPr>
        <w:t>КРС по всем категориям хозяйств составило 41988 голов, по сравнению с аналогичным периодом прошлого года уменьшилось на 3,8%.</w:t>
      </w:r>
    </w:p>
    <w:p w14:paraId="52D4F61F" w14:textId="23D7E902" w:rsidR="000C2FA4" w:rsidRDefault="000C2FA4" w:rsidP="000C2FA4">
      <w:pPr>
        <w:tabs>
          <w:tab w:val="left" w:pos="5955"/>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5399A">
        <w:rPr>
          <w:rFonts w:ascii="Times New Roman" w:hAnsi="Times New Roman" w:cs="Times New Roman"/>
          <w:bCs/>
          <w:sz w:val="28"/>
          <w:szCs w:val="28"/>
        </w:rPr>
        <w:t xml:space="preserve"> </w:t>
      </w:r>
      <w:r>
        <w:rPr>
          <w:rFonts w:ascii="Times New Roman" w:hAnsi="Times New Roman" w:cs="Times New Roman"/>
          <w:bCs/>
          <w:sz w:val="28"/>
          <w:szCs w:val="28"/>
        </w:rPr>
        <w:t>Поголовье коров по всем категориям составило 17386 голов, по сравнению с аналогичным периодом прошлого года уменьшилось на 2%.</w:t>
      </w:r>
    </w:p>
    <w:p w14:paraId="4EF2E844" w14:textId="412478DF" w:rsidR="000C2FA4" w:rsidRDefault="000C2FA4" w:rsidP="000C2FA4">
      <w:pPr>
        <w:tabs>
          <w:tab w:val="left" w:pos="5955"/>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F5399A">
        <w:rPr>
          <w:rFonts w:ascii="Times New Roman" w:hAnsi="Times New Roman" w:cs="Times New Roman"/>
          <w:bCs/>
          <w:sz w:val="28"/>
          <w:szCs w:val="28"/>
        </w:rPr>
        <w:t xml:space="preserve">  </w:t>
      </w:r>
      <w:r>
        <w:rPr>
          <w:rFonts w:ascii="Times New Roman" w:hAnsi="Times New Roman" w:cs="Times New Roman"/>
          <w:bCs/>
          <w:sz w:val="28"/>
          <w:szCs w:val="28"/>
        </w:rPr>
        <w:t>Поголовье свиней по всем категориям составило 4062 голов, по сравнению с аналогичным периодом прошлого года уменьшилось на 3%.</w:t>
      </w:r>
    </w:p>
    <w:p w14:paraId="57C54CD9" w14:textId="7229360E" w:rsidR="000C2FA4" w:rsidRDefault="000C2FA4" w:rsidP="000C2FA4">
      <w:pPr>
        <w:tabs>
          <w:tab w:val="left" w:pos="5955"/>
        </w:tabs>
        <w:spacing w:after="0"/>
        <w:jc w:val="both"/>
        <w:rPr>
          <w:rFonts w:ascii="Times New Roman" w:hAnsi="Times New Roman" w:cs="Times New Roman"/>
          <w:bCs/>
          <w:sz w:val="28"/>
          <w:szCs w:val="28"/>
        </w:rPr>
      </w:pPr>
      <w:r>
        <w:rPr>
          <w:rFonts w:ascii="Times New Roman" w:hAnsi="Times New Roman" w:cs="Times New Roman"/>
          <w:sz w:val="28"/>
          <w:szCs w:val="28"/>
        </w:rPr>
        <w:t xml:space="preserve">      </w:t>
      </w:r>
      <w:r w:rsidR="00F5399A">
        <w:rPr>
          <w:rFonts w:ascii="Times New Roman" w:hAnsi="Times New Roman" w:cs="Times New Roman"/>
          <w:sz w:val="28"/>
          <w:szCs w:val="28"/>
        </w:rPr>
        <w:t xml:space="preserve">  </w:t>
      </w:r>
      <w:r>
        <w:rPr>
          <w:rFonts w:ascii="Times New Roman" w:hAnsi="Times New Roman" w:cs="Times New Roman"/>
          <w:sz w:val="28"/>
          <w:szCs w:val="28"/>
        </w:rPr>
        <w:t xml:space="preserve"> П</w:t>
      </w:r>
      <w:r>
        <w:rPr>
          <w:rFonts w:ascii="Times New Roman" w:hAnsi="Times New Roman" w:cs="Times New Roman"/>
          <w:bCs/>
          <w:sz w:val="28"/>
          <w:szCs w:val="28"/>
        </w:rPr>
        <w:t>оголовье овец и коз по всем категориям составило 49073 голов, по сравнению с аналогичным периодом прошлого года уменьшилось на 3,8%.</w:t>
      </w:r>
    </w:p>
    <w:p w14:paraId="38A479BD" w14:textId="3F8C825E" w:rsidR="000C2FA4" w:rsidRDefault="000C2FA4" w:rsidP="00A27C4F">
      <w:pPr>
        <w:tabs>
          <w:tab w:val="left" w:pos="5955"/>
        </w:tabs>
        <w:spacing w:after="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5399A">
        <w:rPr>
          <w:rFonts w:ascii="Times New Roman" w:hAnsi="Times New Roman" w:cs="Times New Roman"/>
          <w:bCs/>
          <w:sz w:val="28"/>
          <w:szCs w:val="28"/>
        </w:rPr>
        <w:t xml:space="preserve">    </w:t>
      </w:r>
      <w:r>
        <w:rPr>
          <w:rFonts w:ascii="Times New Roman" w:hAnsi="Times New Roman" w:cs="Times New Roman"/>
          <w:sz w:val="28"/>
          <w:szCs w:val="28"/>
        </w:rPr>
        <w:t>П</w:t>
      </w:r>
      <w:r>
        <w:rPr>
          <w:rFonts w:ascii="Times New Roman" w:hAnsi="Times New Roman" w:cs="Times New Roman"/>
          <w:bCs/>
          <w:sz w:val="28"/>
          <w:szCs w:val="28"/>
        </w:rPr>
        <w:t>оголовье лошадей по всем категориям составило 8532 голов, по сравнению с аналогичным периодом прошлого года увеличилось на 13%.</w:t>
      </w:r>
    </w:p>
    <w:p w14:paraId="0C72311C" w14:textId="77777777" w:rsidR="00A27C4F" w:rsidRPr="00A27C4F" w:rsidRDefault="00A27C4F" w:rsidP="00A27C4F">
      <w:pPr>
        <w:tabs>
          <w:tab w:val="left" w:pos="5955"/>
        </w:tabs>
        <w:spacing w:after="0"/>
        <w:jc w:val="both"/>
        <w:rPr>
          <w:rFonts w:ascii="Times New Roman" w:hAnsi="Times New Roman" w:cs="Times New Roman"/>
          <w:bCs/>
          <w:sz w:val="28"/>
          <w:szCs w:val="28"/>
        </w:rPr>
      </w:pPr>
    </w:p>
    <w:p w14:paraId="476DA0E8" w14:textId="07F66E71" w:rsidR="000C2FA4" w:rsidRPr="000C2FA4" w:rsidRDefault="000C2FA4" w:rsidP="000C2FA4">
      <w:pPr>
        <w:pStyle w:val="a5"/>
        <w:spacing w:afterAutospacing="0"/>
        <w:jc w:val="center"/>
        <w:rPr>
          <w:b/>
          <w:sz w:val="28"/>
          <w:szCs w:val="28"/>
          <w:lang w:val="ru-RU" w:eastAsia="ru-RU"/>
        </w:rPr>
      </w:pPr>
      <w:r w:rsidRPr="000C2FA4">
        <w:rPr>
          <w:b/>
          <w:sz w:val="28"/>
          <w:szCs w:val="28"/>
          <w:lang w:val="ru-RU" w:eastAsia="ru-RU"/>
        </w:rPr>
        <w:t xml:space="preserve">Численность поголовья скота во всех категориях </w:t>
      </w:r>
      <w:r w:rsidR="00F5399A" w:rsidRPr="000C2FA4">
        <w:rPr>
          <w:b/>
          <w:sz w:val="28"/>
          <w:szCs w:val="28"/>
          <w:lang w:val="ru-RU" w:eastAsia="ru-RU"/>
        </w:rPr>
        <w:t>хозяйств</w:t>
      </w:r>
      <w:r w:rsidR="00F5399A">
        <w:rPr>
          <w:b/>
          <w:sz w:val="28"/>
          <w:szCs w:val="28"/>
          <w:lang w:val="ru-RU" w:eastAsia="ru-RU"/>
        </w:rPr>
        <w:t xml:space="preserve"> </w:t>
      </w:r>
      <w:r w:rsidR="00F5399A" w:rsidRPr="000C2FA4">
        <w:rPr>
          <w:b/>
          <w:sz w:val="28"/>
          <w:szCs w:val="28"/>
          <w:lang w:val="ru-RU" w:eastAsia="ru-RU"/>
        </w:rPr>
        <w:t>на</w:t>
      </w:r>
      <w:r w:rsidRPr="000C2FA4">
        <w:rPr>
          <w:b/>
          <w:sz w:val="28"/>
          <w:szCs w:val="28"/>
          <w:lang w:val="ru-RU" w:eastAsia="ru-RU"/>
        </w:rPr>
        <w:t xml:space="preserve"> 01.01.2020 г., голов</w:t>
      </w:r>
    </w:p>
    <w:p w14:paraId="1E2A552B" w14:textId="77777777" w:rsidR="000C2FA4" w:rsidRPr="000C2FA4" w:rsidRDefault="000C2FA4" w:rsidP="000C2FA4">
      <w:pPr>
        <w:pStyle w:val="a5"/>
        <w:spacing w:afterAutospacing="0"/>
        <w:jc w:val="center"/>
        <w:rPr>
          <w:b/>
          <w:sz w:val="28"/>
          <w:szCs w:val="28"/>
          <w:lang w:val="ru-RU" w:eastAsia="ru-RU"/>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417"/>
        <w:gridCol w:w="1276"/>
        <w:gridCol w:w="1417"/>
        <w:gridCol w:w="1560"/>
        <w:gridCol w:w="1239"/>
      </w:tblGrid>
      <w:tr w:rsidR="000C2FA4" w14:paraId="560992E2" w14:textId="77777777" w:rsidTr="000C2FA4">
        <w:trPr>
          <w:cantSplit/>
          <w:trHeight w:val="281"/>
          <w:jc w:val="center"/>
        </w:trPr>
        <w:tc>
          <w:tcPr>
            <w:tcW w:w="2689" w:type="dxa"/>
            <w:vMerge w:val="restart"/>
            <w:tcBorders>
              <w:top w:val="single" w:sz="4" w:space="0" w:color="auto"/>
              <w:left w:val="single" w:sz="4" w:space="0" w:color="auto"/>
              <w:bottom w:val="single" w:sz="4" w:space="0" w:color="auto"/>
              <w:right w:val="single" w:sz="4" w:space="0" w:color="auto"/>
            </w:tcBorders>
          </w:tcPr>
          <w:p w14:paraId="53C2AF22" w14:textId="77777777" w:rsidR="000C2FA4" w:rsidRPr="000C2FA4" w:rsidRDefault="000C2FA4">
            <w:pPr>
              <w:spacing w:after="0" w:line="360" w:lineRule="auto"/>
              <w:jc w:val="both"/>
              <w:rPr>
                <w:rFonts w:ascii="Times New Roman" w:hAnsi="Times New Roman" w:cs="Times New Roman"/>
                <w:b/>
                <w:bCs/>
                <w:sz w:val="18"/>
                <w:szCs w:val="18"/>
                <w:lang w:eastAsia="en-US"/>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EC596CC"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Факт</w:t>
            </w:r>
          </w:p>
          <w:p w14:paraId="2D36FC15"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2018 г.</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317181BA"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Прогноз</w:t>
            </w:r>
          </w:p>
          <w:p w14:paraId="6A8A9D13"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2019 г.</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2B8E04E"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Факт</w:t>
            </w:r>
          </w:p>
          <w:p w14:paraId="6981FA95"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2019 г.</w:t>
            </w:r>
          </w:p>
        </w:tc>
        <w:tc>
          <w:tcPr>
            <w:tcW w:w="1560" w:type="dxa"/>
            <w:tcBorders>
              <w:top w:val="single" w:sz="4" w:space="0" w:color="auto"/>
              <w:left w:val="single" w:sz="4" w:space="0" w:color="auto"/>
              <w:bottom w:val="nil"/>
              <w:right w:val="single" w:sz="4" w:space="0" w:color="auto"/>
            </w:tcBorders>
            <w:vAlign w:val="center"/>
          </w:tcPr>
          <w:p w14:paraId="3A7715B3" w14:textId="77777777" w:rsidR="000C2FA4" w:rsidRPr="000C2FA4" w:rsidRDefault="000C2FA4">
            <w:pPr>
              <w:spacing w:after="0" w:line="360" w:lineRule="auto"/>
              <w:jc w:val="both"/>
              <w:rPr>
                <w:rFonts w:ascii="Times New Roman" w:hAnsi="Times New Roman" w:cs="Times New Roman"/>
                <w:b/>
                <w:bCs/>
                <w:i/>
                <w:sz w:val="18"/>
                <w:szCs w:val="18"/>
                <w:lang w:eastAsia="en-US"/>
              </w:rPr>
            </w:pPr>
          </w:p>
        </w:tc>
        <w:tc>
          <w:tcPr>
            <w:tcW w:w="1239" w:type="dxa"/>
            <w:tcBorders>
              <w:top w:val="single" w:sz="4" w:space="0" w:color="auto"/>
              <w:left w:val="single" w:sz="4" w:space="0" w:color="auto"/>
              <w:bottom w:val="nil"/>
              <w:right w:val="single" w:sz="4" w:space="0" w:color="auto"/>
            </w:tcBorders>
            <w:vAlign w:val="center"/>
          </w:tcPr>
          <w:p w14:paraId="05883944" w14:textId="77777777" w:rsidR="000C2FA4" w:rsidRPr="000C2FA4" w:rsidRDefault="000C2FA4">
            <w:pPr>
              <w:spacing w:after="0" w:line="360" w:lineRule="auto"/>
              <w:jc w:val="both"/>
              <w:rPr>
                <w:rFonts w:ascii="Times New Roman" w:hAnsi="Times New Roman" w:cs="Times New Roman"/>
                <w:b/>
                <w:bCs/>
                <w:i/>
                <w:sz w:val="18"/>
                <w:szCs w:val="18"/>
                <w:lang w:eastAsia="en-US"/>
              </w:rPr>
            </w:pPr>
          </w:p>
        </w:tc>
      </w:tr>
      <w:tr w:rsidR="000C2FA4" w14:paraId="32DA32A4" w14:textId="77777777" w:rsidTr="000C2FA4">
        <w:trPr>
          <w:cantSplit/>
          <w:trHeight w:val="667"/>
          <w:jc w:val="center"/>
        </w:trPr>
        <w:tc>
          <w:tcPr>
            <w:tcW w:w="2689" w:type="dxa"/>
            <w:vMerge/>
            <w:tcBorders>
              <w:top w:val="single" w:sz="4" w:space="0" w:color="auto"/>
              <w:left w:val="single" w:sz="4" w:space="0" w:color="auto"/>
              <w:bottom w:val="single" w:sz="4" w:space="0" w:color="auto"/>
              <w:right w:val="single" w:sz="4" w:space="0" w:color="auto"/>
            </w:tcBorders>
            <w:vAlign w:val="center"/>
            <w:hideMark/>
          </w:tcPr>
          <w:p w14:paraId="4854D63F" w14:textId="77777777" w:rsidR="000C2FA4" w:rsidRPr="000C2FA4" w:rsidRDefault="000C2FA4">
            <w:pPr>
              <w:spacing w:after="0"/>
              <w:rPr>
                <w:rFonts w:ascii="Times New Roman" w:hAnsi="Times New Roman" w:cs="Times New Roman"/>
                <w:b/>
                <w:bCs/>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9AC092C" w14:textId="77777777" w:rsidR="000C2FA4" w:rsidRPr="000C2FA4" w:rsidRDefault="000C2FA4">
            <w:pPr>
              <w:spacing w:after="0"/>
              <w:rPr>
                <w:rFonts w:ascii="Times New Roman" w:hAnsi="Times New Roman" w:cs="Times New Roman"/>
                <w:b/>
                <w:bCs/>
                <w: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7E8D877" w14:textId="77777777" w:rsidR="000C2FA4" w:rsidRPr="000C2FA4" w:rsidRDefault="000C2FA4">
            <w:pPr>
              <w:spacing w:after="0"/>
              <w:rPr>
                <w:rFonts w:ascii="Times New Roman" w:hAnsi="Times New Roman" w:cs="Times New Roman"/>
                <w:b/>
                <w:bCs/>
                <w:i/>
                <w:sz w:val="18"/>
                <w:szCs w:val="1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AC53442" w14:textId="77777777" w:rsidR="000C2FA4" w:rsidRPr="000C2FA4" w:rsidRDefault="000C2FA4">
            <w:pPr>
              <w:spacing w:after="0"/>
              <w:rPr>
                <w:rFonts w:ascii="Times New Roman" w:hAnsi="Times New Roman" w:cs="Times New Roman"/>
                <w:b/>
                <w:bCs/>
                <w:i/>
                <w:sz w:val="18"/>
                <w:szCs w:val="18"/>
                <w:lang w:eastAsia="en-US"/>
              </w:rPr>
            </w:pPr>
          </w:p>
        </w:tc>
        <w:tc>
          <w:tcPr>
            <w:tcW w:w="1560" w:type="dxa"/>
            <w:tcBorders>
              <w:top w:val="nil"/>
              <w:left w:val="single" w:sz="4" w:space="0" w:color="auto"/>
              <w:bottom w:val="single" w:sz="4" w:space="0" w:color="auto"/>
              <w:right w:val="single" w:sz="4" w:space="0" w:color="auto"/>
            </w:tcBorders>
            <w:vAlign w:val="center"/>
            <w:hideMark/>
          </w:tcPr>
          <w:p w14:paraId="1A729874" w14:textId="77777777" w:rsidR="000C2FA4" w:rsidRPr="000C2FA4" w:rsidRDefault="000C2FA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 выполнения плана</w:t>
            </w:r>
          </w:p>
        </w:tc>
        <w:tc>
          <w:tcPr>
            <w:tcW w:w="1239" w:type="dxa"/>
            <w:tcBorders>
              <w:top w:val="nil"/>
              <w:left w:val="single" w:sz="4" w:space="0" w:color="auto"/>
              <w:bottom w:val="single" w:sz="4" w:space="0" w:color="auto"/>
              <w:right w:val="single" w:sz="4" w:space="0" w:color="auto"/>
            </w:tcBorders>
            <w:vAlign w:val="center"/>
            <w:hideMark/>
          </w:tcPr>
          <w:p w14:paraId="394F50C4" w14:textId="73A40D1B" w:rsidR="000C2FA4" w:rsidRPr="000C2FA4" w:rsidRDefault="00A92B94">
            <w:pPr>
              <w:spacing w:after="0" w:line="360" w:lineRule="auto"/>
              <w:jc w:val="both"/>
              <w:rPr>
                <w:rFonts w:ascii="Times New Roman" w:hAnsi="Times New Roman" w:cs="Times New Roman"/>
                <w:b/>
                <w:bCs/>
                <w:i/>
                <w:sz w:val="18"/>
                <w:szCs w:val="18"/>
                <w:lang w:eastAsia="en-US"/>
              </w:rPr>
            </w:pPr>
            <w:r w:rsidRPr="000C2FA4">
              <w:rPr>
                <w:rFonts w:ascii="Times New Roman" w:hAnsi="Times New Roman" w:cs="Times New Roman"/>
                <w:b/>
                <w:bCs/>
                <w:i/>
                <w:sz w:val="18"/>
                <w:szCs w:val="18"/>
                <w:lang w:eastAsia="en-US"/>
              </w:rPr>
              <w:t>Ф</w:t>
            </w:r>
            <w:r w:rsidR="000C2FA4" w:rsidRPr="000C2FA4">
              <w:rPr>
                <w:rFonts w:ascii="Times New Roman" w:hAnsi="Times New Roman" w:cs="Times New Roman"/>
                <w:b/>
                <w:bCs/>
                <w:i/>
                <w:sz w:val="18"/>
                <w:szCs w:val="18"/>
                <w:lang w:eastAsia="en-US"/>
              </w:rPr>
              <w:t>акт</w:t>
            </w:r>
            <w:r>
              <w:rPr>
                <w:rFonts w:ascii="Times New Roman" w:hAnsi="Times New Roman" w:cs="Times New Roman"/>
                <w:b/>
                <w:bCs/>
                <w:i/>
                <w:sz w:val="18"/>
                <w:szCs w:val="18"/>
                <w:lang w:eastAsia="en-US"/>
              </w:rPr>
              <w:t xml:space="preserve"> </w:t>
            </w:r>
            <w:r w:rsidRPr="000C2FA4">
              <w:rPr>
                <w:rFonts w:ascii="Times New Roman" w:hAnsi="Times New Roman" w:cs="Times New Roman"/>
                <w:b/>
                <w:bCs/>
                <w:i/>
                <w:sz w:val="18"/>
                <w:szCs w:val="18"/>
                <w:lang w:eastAsia="en-US"/>
              </w:rPr>
              <w:t>за 2019</w:t>
            </w:r>
            <w:r w:rsidR="000C2FA4" w:rsidRPr="000C2FA4">
              <w:rPr>
                <w:rFonts w:ascii="Times New Roman" w:hAnsi="Times New Roman" w:cs="Times New Roman"/>
                <w:b/>
                <w:bCs/>
                <w:i/>
                <w:sz w:val="18"/>
                <w:szCs w:val="18"/>
                <w:lang w:eastAsia="en-US"/>
              </w:rPr>
              <w:t xml:space="preserve"> г. к факту  за  2018 г. в %</w:t>
            </w:r>
          </w:p>
        </w:tc>
      </w:tr>
      <w:tr w:rsidR="000C2FA4" w14:paraId="0CD5470B"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77D58355"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КРС</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51C583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43636</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B709457"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44945</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8F79216"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41988</w:t>
            </w:r>
          </w:p>
        </w:tc>
        <w:tc>
          <w:tcPr>
            <w:tcW w:w="1560" w:type="dxa"/>
            <w:tcBorders>
              <w:top w:val="single" w:sz="4" w:space="0" w:color="auto"/>
              <w:left w:val="single" w:sz="4" w:space="0" w:color="auto"/>
              <w:bottom w:val="single" w:sz="4" w:space="0" w:color="auto"/>
              <w:right w:val="single" w:sz="4" w:space="0" w:color="auto"/>
            </w:tcBorders>
            <w:vAlign w:val="bottom"/>
            <w:hideMark/>
          </w:tcPr>
          <w:p w14:paraId="7CAC56F1" w14:textId="77777777" w:rsidR="000C2FA4" w:rsidRDefault="000C2FA4">
            <w:pPr>
              <w:spacing w:after="0" w:line="360" w:lineRule="auto"/>
              <w:jc w:val="center"/>
              <w:rPr>
                <w:rFonts w:ascii="Times New Roman" w:eastAsia="Times New Roman" w:hAnsi="Times New Roman" w:cs="Times New Roman"/>
                <w:color w:val="000000"/>
                <w:sz w:val="28"/>
                <w:szCs w:val="28"/>
                <w:lang w:eastAsia="en-US"/>
              </w:rPr>
            </w:pPr>
            <w:r>
              <w:rPr>
                <w:rFonts w:ascii="Times New Roman" w:hAnsi="Times New Roman" w:cs="Times New Roman"/>
                <w:color w:val="000000"/>
                <w:sz w:val="28"/>
                <w:szCs w:val="28"/>
                <w:lang w:eastAsia="en-US"/>
              </w:rPr>
              <w:t>93,4</w:t>
            </w:r>
          </w:p>
        </w:tc>
        <w:tc>
          <w:tcPr>
            <w:tcW w:w="1239" w:type="dxa"/>
            <w:tcBorders>
              <w:top w:val="single" w:sz="4" w:space="0" w:color="auto"/>
              <w:left w:val="single" w:sz="4" w:space="0" w:color="auto"/>
              <w:bottom w:val="single" w:sz="4" w:space="0" w:color="auto"/>
              <w:right w:val="single" w:sz="4" w:space="0" w:color="auto"/>
            </w:tcBorders>
            <w:vAlign w:val="bottom"/>
            <w:hideMark/>
          </w:tcPr>
          <w:p w14:paraId="7A904C8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96,2</w:t>
            </w:r>
          </w:p>
        </w:tc>
      </w:tr>
      <w:tr w:rsidR="000C2FA4" w14:paraId="4C0486BC"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6D131CAD"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в т. ч. коровы</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1401515"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17744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2758066"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18276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0CBA49E"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17386</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F7719E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95,1</w:t>
            </w:r>
          </w:p>
        </w:tc>
        <w:tc>
          <w:tcPr>
            <w:tcW w:w="1239" w:type="dxa"/>
            <w:tcBorders>
              <w:top w:val="single" w:sz="4" w:space="0" w:color="auto"/>
              <w:left w:val="single" w:sz="4" w:space="0" w:color="auto"/>
              <w:bottom w:val="single" w:sz="4" w:space="0" w:color="auto"/>
              <w:right w:val="single" w:sz="4" w:space="0" w:color="auto"/>
            </w:tcBorders>
            <w:vAlign w:val="bottom"/>
            <w:hideMark/>
          </w:tcPr>
          <w:p w14:paraId="0729072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98,0</w:t>
            </w:r>
          </w:p>
        </w:tc>
      </w:tr>
      <w:tr w:rsidR="000C2FA4" w14:paraId="3C5D78E7"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64B1C824"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Овцы и козы</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357F1DC"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50992</w:t>
            </w:r>
          </w:p>
        </w:tc>
        <w:tc>
          <w:tcPr>
            <w:tcW w:w="1276" w:type="dxa"/>
            <w:tcBorders>
              <w:top w:val="single" w:sz="4" w:space="0" w:color="auto"/>
              <w:left w:val="single" w:sz="4" w:space="0" w:color="auto"/>
              <w:bottom w:val="single" w:sz="4" w:space="0" w:color="auto"/>
              <w:right w:val="single" w:sz="4" w:space="0" w:color="auto"/>
            </w:tcBorders>
            <w:vAlign w:val="bottom"/>
            <w:hideMark/>
          </w:tcPr>
          <w:p w14:paraId="2FE6442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50999</w:t>
            </w:r>
          </w:p>
        </w:tc>
        <w:tc>
          <w:tcPr>
            <w:tcW w:w="1417" w:type="dxa"/>
            <w:tcBorders>
              <w:top w:val="single" w:sz="4" w:space="0" w:color="auto"/>
              <w:left w:val="single" w:sz="4" w:space="0" w:color="auto"/>
              <w:bottom w:val="single" w:sz="4" w:space="0" w:color="auto"/>
              <w:right w:val="single" w:sz="4" w:space="0" w:color="auto"/>
            </w:tcBorders>
            <w:vAlign w:val="bottom"/>
            <w:hideMark/>
          </w:tcPr>
          <w:p w14:paraId="2FD1BE6C"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49073</w:t>
            </w:r>
          </w:p>
        </w:tc>
        <w:tc>
          <w:tcPr>
            <w:tcW w:w="1560" w:type="dxa"/>
            <w:tcBorders>
              <w:top w:val="single" w:sz="4" w:space="0" w:color="auto"/>
              <w:left w:val="single" w:sz="4" w:space="0" w:color="auto"/>
              <w:bottom w:val="single" w:sz="4" w:space="0" w:color="auto"/>
              <w:right w:val="single" w:sz="4" w:space="0" w:color="auto"/>
            </w:tcBorders>
            <w:vAlign w:val="bottom"/>
            <w:hideMark/>
          </w:tcPr>
          <w:p w14:paraId="1C8313CC"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96,2</w:t>
            </w:r>
          </w:p>
        </w:tc>
        <w:tc>
          <w:tcPr>
            <w:tcW w:w="1239" w:type="dxa"/>
            <w:tcBorders>
              <w:top w:val="single" w:sz="4" w:space="0" w:color="auto"/>
              <w:left w:val="single" w:sz="4" w:space="0" w:color="auto"/>
              <w:bottom w:val="single" w:sz="4" w:space="0" w:color="auto"/>
              <w:right w:val="single" w:sz="4" w:space="0" w:color="auto"/>
            </w:tcBorders>
            <w:vAlign w:val="bottom"/>
            <w:hideMark/>
          </w:tcPr>
          <w:p w14:paraId="6B9B356D"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96,2</w:t>
            </w:r>
          </w:p>
        </w:tc>
      </w:tr>
      <w:tr w:rsidR="000C2FA4" w14:paraId="70849B1B"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68F41BBE"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Свиньи</w:t>
            </w:r>
          </w:p>
        </w:tc>
        <w:tc>
          <w:tcPr>
            <w:tcW w:w="1417" w:type="dxa"/>
            <w:tcBorders>
              <w:top w:val="single" w:sz="4" w:space="0" w:color="auto"/>
              <w:left w:val="single" w:sz="4" w:space="0" w:color="auto"/>
              <w:bottom w:val="single" w:sz="4" w:space="0" w:color="auto"/>
              <w:right w:val="single" w:sz="4" w:space="0" w:color="auto"/>
            </w:tcBorders>
            <w:vAlign w:val="bottom"/>
            <w:hideMark/>
          </w:tcPr>
          <w:p w14:paraId="77D9427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4187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4D754B3"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4313</w:t>
            </w:r>
          </w:p>
        </w:tc>
        <w:tc>
          <w:tcPr>
            <w:tcW w:w="1417" w:type="dxa"/>
            <w:tcBorders>
              <w:top w:val="single" w:sz="4" w:space="0" w:color="auto"/>
              <w:left w:val="single" w:sz="4" w:space="0" w:color="auto"/>
              <w:bottom w:val="single" w:sz="4" w:space="0" w:color="auto"/>
              <w:right w:val="single" w:sz="4" w:space="0" w:color="auto"/>
            </w:tcBorders>
            <w:vAlign w:val="bottom"/>
            <w:hideMark/>
          </w:tcPr>
          <w:p w14:paraId="33D93AE8"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4062</w:t>
            </w:r>
          </w:p>
        </w:tc>
        <w:tc>
          <w:tcPr>
            <w:tcW w:w="1560" w:type="dxa"/>
            <w:tcBorders>
              <w:top w:val="single" w:sz="4" w:space="0" w:color="auto"/>
              <w:left w:val="single" w:sz="4" w:space="0" w:color="auto"/>
              <w:bottom w:val="single" w:sz="4" w:space="0" w:color="auto"/>
              <w:right w:val="single" w:sz="4" w:space="0" w:color="auto"/>
            </w:tcBorders>
            <w:vAlign w:val="bottom"/>
            <w:hideMark/>
          </w:tcPr>
          <w:p w14:paraId="2FB5B4FE"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94,2</w:t>
            </w:r>
          </w:p>
        </w:tc>
        <w:tc>
          <w:tcPr>
            <w:tcW w:w="1239" w:type="dxa"/>
            <w:tcBorders>
              <w:top w:val="single" w:sz="4" w:space="0" w:color="auto"/>
              <w:left w:val="single" w:sz="4" w:space="0" w:color="auto"/>
              <w:bottom w:val="single" w:sz="4" w:space="0" w:color="auto"/>
              <w:right w:val="single" w:sz="4" w:space="0" w:color="auto"/>
            </w:tcBorders>
            <w:vAlign w:val="bottom"/>
            <w:hideMark/>
          </w:tcPr>
          <w:p w14:paraId="68ED3E86"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97,0</w:t>
            </w:r>
          </w:p>
        </w:tc>
      </w:tr>
      <w:tr w:rsidR="000C2FA4" w14:paraId="3B7853A9"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2A3F4163"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Лошади</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7BC4011"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7549</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BF2A27E"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7600</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6509F3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8532</w:t>
            </w:r>
          </w:p>
        </w:tc>
        <w:tc>
          <w:tcPr>
            <w:tcW w:w="1560" w:type="dxa"/>
            <w:tcBorders>
              <w:top w:val="single" w:sz="4" w:space="0" w:color="auto"/>
              <w:left w:val="single" w:sz="4" w:space="0" w:color="auto"/>
              <w:bottom w:val="single" w:sz="4" w:space="0" w:color="auto"/>
              <w:right w:val="single" w:sz="4" w:space="0" w:color="auto"/>
            </w:tcBorders>
            <w:vAlign w:val="bottom"/>
            <w:hideMark/>
          </w:tcPr>
          <w:p w14:paraId="6DF8693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112,3</w:t>
            </w:r>
          </w:p>
        </w:tc>
        <w:tc>
          <w:tcPr>
            <w:tcW w:w="1239" w:type="dxa"/>
            <w:tcBorders>
              <w:top w:val="single" w:sz="4" w:space="0" w:color="auto"/>
              <w:left w:val="single" w:sz="4" w:space="0" w:color="auto"/>
              <w:bottom w:val="single" w:sz="4" w:space="0" w:color="auto"/>
              <w:right w:val="single" w:sz="4" w:space="0" w:color="auto"/>
            </w:tcBorders>
            <w:vAlign w:val="bottom"/>
            <w:hideMark/>
          </w:tcPr>
          <w:p w14:paraId="6DE9C00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113,0</w:t>
            </w:r>
          </w:p>
        </w:tc>
      </w:tr>
      <w:tr w:rsidR="000C2FA4" w14:paraId="20A9167F"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122E5E21"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Птица</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7DDC267"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17957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177958D"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18496</w:t>
            </w:r>
          </w:p>
        </w:tc>
        <w:tc>
          <w:tcPr>
            <w:tcW w:w="1417" w:type="dxa"/>
            <w:tcBorders>
              <w:top w:val="single" w:sz="4" w:space="0" w:color="auto"/>
              <w:left w:val="single" w:sz="4" w:space="0" w:color="auto"/>
              <w:bottom w:val="single" w:sz="4" w:space="0" w:color="auto"/>
              <w:right w:val="single" w:sz="4" w:space="0" w:color="auto"/>
            </w:tcBorders>
            <w:vAlign w:val="bottom"/>
            <w:hideMark/>
          </w:tcPr>
          <w:p w14:paraId="53B11B89"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17993</w:t>
            </w:r>
          </w:p>
        </w:tc>
        <w:tc>
          <w:tcPr>
            <w:tcW w:w="1560" w:type="dxa"/>
            <w:tcBorders>
              <w:top w:val="single" w:sz="4" w:space="0" w:color="auto"/>
              <w:left w:val="single" w:sz="4" w:space="0" w:color="auto"/>
              <w:bottom w:val="single" w:sz="4" w:space="0" w:color="auto"/>
              <w:right w:val="single" w:sz="4" w:space="0" w:color="auto"/>
            </w:tcBorders>
            <w:vAlign w:val="bottom"/>
            <w:hideMark/>
          </w:tcPr>
          <w:p w14:paraId="4C7A4464"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97,3</w:t>
            </w:r>
          </w:p>
        </w:tc>
        <w:tc>
          <w:tcPr>
            <w:tcW w:w="1239" w:type="dxa"/>
            <w:tcBorders>
              <w:top w:val="single" w:sz="4" w:space="0" w:color="auto"/>
              <w:left w:val="single" w:sz="4" w:space="0" w:color="auto"/>
              <w:bottom w:val="single" w:sz="4" w:space="0" w:color="auto"/>
              <w:right w:val="single" w:sz="4" w:space="0" w:color="auto"/>
            </w:tcBorders>
            <w:vAlign w:val="bottom"/>
            <w:hideMark/>
          </w:tcPr>
          <w:p w14:paraId="099E8035"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100,2</w:t>
            </w:r>
          </w:p>
        </w:tc>
      </w:tr>
      <w:tr w:rsidR="000C2FA4" w14:paraId="55038E5B" w14:textId="77777777" w:rsidTr="000C2FA4">
        <w:trPr>
          <w:cantSplit/>
          <w:jc w:val="center"/>
        </w:trPr>
        <w:tc>
          <w:tcPr>
            <w:tcW w:w="2689" w:type="dxa"/>
            <w:tcBorders>
              <w:top w:val="single" w:sz="4" w:space="0" w:color="auto"/>
              <w:left w:val="single" w:sz="4" w:space="0" w:color="auto"/>
              <w:bottom w:val="single" w:sz="4" w:space="0" w:color="auto"/>
              <w:right w:val="single" w:sz="4" w:space="0" w:color="auto"/>
            </w:tcBorders>
            <w:hideMark/>
          </w:tcPr>
          <w:p w14:paraId="11D0C42E"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Поголовье, усл. гол.</w:t>
            </w:r>
          </w:p>
        </w:tc>
        <w:tc>
          <w:tcPr>
            <w:tcW w:w="1417" w:type="dxa"/>
            <w:tcBorders>
              <w:top w:val="single" w:sz="4" w:space="0" w:color="auto"/>
              <w:left w:val="single" w:sz="4" w:space="0" w:color="auto"/>
              <w:bottom w:val="single" w:sz="4" w:space="0" w:color="auto"/>
              <w:right w:val="single" w:sz="4" w:space="0" w:color="auto"/>
            </w:tcBorders>
            <w:vAlign w:val="bottom"/>
            <w:hideMark/>
          </w:tcPr>
          <w:p w14:paraId="1102DB7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47184</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5AA84B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48271</w:t>
            </w:r>
          </w:p>
        </w:tc>
        <w:tc>
          <w:tcPr>
            <w:tcW w:w="1417" w:type="dxa"/>
            <w:tcBorders>
              <w:top w:val="single" w:sz="4" w:space="0" w:color="auto"/>
              <w:left w:val="single" w:sz="4" w:space="0" w:color="auto"/>
              <w:bottom w:val="single" w:sz="4" w:space="0" w:color="auto"/>
              <w:right w:val="single" w:sz="4" w:space="0" w:color="auto"/>
            </w:tcBorders>
            <w:vAlign w:val="bottom"/>
            <w:hideMark/>
          </w:tcPr>
          <w:p w14:paraId="69B2B041"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46805</w:t>
            </w:r>
          </w:p>
        </w:tc>
        <w:tc>
          <w:tcPr>
            <w:tcW w:w="1560" w:type="dxa"/>
            <w:tcBorders>
              <w:top w:val="single" w:sz="4" w:space="0" w:color="auto"/>
              <w:left w:val="single" w:sz="4" w:space="0" w:color="auto"/>
              <w:bottom w:val="single" w:sz="4" w:space="0" w:color="auto"/>
              <w:right w:val="single" w:sz="4" w:space="0" w:color="auto"/>
            </w:tcBorders>
            <w:vAlign w:val="bottom"/>
            <w:hideMark/>
          </w:tcPr>
          <w:p w14:paraId="0720A1E8"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97,0</w:t>
            </w:r>
          </w:p>
        </w:tc>
        <w:tc>
          <w:tcPr>
            <w:tcW w:w="1239" w:type="dxa"/>
            <w:tcBorders>
              <w:top w:val="single" w:sz="4" w:space="0" w:color="auto"/>
              <w:left w:val="single" w:sz="4" w:space="0" w:color="auto"/>
              <w:bottom w:val="single" w:sz="4" w:space="0" w:color="auto"/>
              <w:right w:val="single" w:sz="4" w:space="0" w:color="auto"/>
            </w:tcBorders>
            <w:vAlign w:val="bottom"/>
            <w:hideMark/>
          </w:tcPr>
          <w:p w14:paraId="09EFF12A" w14:textId="77777777" w:rsidR="000C2FA4" w:rsidRDefault="000C2FA4">
            <w:pPr>
              <w:spacing w:after="0" w:line="36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99,2</w:t>
            </w:r>
          </w:p>
        </w:tc>
      </w:tr>
    </w:tbl>
    <w:p w14:paraId="04791872" w14:textId="77777777" w:rsidR="000C2FA4" w:rsidRDefault="000C2FA4" w:rsidP="000C2FA4">
      <w:pPr>
        <w:spacing w:after="0" w:line="36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p>
    <w:p w14:paraId="34AB89A8" w14:textId="77777777" w:rsidR="000C2FA4" w:rsidRDefault="000C2FA4" w:rsidP="000C2FA4">
      <w:pPr>
        <w:spacing w:after="0"/>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Pr>
          <w:rFonts w:ascii="Times New Roman" w:hAnsi="Times New Roman" w:cs="Times New Roman"/>
          <w:sz w:val="28"/>
          <w:szCs w:val="28"/>
        </w:rPr>
        <w:t xml:space="preserve">В категории «Сельскохозяйственные организации» числится 6% всего поголовья КРС, 12% поголовья овец, 2,2% поголовья лошадей. </w:t>
      </w:r>
    </w:p>
    <w:p w14:paraId="33CCCD5F" w14:textId="77777777" w:rsidR="000C2FA4" w:rsidRDefault="000C2FA4" w:rsidP="000C2FA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категории «Крестьянские (фермерские) хозяйства» числится   26,4% всего поголовья КРС, 49,2% поголовья овец, 37,1% поголовья лошадей, 4,2% поголовья свиней и 0,8% поголовья птицы. </w:t>
      </w:r>
    </w:p>
    <w:p w14:paraId="52EF7919" w14:textId="4D3C52C2" w:rsidR="000C2FA4" w:rsidRDefault="000C2FA4" w:rsidP="000C2FA4">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категории «Хозяйства населения» числится 67,6% всего поголовья КРС, 38,8% поголовья овец, 60, % поголовья лошадей, 95,8 % поголовья свиней и 99,2 % поголовья птицы. </w:t>
      </w:r>
    </w:p>
    <w:p w14:paraId="1E3FAD2D" w14:textId="13D2B44D" w:rsidR="0042313A" w:rsidRDefault="0042313A" w:rsidP="000C2FA4">
      <w:pPr>
        <w:spacing w:after="0"/>
        <w:ind w:firstLine="709"/>
        <w:jc w:val="both"/>
        <w:rPr>
          <w:rFonts w:ascii="Times New Roman" w:hAnsi="Times New Roman" w:cs="Times New Roman"/>
          <w:sz w:val="28"/>
          <w:szCs w:val="28"/>
        </w:rPr>
      </w:pPr>
    </w:p>
    <w:p w14:paraId="155B9922" w14:textId="77777777" w:rsidR="00A27C4F" w:rsidRDefault="00A27C4F" w:rsidP="000C2FA4">
      <w:pPr>
        <w:spacing w:after="0"/>
        <w:ind w:firstLine="709"/>
        <w:jc w:val="both"/>
        <w:rPr>
          <w:rFonts w:ascii="Times New Roman" w:hAnsi="Times New Roman" w:cs="Times New Roman"/>
          <w:sz w:val="28"/>
          <w:szCs w:val="28"/>
        </w:rPr>
      </w:pPr>
    </w:p>
    <w:p w14:paraId="480587C7" w14:textId="77777777" w:rsidR="000C2FA4" w:rsidRDefault="000C2FA4" w:rsidP="000C2FA4">
      <w:pPr>
        <w:spacing w:after="0"/>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Структура поголовья основных видов скота по состоянию </w:t>
      </w:r>
    </w:p>
    <w:p w14:paraId="1736B304" w14:textId="7279AB7E" w:rsidR="000C2FA4" w:rsidRDefault="000C2FA4" w:rsidP="000C2FA4">
      <w:pPr>
        <w:spacing w:after="0"/>
        <w:contextualSpacing/>
        <w:jc w:val="center"/>
        <w:rPr>
          <w:rFonts w:ascii="Times New Roman" w:hAnsi="Times New Roman" w:cs="Times New Roman"/>
          <w:b/>
          <w:color w:val="000000"/>
          <w:sz w:val="28"/>
          <w:szCs w:val="28"/>
        </w:rPr>
      </w:pPr>
      <w:r>
        <w:rPr>
          <w:rFonts w:ascii="Times New Roman" w:hAnsi="Times New Roman" w:cs="Times New Roman"/>
          <w:b/>
          <w:color w:val="000000"/>
          <w:sz w:val="28"/>
          <w:szCs w:val="28"/>
        </w:rPr>
        <w:t>на 01.01.2020 года по категориям хозяйств</w:t>
      </w:r>
    </w:p>
    <w:p w14:paraId="40B4FA4F" w14:textId="79F37426" w:rsidR="00A27C4F" w:rsidRDefault="00A27C4F" w:rsidP="000C2FA4">
      <w:pPr>
        <w:spacing w:after="0"/>
        <w:contextualSpacing/>
        <w:jc w:val="center"/>
        <w:rPr>
          <w:rFonts w:ascii="Times New Roman" w:hAnsi="Times New Roman" w:cs="Times New Roman"/>
          <w:b/>
          <w:color w:val="000000"/>
          <w:sz w:val="28"/>
          <w:szCs w:val="28"/>
        </w:rPr>
      </w:pPr>
    </w:p>
    <w:p w14:paraId="0BBBD2A4" w14:textId="77777777" w:rsidR="00A27C4F" w:rsidRDefault="00A27C4F" w:rsidP="000C2FA4">
      <w:pPr>
        <w:spacing w:after="0"/>
        <w:contextualSpacing/>
        <w:jc w:val="center"/>
        <w:rPr>
          <w:rFonts w:ascii="Times New Roman" w:hAnsi="Times New Roman" w:cs="Times New Roman"/>
          <w:b/>
          <w:color w:val="000000"/>
          <w:sz w:val="28"/>
          <w:szCs w:val="2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2551"/>
        <w:gridCol w:w="1417"/>
        <w:gridCol w:w="1417"/>
        <w:gridCol w:w="1276"/>
        <w:gridCol w:w="1417"/>
      </w:tblGrid>
      <w:tr w:rsidR="000C2FA4" w14:paraId="302B4212" w14:textId="77777777" w:rsidTr="000C2FA4">
        <w:trPr>
          <w:cantSplit/>
          <w:trHeight w:val="281"/>
          <w:jc w:val="center"/>
        </w:trPr>
        <w:tc>
          <w:tcPr>
            <w:tcW w:w="1413" w:type="dxa"/>
            <w:vMerge w:val="restart"/>
            <w:tcBorders>
              <w:top w:val="single" w:sz="4" w:space="0" w:color="auto"/>
              <w:left w:val="single" w:sz="4" w:space="0" w:color="auto"/>
              <w:bottom w:val="single" w:sz="4" w:space="0" w:color="auto"/>
              <w:right w:val="single" w:sz="4" w:space="0" w:color="auto"/>
            </w:tcBorders>
          </w:tcPr>
          <w:p w14:paraId="287E4C23" w14:textId="77777777" w:rsidR="000C2FA4" w:rsidRDefault="000C2FA4">
            <w:pPr>
              <w:spacing w:after="0" w:line="360" w:lineRule="auto"/>
              <w:jc w:val="both"/>
              <w:rPr>
                <w:rFonts w:ascii="Times New Roman" w:hAnsi="Times New Roman" w:cs="Times New Roman"/>
                <w:sz w:val="28"/>
                <w:szCs w:val="28"/>
                <w:lang w:eastAsia="en-US"/>
              </w:rPr>
            </w:pPr>
          </w:p>
        </w:tc>
        <w:tc>
          <w:tcPr>
            <w:tcW w:w="2551" w:type="dxa"/>
            <w:vMerge w:val="restart"/>
            <w:tcBorders>
              <w:top w:val="single" w:sz="4" w:space="0" w:color="auto"/>
              <w:left w:val="single" w:sz="4" w:space="0" w:color="auto"/>
              <w:bottom w:val="single" w:sz="4" w:space="0" w:color="auto"/>
              <w:right w:val="single" w:sz="4" w:space="0" w:color="auto"/>
            </w:tcBorders>
            <w:hideMark/>
          </w:tcPr>
          <w:p w14:paraId="103BB096"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Ед. изм.</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2241C"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Поголовье скота в хозяйствах всех категорий, голов</w:t>
            </w:r>
          </w:p>
          <w:p w14:paraId="50603A29"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на 01.01.2020 года</w:t>
            </w:r>
          </w:p>
        </w:tc>
        <w:tc>
          <w:tcPr>
            <w:tcW w:w="4110" w:type="dxa"/>
            <w:gridSpan w:val="3"/>
            <w:tcBorders>
              <w:top w:val="single" w:sz="4" w:space="0" w:color="auto"/>
              <w:left w:val="single" w:sz="4" w:space="0" w:color="auto"/>
              <w:bottom w:val="single" w:sz="4" w:space="0" w:color="auto"/>
              <w:right w:val="single" w:sz="4" w:space="0" w:color="auto"/>
            </w:tcBorders>
            <w:vAlign w:val="center"/>
            <w:hideMark/>
          </w:tcPr>
          <w:p w14:paraId="16A417A1" w14:textId="77777777" w:rsidR="000C2FA4" w:rsidRPr="000C2FA4" w:rsidRDefault="000C2FA4">
            <w:pPr>
              <w:spacing w:after="0" w:line="360" w:lineRule="auto"/>
              <w:jc w:val="center"/>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в том числе</w:t>
            </w:r>
          </w:p>
        </w:tc>
      </w:tr>
      <w:tr w:rsidR="000C2FA4" w14:paraId="70196000" w14:textId="77777777" w:rsidTr="000C2FA4">
        <w:trPr>
          <w:cantSplit/>
          <w:trHeight w:val="667"/>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06928A6E" w14:textId="77777777" w:rsidR="000C2FA4" w:rsidRDefault="000C2FA4">
            <w:pPr>
              <w:spacing w:after="0"/>
              <w:rPr>
                <w:rFonts w:ascii="Times New Roman" w:hAnsi="Times New Roman" w:cs="Times New Roman"/>
                <w:sz w:val="28"/>
                <w:szCs w:val="28"/>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ED541ED" w14:textId="77777777" w:rsidR="000C2FA4" w:rsidRPr="000C2FA4" w:rsidRDefault="000C2FA4">
            <w:pPr>
              <w:spacing w:after="0"/>
              <w:rPr>
                <w:rFonts w:ascii="Times New Roman" w:hAnsi="Times New Roman" w:cs="Times New Roman"/>
                <w:b/>
                <w:bCs/>
                <w:sz w:val="16"/>
                <w:szCs w:val="1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4F0222" w14:textId="77777777" w:rsidR="000C2FA4" w:rsidRPr="000C2FA4" w:rsidRDefault="000C2FA4">
            <w:pPr>
              <w:spacing w:after="0"/>
              <w:rPr>
                <w:rFonts w:ascii="Times New Roman" w:hAnsi="Times New Roman" w:cs="Times New Roman"/>
                <w:b/>
                <w:bCs/>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0118E71"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Сельскохозяйственные организации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9278D0"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Хозяйства населения</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31B5D4" w14:textId="77777777" w:rsidR="000C2FA4" w:rsidRPr="000C2FA4" w:rsidRDefault="000C2FA4">
            <w:pPr>
              <w:spacing w:after="0" w:line="360" w:lineRule="auto"/>
              <w:jc w:val="both"/>
              <w:rPr>
                <w:rFonts w:ascii="Times New Roman" w:hAnsi="Times New Roman" w:cs="Times New Roman"/>
                <w:b/>
                <w:bCs/>
                <w:sz w:val="16"/>
                <w:szCs w:val="16"/>
                <w:lang w:eastAsia="en-US"/>
              </w:rPr>
            </w:pPr>
            <w:r w:rsidRPr="000C2FA4">
              <w:rPr>
                <w:rFonts w:ascii="Times New Roman" w:hAnsi="Times New Roman" w:cs="Times New Roman"/>
                <w:b/>
                <w:bCs/>
                <w:sz w:val="16"/>
                <w:szCs w:val="16"/>
                <w:lang w:eastAsia="en-US"/>
              </w:rPr>
              <w:t>Крестьянские (фермерские) хозяйства</w:t>
            </w:r>
          </w:p>
        </w:tc>
      </w:tr>
      <w:tr w:rsidR="000C2FA4" w14:paraId="7738F937" w14:textId="77777777" w:rsidTr="000C2FA4">
        <w:trPr>
          <w:cantSplit/>
          <w:trHeight w:val="417"/>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1884E5F9"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КРС</w:t>
            </w:r>
          </w:p>
        </w:tc>
        <w:tc>
          <w:tcPr>
            <w:tcW w:w="2551" w:type="dxa"/>
            <w:tcBorders>
              <w:top w:val="single" w:sz="4" w:space="0" w:color="auto"/>
              <w:left w:val="single" w:sz="4" w:space="0" w:color="auto"/>
              <w:bottom w:val="single" w:sz="4" w:space="0" w:color="auto"/>
              <w:right w:val="single" w:sz="4" w:space="0" w:color="auto"/>
            </w:tcBorders>
            <w:hideMark/>
          </w:tcPr>
          <w:p w14:paraId="3D77529B"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25A8D349" w14:textId="77777777" w:rsidR="000C2FA4" w:rsidRDefault="000C2FA4">
            <w:pPr>
              <w:spacing w:after="0" w:line="240" w:lineRule="auto"/>
              <w:jc w:val="center"/>
              <w:rPr>
                <w:rFonts w:ascii="Times New Roman" w:eastAsia="Times New Roman" w:hAnsi="Times New Roman" w:cs="Times New Roman"/>
                <w:color w:val="000000"/>
                <w:sz w:val="28"/>
                <w:szCs w:val="28"/>
                <w:lang w:eastAsia="en-US"/>
              </w:rPr>
            </w:pPr>
            <w:r>
              <w:rPr>
                <w:rFonts w:ascii="Times New Roman" w:hAnsi="Times New Roman" w:cs="Times New Roman"/>
                <w:color w:val="000000"/>
                <w:sz w:val="28"/>
                <w:szCs w:val="28"/>
                <w:lang w:eastAsia="en-US"/>
              </w:rPr>
              <w:t>41988</w:t>
            </w:r>
          </w:p>
        </w:tc>
        <w:tc>
          <w:tcPr>
            <w:tcW w:w="1417" w:type="dxa"/>
            <w:tcBorders>
              <w:top w:val="nil"/>
              <w:left w:val="nil"/>
              <w:bottom w:val="single" w:sz="8" w:space="0" w:color="auto"/>
              <w:right w:val="single" w:sz="8" w:space="0" w:color="auto"/>
            </w:tcBorders>
            <w:vAlign w:val="center"/>
            <w:hideMark/>
          </w:tcPr>
          <w:p w14:paraId="58BE5C3A"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2521</w:t>
            </w:r>
          </w:p>
        </w:tc>
        <w:tc>
          <w:tcPr>
            <w:tcW w:w="1276" w:type="dxa"/>
            <w:tcBorders>
              <w:top w:val="nil"/>
              <w:left w:val="nil"/>
              <w:bottom w:val="single" w:sz="8" w:space="0" w:color="auto"/>
              <w:right w:val="single" w:sz="8" w:space="0" w:color="auto"/>
            </w:tcBorders>
            <w:vAlign w:val="center"/>
            <w:hideMark/>
          </w:tcPr>
          <w:p w14:paraId="19E50C91"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28398</w:t>
            </w:r>
          </w:p>
        </w:tc>
        <w:tc>
          <w:tcPr>
            <w:tcW w:w="1417" w:type="dxa"/>
            <w:tcBorders>
              <w:top w:val="nil"/>
              <w:left w:val="nil"/>
              <w:bottom w:val="single" w:sz="8" w:space="0" w:color="auto"/>
              <w:right w:val="single" w:sz="8" w:space="0" w:color="auto"/>
            </w:tcBorders>
            <w:vAlign w:val="center"/>
            <w:hideMark/>
          </w:tcPr>
          <w:p w14:paraId="031FD4F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11069</w:t>
            </w:r>
          </w:p>
        </w:tc>
      </w:tr>
      <w:tr w:rsidR="000C2FA4" w14:paraId="3F0C4E1E"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5FBDA0C0" w14:textId="77777777" w:rsidR="000C2FA4" w:rsidRPr="000C2FA4" w:rsidRDefault="000C2FA4">
            <w:pPr>
              <w:spacing w:after="0"/>
              <w:rPr>
                <w:rFonts w:ascii="Times New Roman" w:hAnsi="Times New Roman" w:cs="Times New Roman"/>
                <w:b/>
                <w:bCs/>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08CCDA91"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35E9A6F9"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5FB75E1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6,0</w:t>
            </w:r>
          </w:p>
        </w:tc>
        <w:tc>
          <w:tcPr>
            <w:tcW w:w="1276" w:type="dxa"/>
            <w:tcBorders>
              <w:top w:val="nil"/>
              <w:left w:val="nil"/>
              <w:bottom w:val="single" w:sz="8" w:space="0" w:color="auto"/>
              <w:right w:val="single" w:sz="8" w:space="0" w:color="auto"/>
            </w:tcBorders>
            <w:vAlign w:val="center"/>
            <w:hideMark/>
          </w:tcPr>
          <w:p w14:paraId="18A0BA8C"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67,6</w:t>
            </w:r>
          </w:p>
        </w:tc>
        <w:tc>
          <w:tcPr>
            <w:tcW w:w="1417" w:type="dxa"/>
            <w:tcBorders>
              <w:top w:val="nil"/>
              <w:left w:val="nil"/>
              <w:bottom w:val="single" w:sz="8" w:space="0" w:color="auto"/>
              <w:right w:val="single" w:sz="8" w:space="0" w:color="auto"/>
            </w:tcBorders>
            <w:vAlign w:val="center"/>
            <w:hideMark/>
          </w:tcPr>
          <w:p w14:paraId="692156D0"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26,4</w:t>
            </w:r>
          </w:p>
        </w:tc>
      </w:tr>
      <w:tr w:rsidR="000C2FA4" w14:paraId="6F0015DB" w14:textId="77777777" w:rsidTr="000C2FA4">
        <w:trPr>
          <w:cantSplit/>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561DA598"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в т. ч. коровы</w:t>
            </w:r>
          </w:p>
        </w:tc>
        <w:tc>
          <w:tcPr>
            <w:tcW w:w="2551" w:type="dxa"/>
            <w:tcBorders>
              <w:top w:val="single" w:sz="4" w:space="0" w:color="auto"/>
              <w:left w:val="single" w:sz="4" w:space="0" w:color="auto"/>
              <w:bottom w:val="single" w:sz="4" w:space="0" w:color="auto"/>
              <w:right w:val="single" w:sz="4" w:space="0" w:color="auto"/>
            </w:tcBorders>
            <w:hideMark/>
          </w:tcPr>
          <w:p w14:paraId="4A66AA1C"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5F98D19B"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17386</w:t>
            </w:r>
          </w:p>
        </w:tc>
        <w:tc>
          <w:tcPr>
            <w:tcW w:w="1417" w:type="dxa"/>
            <w:tcBorders>
              <w:top w:val="nil"/>
              <w:left w:val="nil"/>
              <w:bottom w:val="single" w:sz="8" w:space="0" w:color="auto"/>
              <w:right w:val="single" w:sz="8" w:space="0" w:color="auto"/>
            </w:tcBorders>
            <w:vAlign w:val="center"/>
            <w:hideMark/>
          </w:tcPr>
          <w:p w14:paraId="04AE148F"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1078</w:t>
            </w:r>
          </w:p>
        </w:tc>
        <w:tc>
          <w:tcPr>
            <w:tcW w:w="1276" w:type="dxa"/>
            <w:tcBorders>
              <w:top w:val="nil"/>
              <w:left w:val="nil"/>
              <w:bottom w:val="single" w:sz="8" w:space="0" w:color="auto"/>
              <w:right w:val="single" w:sz="8" w:space="0" w:color="auto"/>
            </w:tcBorders>
            <w:vAlign w:val="center"/>
            <w:hideMark/>
          </w:tcPr>
          <w:p w14:paraId="25575EFC"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11463</w:t>
            </w:r>
          </w:p>
        </w:tc>
        <w:tc>
          <w:tcPr>
            <w:tcW w:w="1417" w:type="dxa"/>
            <w:tcBorders>
              <w:top w:val="nil"/>
              <w:left w:val="nil"/>
              <w:bottom w:val="single" w:sz="8" w:space="0" w:color="auto"/>
              <w:right w:val="single" w:sz="8" w:space="0" w:color="auto"/>
            </w:tcBorders>
            <w:vAlign w:val="center"/>
            <w:hideMark/>
          </w:tcPr>
          <w:p w14:paraId="23E3A365"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4845</w:t>
            </w:r>
          </w:p>
        </w:tc>
      </w:tr>
      <w:tr w:rsidR="000C2FA4" w14:paraId="0C093F33"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71536D4A" w14:textId="77777777" w:rsidR="000C2FA4" w:rsidRPr="000C2FA4" w:rsidRDefault="000C2FA4">
            <w:pPr>
              <w:spacing w:after="0"/>
              <w:rPr>
                <w:rFonts w:ascii="Times New Roman" w:hAnsi="Times New Roman" w:cs="Times New Roman"/>
                <w:b/>
                <w:bCs/>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28949E1B"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68822CC6"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64FCA64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6,2</w:t>
            </w:r>
          </w:p>
        </w:tc>
        <w:tc>
          <w:tcPr>
            <w:tcW w:w="1276" w:type="dxa"/>
            <w:tcBorders>
              <w:top w:val="nil"/>
              <w:left w:val="nil"/>
              <w:bottom w:val="single" w:sz="8" w:space="0" w:color="auto"/>
              <w:right w:val="single" w:sz="8" w:space="0" w:color="auto"/>
            </w:tcBorders>
            <w:vAlign w:val="center"/>
            <w:hideMark/>
          </w:tcPr>
          <w:p w14:paraId="4B83154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65,9</w:t>
            </w:r>
          </w:p>
        </w:tc>
        <w:tc>
          <w:tcPr>
            <w:tcW w:w="1417" w:type="dxa"/>
            <w:tcBorders>
              <w:top w:val="nil"/>
              <w:left w:val="nil"/>
              <w:bottom w:val="single" w:sz="8" w:space="0" w:color="auto"/>
              <w:right w:val="single" w:sz="8" w:space="0" w:color="auto"/>
            </w:tcBorders>
            <w:vAlign w:val="center"/>
            <w:hideMark/>
          </w:tcPr>
          <w:p w14:paraId="7ED3524D"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27,9</w:t>
            </w:r>
          </w:p>
        </w:tc>
      </w:tr>
      <w:tr w:rsidR="000C2FA4" w14:paraId="651D95C8" w14:textId="77777777" w:rsidTr="000C2FA4">
        <w:trPr>
          <w:cantSplit/>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59CA384E"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Овцы и козы</w:t>
            </w:r>
          </w:p>
        </w:tc>
        <w:tc>
          <w:tcPr>
            <w:tcW w:w="2551" w:type="dxa"/>
            <w:tcBorders>
              <w:top w:val="single" w:sz="4" w:space="0" w:color="auto"/>
              <w:left w:val="single" w:sz="4" w:space="0" w:color="auto"/>
              <w:bottom w:val="single" w:sz="4" w:space="0" w:color="auto"/>
              <w:right w:val="single" w:sz="4" w:space="0" w:color="auto"/>
            </w:tcBorders>
            <w:hideMark/>
          </w:tcPr>
          <w:p w14:paraId="3DDEEBB1"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2C04B999"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49073</w:t>
            </w:r>
          </w:p>
        </w:tc>
        <w:tc>
          <w:tcPr>
            <w:tcW w:w="1417" w:type="dxa"/>
            <w:tcBorders>
              <w:top w:val="nil"/>
              <w:left w:val="nil"/>
              <w:bottom w:val="single" w:sz="8" w:space="0" w:color="auto"/>
              <w:right w:val="single" w:sz="8" w:space="0" w:color="auto"/>
            </w:tcBorders>
            <w:vAlign w:val="center"/>
            <w:hideMark/>
          </w:tcPr>
          <w:p w14:paraId="4C50E35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5870</w:t>
            </w:r>
          </w:p>
        </w:tc>
        <w:tc>
          <w:tcPr>
            <w:tcW w:w="1276" w:type="dxa"/>
            <w:tcBorders>
              <w:top w:val="nil"/>
              <w:left w:val="nil"/>
              <w:bottom w:val="single" w:sz="8" w:space="0" w:color="auto"/>
              <w:right w:val="single" w:sz="8" w:space="0" w:color="auto"/>
            </w:tcBorders>
            <w:vAlign w:val="center"/>
            <w:hideMark/>
          </w:tcPr>
          <w:p w14:paraId="562D983B"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19054</w:t>
            </w:r>
          </w:p>
        </w:tc>
        <w:tc>
          <w:tcPr>
            <w:tcW w:w="1417" w:type="dxa"/>
            <w:tcBorders>
              <w:top w:val="nil"/>
              <w:left w:val="nil"/>
              <w:bottom w:val="single" w:sz="8" w:space="0" w:color="auto"/>
              <w:right w:val="single" w:sz="8" w:space="0" w:color="auto"/>
            </w:tcBorders>
            <w:vAlign w:val="center"/>
            <w:hideMark/>
          </w:tcPr>
          <w:p w14:paraId="2E35E84D"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24149</w:t>
            </w:r>
          </w:p>
        </w:tc>
      </w:tr>
      <w:tr w:rsidR="000C2FA4" w14:paraId="5163DE13"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3B080242" w14:textId="77777777" w:rsidR="000C2FA4" w:rsidRPr="000C2FA4" w:rsidRDefault="000C2FA4">
            <w:pPr>
              <w:spacing w:after="0"/>
              <w:rPr>
                <w:rFonts w:ascii="Times New Roman" w:hAnsi="Times New Roman" w:cs="Times New Roman"/>
                <w:b/>
                <w:bCs/>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3D4B6755"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10C7FB0D"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62F6ED06"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12,0</w:t>
            </w:r>
          </w:p>
        </w:tc>
        <w:tc>
          <w:tcPr>
            <w:tcW w:w="1276" w:type="dxa"/>
            <w:tcBorders>
              <w:top w:val="nil"/>
              <w:left w:val="nil"/>
              <w:bottom w:val="single" w:sz="8" w:space="0" w:color="auto"/>
              <w:right w:val="single" w:sz="8" w:space="0" w:color="auto"/>
            </w:tcBorders>
            <w:vAlign w:val="center"/>
            <w:hideMark/>
          </w:tcPr>
          <w:p w14:paraId="35EFEE13"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38,8</w:t>
            </w:r>
          </w:p>
        </w:tc>
        <w:tc>
          <w:tcPr>
            <w:tcW w:w="1417" w:type="dxa"/>
            <w:tcBorders>
              <w:top w:val="nil"/>
              <w:left w:val="nil"/>
              <w:bottom w:val="single" w:sz="8" w:space="0" w:color="auto"/>
              <w:right w:val="single" w:sz="8" w:space="0" w:color="auto"/>
            </w:tcBorders>
            <w:vAlign w:val="center"/>
            <w:hideMark/>
          </w:tcPr>
          <w:p w14:paraId="508D2226"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49,2</w:t>
            </w:r>
          </w:p>
        </w:tc>
      </w:tr>
      <w:tr w:rsidR="000C2FA4" w14:paraId="7D50B5B4" w14:textId="77777777" w:rsidTr="000C2FA4">
        <w:trPr>
          <w:cantSplit/>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7F4B69AC"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Свиньи</w:t>
            </w:r>
          </w:p>
        </w:tc>
        <w:tc>
          <w:tcPr>
            <w:tcW w:w="2551" w:type="dxa"/>
            <w:tcBorders>
              <w:top w:val="single" w:sz="4" w:space="0" w:color="auto"/>
              <w:left w:val="single" w:sz="4" w:space="0" w:color="auto"/>
              <w:bottom w:val="single" w:sz="4" w:space="0" w:color="auto"/>
              <w:right w:val="single" w:sz="4" w:space="0" w:color="auto"/>
            </w:tcBorders>
            <w:hideMark/>
          </w:tcPr>
          <w:p w14:paraId="0B21E579"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2E6CFB58"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4062</w:t>
            </w:r>
          </w:p>
        </w:tc>
        <w:tc>
          <w:tcPr>
            <w:tcW w:w="1417" w:type="dxa"/>
            <w:tcBorders>
              <w:top w:val="nil"/>
              <w:left w:val="nil"/>
              <w:bottom w:val="single" w:sz="8" w:space="0" w:color="auto"/>
              <w:right w:val="single" w:sz="8" w:space="0" w:color="auto"/>
            </w:tcBorders>
            <w:vAlign w:val="center"/>
            <w:hideMark/>
          </w:tcPr>
          <w:p w14:paraId="25F33523"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0</w:t>
            </w:r>
          </w:p>
        </w:tc>
        <w:tc>
          <w:tcPr>
            <w:tcW w:w="1276" w:type="dxa"/>
            <w:tcBorders>
              <w:top w:val="nil"/>
              <w:left w:val="nil"/>
              <w:bottom w:val="single" w:sz="8" w:space="0" w:color="auto"/>
              <w:right w:val="single" w:sz="8" w:space="0" w:color="auto"/>
            </w:tcBorders>
            <w:vAlign w:val="center"/>
            <w:hideMark/>
          </w:tcPr>
          <w:p w14:paraId="7E4A5534"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3891</w:t>
            </w:r>
          </w:p>
        </w:tc>
        <w:tc>
          <w:tcPr>
            <w:tcW w:w="1417" w:type="dxa"/>
            <w:tcBorders>
              <w:top w:val="nil"/>
              <w:left w:val="nil"/>
              <w:bottom w:val="single" w:sz="8" w:space="0" w:color="auto"/>
              <w:right w:val="single" w:sz="8" w:space="0" w:color="auto"/>
            </w:tcBorders>
            <w:vAlign w:val="center"/>
            <w:hideMark/>
          </w:tcPr>
          <w:p w14:paraId="04B3B5C3"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171</w:t>
            </w:r>
          </w:p>
        </w:tc>
      </w:tr>
      <w:tr w:rsidR="000C2FA4" w14:paraId="16CB31A9"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1C57BF9E" w14:textId="77777777" w:rsidR="000C2FA4" w:rsidRPr="000C2FA4" w:rsidRDefault="000C2FA4">
            <w:pPr>
              <w:spacing w:after="0"/>
              <w:rPr>
                <w:rFonts w:ascii="Times New Roman" w:hAnsi="Times New Roman" w:cs="Times New Roman"/>
                <w:b/>
                <w:bCs/>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6D5EC260"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6753BCA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12787217"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0,0</w:t>
            </w:r>
          </w:p>
        </w:tc>
        <w:tc>
          <w:tcPr>
            <w:tcW w:w="1276" w:type="dxa"/>
            <w:tcBorders>
              <w:top w:val="nil"/>
              <w:left w:val="nil"/>
              <w:bottom w:val="single" w:sz="8" w:space="0" w:color="auto"/>
              <w:right w:val="single" w:sz="8" w:space="0" w:color="auto"/>
            </w:tcBorders>
            <w:vAlign w:val="center"/>
            <w:hideMark/>
          </w:tcPr>
          <w:p w14:paraId="31BD8AAA"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95,8</w:t>
            </w:r>
          </w:p>
        </w:tc>
        <w:tc>
          <w:tcPr>
            <w:tcW w:w="1417" w:type="dxa"/>
            <w:tcBorders>
              <w:top w:val="nil"/>
              <w:left w:val="nil"/>
              <w:bottom w:val="single" w:sz="8" w:space="0" w:color="auto"/>
              <w:right w:val="single" w:sz="8" w:space="0" w:color="auto"/>
            </w:tcBorders>
            <w:vAlign w:val="center"/>
            <w:hideMark/>
          </w:tcPr>
          <w:p w14:paraId="4F7D58F9"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4,2</w:t>
            </w:r>
          </w:p>
        </w:tc>
      </w:tr>
      <w:tr w:rsidR="000C2FA4" w14:paraId="55BCEAE0" w14:textId="77777777" w:rsidTr="000C2FA4">
        <w:trPr>
          <w:cantSplit/>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0C3CD4C6"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Лошади</w:t>
            </w:r>
          </w:p>
        </w:tc>
        <w:tc>
          <w:tcPr>
            <w:tcW w:w="2551" w:type="dxa"/>
            <w:tcBorders>
              <w:top w:val="single" w:sz="4" w:space="0" w:color="auto"/>
              <w:left w:val="single" w:sz="4" w:space="0" w:color="auto"/>
              <w:bottom w:val="single" w:sz="4" w:space="0" w:color="auto"/>
              <w:right w:val="single" w:sz="4" w:space="0" w:color="auto"/>
            </w:tcBorders>
            <w:hideMark/>
          </w:tcPr>
          <w:p w14:paraId="14BB6222"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73B080A6"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8532</w:t>
            </w:r>
          </w:p>
        </w:tc>
        <w:tc>
          <w:tcPr>
            <w:tcW w:w="1417" w:type="dxa"/>
            <w:tcBorders>
              <w:top w:val="nil"/>
              <w:left w:val="nil"/>
              <w:bottom w:val="single" w:sz="8" w:space="0" w:color="auto"/>
              <w:right w:val="single" w:sz="8" w:space="0" w:color="auto"/>
            </w:tcBorders>
            <w:vAlign w:val="center"/>
            <w:hideMark/>
          </w:tcPr>
          <w:p w14:paraId="55445963"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187</w:t>
            </w:r>
          </w:p>
        </w:tc>
        <w:tc>
          <w:tcPr>
            <w:tcW w:w="1276" w:type="dxa"/>
            <w:tcBorders>
              <w:top w:val="nil"/>
              <w:left w:val="nil"/>
              <w:bottom w:val="single" w:sz="8" w:space="0" w:color="auto"/>
              <w:right w:val="single" w:sz="8" w:space="0" w:color="auto"/>
            </w:tcBorders>
            <w:vAlign w:val="center"/>
            <w:hideMark/>
          </w:tcPr>
          <w:p w14:paraId="3A26192F"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5179</w:t>
            </w:r>
          </w:p>
        </w:tc>
        <w:tc>
          <w:tcPr>
            <w:tcW w:w="1417" w:type="dxa"/>
            <w:tcBorders>
              <w:top w:val="nil"/>
              <w:left w:val="nil"/>
              <w:bottom w:val="single" w:sz="8" w:space="0" w:color="auto"/>
              <w:right w:val="single" w:sz="8" w:space="0" w:color="auto"/>
            </w:tcBorders>
            <w:vAlign w:val="center"/>
            <w:hideMark/>
          </w:tcPr>
          <w:p w14:paraId="62A10154"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3166</w:t>
            </w:r>
          </w:p>
        </w:tc>
      </w:tr>
      <w:tr w:rsidR="000C2FA4" w14:paraId="6C6C3E93"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4B8B7AC7" w14:textId="77777777" w:rsidR="000C2FA4" w:rsidRPr="000C2FA4" w:rsidRDefault="000C2FA4">
            <w:pPr>
              <w:spacing w:after="0"/>
              <w:rPr>
                <w:rFonts w:ascii="Times New Roman" w:hAnsi="Times New Roman" w:cs="Times New Roman"/>
                <w:b/>
                <w:bCs/>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40F1F13F"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1CC0C645"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2A830A60"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2,2</w:t>
            </w:r>
          </w:p>
        </w:tc>
        <w:tc>
          <w:tcPr>
            <w:tcW w:w="1276" w:type="dxa"/>
            <w:tcBorders>
              <w:top w:val="nil"/>
              <w:left w:val="nil"/>
              <w:bottom w:val="single" w:sz="8" w:space="0" w:color="auto"/>
              <w:right w:val="single" w:sz="8" w:space="0" w:color="auto"/>
            </w:tcBorders>
            <w:vAlign w:val="center"/>
            <w:hideMark/>
          </w:tcPr>
          <w:p w14:paraId="0031DF65"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60,7</w:t>
            </w:r>
          </w:p>
        </w:tc>
        <w:tc>
          <w:tcPr>
            <w:tcW w:w="1417" w:type="dxa"/>
            <w:tcBorders>
              <w:top w:val="nil"/>
              <w:left w:val="nil"/>
              <w:bottom w:val="single" w:sz="8" w:space="0" w:color="auto"/>
              <w:right w:val="single" w:sz="8" w:space="0" w:color="auto"/>
            </w:tcBorders>
            <w:vAlign w:val="center"/>
            <w:hideMark/>
          </w:tcPr>
          <w:p w14:paraId="1453C2FE"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37,1</w:t>
            </w:r>
          </w:p>
        </w:tc>
      </w:tr>
      <w:tr w:rsidR="000C2FA4" w14:paraId="02706AA8" w14:textId="77777777" w:rsidTr="000C2FA4">
        <w:trPr>
          <w:cantSplit/>
          <w:jc w:val="center"/>
        </w:trPr>
        <w:tc>
          <w:tcPr>
            <w:tcW w:w="1413" w:type="dxa"/>
            <w:vMerge w:val="restart"/>
            <w:tcBorders>
              <w:top w:val="single" w:sz="4" w:space="0" w:color="auto"/>
              <w:left w:val="single" w:sz="4" w:space="0" w:color="auto"/>
              <w:bottom w:val="single" w:sz="4" w:space="0" w:color="auto"/>
              <w:right w:val="single" w:sz="4" w:space="0" w:color="auto"/>
            </w:tcBorders>
            <w:hideMark/>
          </w:tcPr>
          <w:p w14:paraId="0FA96D5F" w14:textId="77777777" w:rsidR="000C2FA4" w:rsidRPr="000C2FA4" w:rsidRDefault="000C2FA4">
            <w:pPr>
              <w:spacing w:after="0" w:line="360" w:lineRule="auto"/>
              <w:jc w:val="both"/>
              <w:rPr>
                <w:rFonts w:ascii="Times New Roman" w:hAnsi="Times New Roman" w:cs="Times New Roman"/>
                <w:b/>
                <w:bCs/>
                <w:sz w:val="28"/>
                <w:szCs w:val="28"/>
                <w:lang w:eastAsia="en-US"/>
              </w:rPr>
            </w:pPr>
            <w:r w:rsidRPr="000C2FA4">
              <w:rPr>
                <w:rFonts w:ascii="Times New Roman" w:hAnsi="Times New Roman" w:cs="Times New Roman"/>
                <w:b/>
                <w:bCs/>
                <w:sz w:val="28"/>
                <w:szCs w:val="28"/>
                <w:lang w:eastAsia="en-US"/>
              </w:rPr>
              <w:t>Птица</w:t>
            </w:r>
          </w:p>
        </w:tc>
        <w:tc>
          <w:tcPr>
            <w:tcW w:w="2551" w:type="dxa"/>
            <w:tcBorders>
              <w:top w:val="single" w:sz="4" w:space="0" w:color="auto"/>
              <w:left w:val="single" w:sz="4" w:space="0" w:color="auto"/>
              <w:bottom w:val="single" w:sz="4" w:space="0" w:color="auto"/>
              <w:right w:val="single" w:sz="4" w:space="0" w:color="auto"/>
            </w:tcBorders>
            <w:hideMark/>
          </w:tcPr>
          <w:p w14:paraId="71D584A4" w14:textId="77777777" w:rsidR="000C2FA4" w:rsidRDefault="000C2FA4">
            <w:pPr>
              <w:spacing w:after="0" w:line="360" w:lineRule="auto"/>
              <w:jc w:val="center"/>
              <w:rPr>
                <w:rFonts w:ascii="Times New Roman" w:hAnsi="Times New Roman" w:cs="Times New Roman"/>
                <w:color w:val="000000"/>
                <w:sz w:val="18"/>
                <w:szCs w:val="18"/>
                <w:lang w:eastAsia="en-US"/>
              </w:rPr>
            </w:pPr>
            <w:r>
              <w:rPr>
                <w:rFonts w:ascii="Times New Roman" w:hAnsi="Times New Roman" w:cs="Times New Roman"/>
                <w:color w:val="000000"/>
                <w:sz w:val="18"/>
                <w:szCs w:val="18"/>
                <w:lang w:eastAsia="en-US"/>
              </w:rPr>
              <w:t>голов</w:t>
            </w:r>
          </w:p>
        </w:tc>
        <w:tc>
          <w:tcPr>
            <w:tcW w:w="1417" w:type="dxa"/>
            <w:tcBorders>
              <w:top w:val="nil"/>
              <w:left w:val="nil"/>
              <w:bottom w:val="single" w:sz="8" w:space="0" w:color="auto"/>
              <w:right w:val="single" w:sz="8" w:space="0" w:color="auto"/>
            </w:tcBorders>
            <w:vAlign w:val="center"/>
            <w:hideMark/>
          </w:tcPr>
          <w:p w14:paraId="274E6B16"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17993</w:t>
            </w:r>
          </w:p>
        </w:tc>
        <w:tc>
          <w:tcPr>
            <w:tcW w:w="1417" w:type="dxa"/>
            <w:tcBorders>
              <w:top w:val="nil"/>
              <w:left w:val="nil"/>
              <w:bottom w:val="single" w:sz="8" w:space="0" w:color="auto"/>
              <w:right w:val="single" w:sz="8" w:space="0" w:color="auto"/>
            </w:tcBorders>
            <w:vAlign w:val="center"/>
            <w:hideMark/>
          </w:tcPr>
          <w:p w14:paraId="066EE6DD"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0</w:t>
            </w:r>
          </w:p>
        </w:tc>
        <w:tc>
          <w:tcPr>
            <w:tcW w:w="1276" w:type="dxa"/>
            <w:tcBorders>
              <w:top w:val="nil"/>
              <w:left w:val="nil"/>
              <w:bottom w:val="single" w:sz="8" w:space="0" w:color="auto"/>
              <w:right w:val="single" w:sz="8" w:space="0" w:color="auto"/>
            </w:tcBorders>
            <w:vAlign w:val="center"/>
            <w:hideMark/>
          </w:tcPr>
          <w:p w14:paraId="679B64C7"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17851</w:t>
            </w:r>
          </w:p>
        </w:tc>
        <w:tc>
          <w:tcPr>
            <w:tcW w:w="1417" w:type="dxa"/>
            <w:tcBorders>
              <w:top w:val="nil"/>
              <w:left w:val="nil"/>
              <w:bottom w:val="single" w:sz="8" w:space="0" w:color="auto"/>
              <w:right w:val="single" w:sz="8" w:space="0" w:color="auto"/>
            </w:tcBorders>
            <w:vAlign w:val="center"/>
            <w:hideMark/>
          </w:tcPr>
          <w:p w14:paraId="4F7624D9"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142</w:t>
            </w:r>
          </w:p>
        </w:tc>
      </w:tr>
      <w:tr w:rsidR="000C2FA4" w14:paraId="242812EB" w14:textId="77777777" w:rsidTr="000C2FA4">
        <w:trPr>
          <w:cantSplit/>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2DB86FFF" w14:textId="77777777" w:rsidR="000C2FA4" w:rsidRDefault="000C2FA4">
            <w:pPr>
              <w:spacing w:after="0"/>
              <w:rPr>
                <w:rFonts w:ascii="Times New Roman" w:hAnsi="Times New Roman" w:cs="Times New Roman"/>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17AD4FA0" w14:textId="77777777" w:rsidR="000C2FA4" w:rsidRDefault="000C2FA4">
            <w:pPr>
              <w:spacing w:after="0" w:line="360" w:lineRule="auto"/>
              <w:jc w:val="both"/>
              <w:rPr>
                <w:rFonts w:ascii="Times New Roman" w:hAnsi="Times New Roman" w:cs="Times New Roman"/>
                <w:sz w:val="18"/>
                <w:szCs w:val="18"/>
                <w:lang w:eastAsia="en-US"/>
              </w:rPr>
            </w:pPr>
            <w:r>
              <w:rPr>
                <w:rFonts w:ascii="Times New Roman" w:hAnsi="Times New Roman" w:cs="Times New Roman"/>
                <w:sz w:val="18"/>
                <w:szCs w:val="18"/>
                <w:lang w:eastAsia="en-US"/>
              </w:rPr>
              <w:t>в % от поголовья соответствующего вида скота в хозяйствах всех категорий</w:t>
            </w:r>
          </w:p>
        </w:tc>
        <w:tc>
          <w:tcPr>
            <w:tcW w:w="1417" w:type="dxa"/>
            <w:tcBorders>
              <w:top w:val="nil"/>
              <w:left w:val="nil"/>
              <w:bottom w:val="single" w:sz="8" w:space="0" w:color="auto"/>
              <w:right w:val="single" w:sz="8" w:space="0" w:color="auto"/>
            </w:tcBorders>
            <w:vAlign w:val="center"/>
            <w:hideMark/>
          </w:tcPr>
          <w:p w14:paraId="6ED46A44"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100</w:t>
            </w:r>
          </w:p>
        </w:tc>
        <w:tc>
          <w:tcPr>
            <w:tcW w:w="1417" w:type="dxa"/>
            <w:tcBorders>
              <w:top w:val="nil"/>
              <w:left w:val="nil"/>
              <w:bottom w:val="single" w:sz="8" w:space="0" w:color="auto"/>
              <w:right w:val="single" w:sz="8" w:space="0" w:color="auto"/>
            </w:tcBorders>
            <w:vAlign w:val="center"/>
            <w:hideMark/>
          </w:tcPr>
          <w:p w14:paraId="65FD94EF"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0,0</w:t>
            </w:r>
          </w:p>
        </w:tc>
        <w:tc>
          <w:tcPr>
            <w:tcW w:w="1276" w:type="dxa"/>
            <w:tcBorders>
              <w:top w:val="nil"/>
              <w:left w:val="nil"/>
              <w:bottom w:val="single" w:sz="8" w:space="0" w:color="auto"/>
              <w:right w:val="single" w:sz="8" w:space="0" w:color="auto"/>
            </w:tcBorders>
            <w:vAlign w:val="center"/>
            <w:hideMark/>
          </w:tcPr>
          <w:p w14:paraId="4C4773C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99,2</w:t>
            </w:r>
          </w:p>
        </w:tc>
        <w:tc>
          <w:tcPr>
            <w:tcW w:w="1417" w:type="dxa"/>
            <w:tcBorders>
              <w:top w:val="nil"/>
              <w:left w:val="nil"/>
              <w:bottom w:val="single" w:sz="8" w:space="0" w:color="auto"/>
              <w:right w:val="single" w:sz="8" w:space="0" w:color="auto"/>
            </w:tcBorders>
            <w:vAlign w:val="center"/>
            <w:hideMark/>
          </w:tcPr>
          <w:p w14:paraId="6C30B8A2" w14:textId="77777777" w:rsidR="000C2FA4" w:rsidRDefault="000C2FA4">
            <w:pPr>
              <w:spacing w:after="0" w:line="240" w:lineRule="auto"/>
              <w:jc w:val="center"/>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0,8</w:t>
            </w:r>
          </w:p>
        </w:tc>
      </w:tr>
    </w:tbl>
    <w:p w14:paraId="75D9F6EE" w14:textId="77777777" w:rsidR="000C2FA4" w:rsidRDefault="000C2FA4" w:rsidP="000C2FA4">
      <w:pPr>
        <w:spacing w:after="0" w:line="36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p>
    <w:p w14:paraId="306A82C9" w14:textId="66C16040" w:rsidR="000C2FA4" w:rsidRDefault="000C2FA4" w:rsidP="000C2FA4">
      <w:pPr>
        <w:spacing w:after="0" w:line="360" w:lineRule="auto"/>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color w:val="111111"/>
          <w:sz w:val="28"/>
          <w:szCs w:val="28"/>
        </w:rPr>
        <w:t xml:space="preserve"> </w:t>
      </w:r>
      <w:r>
        <w:rPr>
          <w:rFonts w:ascii="Times New Roman" w:hAnsi="Times New Roman" w:cs="Times New Roman"/>
          <w:b/>
          <w:sz w:val="28"/>
          <w:szCs w:val="28"/>
        </w:rPr>
        <w:t>Промышленность</w:t>
      </w:r>
      <w:r>
        <w:rPr>
          <w:rFonts w:ascii="Times New Roman" w:hAnsi="Times New Roman" w:cs="Times New Roman"/>
          <w:sz w:val="28"/>
          <w:szCs w:val="28"/>
        </w:rPr>
        <w:t xml:space="preserve"> в Джидинском районе представлена предприятиями пищевой и перерабатывающей, по производству и распределению электроэнергии, заготовке и переработки древесины. </w:t>
      </w:r>
    </w:p>
    <w:p w14:paraId="01282274" w14:textId="77777777" w:rsidR="000C2FA4" w:rsidRDefault="000C2FA4" w:rsidP="000C2FA4">
      <w:pPr>
        <w:pStyle w:val="a5"/>
        <w:ind w:firstLine="708"/>
        <w:jc w:val="both"/>
        <w:rPr>
          <w:sz w:val="28"/>
          <w:szCs w:val="28"/>
          <w:lang w:val="ru-RU"/>
        </w:rPr>
      </w:pPr>
      <w:r>
        <w:rPr>
          <w:b/>
          <w:iCs/>
          <w:sz w:val="28"/>
          <w:szCs w:val="28"/>
          <w:lang w:val="ru-RU"/>
        </w:rPr>
        <w:t xml:space="preserve">Объемы промышленного производства </w:t>
      </w:r>
      <w:r>
        <w:rPr>
          <w:iCs/>
          <w:sz w:val="28"/>
          <w:szCs w:val="28"/>
          <w:lang w:val="ru-RU"/>
        </w:rPr>
        <w:t>составили</w:t>
      </w:r>
      <w:r>
        <w:rPr>
          <w:b/>
          <w:iCs/>
          <w:sz w:val="28"/>
          <w:szCs w:val="28"/>
          <w:lang w:val="ru-RU"/>
        </w:rPr>
        <w:t xml:space="preserve"> 408,7 млн. рублей</w:t>
      </w:r>
      <w:r>
        <w:rPr>
          <w:b/>
          <w:sz w:val="28"/>
          <w:szCs w:val="28"/>
          <w:lang w:val="ru-RU"/>
        </w:rPr>
        <w:t xml:space="preserve">, </w:t>
      </w:r>
      <w:r>
        <w:rPr>
          <w:sz w:val="28"/>
          <w:szCs w:val="28"/>
          <w:lang w:val="ru-RU"/>
        </w:rPr>
        <w:t>в т.ч.:</w:t>
      </w:r>
    </w:p>
    <w:p w14:paraId="7BBE6FEA" w14:textId="77777777" w:rsidR="000C2FA4" w:rsidRDefault="000C2FA4" w:rsidP="000C2FA4">
      <w:pPr>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пищевая и перерабатывающая промышленность 285,4 млн.; </w:t>
      </w:r>
    </w:p>
    <w:p w14:paraId="53D8518E" w14:textId="77777777" w:rsidR="000C2FA4" w:rsidRDefault="000C2FA4" w:rsidP="000C2FA4">
      <w:pPr>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лесоперерабатывающая отрасль 80,7 млн. рублей;</w:t>
      </w:r>
    </w:p>
    <w:p w14:paraId="2CBD8908" w14:textId="77777777" w:rsidR="000C2FA4" w:rsidRDefault="000C2FA4" w:rsidP="000C2FA4">
      <w:pPr>
        <w:numPr>
          <w:ilvl w:val="0"/>
          <w:numId w:val="37"/>
        </w:numPr>
        <w:shd w:val="clear" w:color="auto" w:fill="FFFFFF"/>
        <w:spacing w:after="0"/>
        <w:jc w:val="both"/>
        <w:rPr>
          <w:rFonts w:ascii="Times New Roman" w:hAnsi="Times New Roman" w:cs="Times New Roman"/>
          <w:iCs/>
          <w:sz w:val="28"/>
          <w:szCs w:val="28"/>
        </w:rPr>
      </w:pPr>
      <w:r>
        <w:rPr>
          <w:rFonts w:ascii="Times New Roman" w:hAnsi="Times New Roman" w:cs="Times New Roman"/>
          <w:sz w:val="28"/>
          <w:szCs w:val="28"/>
        </w:rPr>
        <w:t>электросетевое хозяйство 42,6 млн. рублей.</w:t>
      </w:r>
    </w:p>
    <w:p w14:paraId="7E3EC694" w14:textId="77777777" w:rsidR="000C2FA4" w:rsidRDefault="000C2FA4" w:rsidP="000C2FA4">
      <w:pPr>
        <w:shd w:val="clear" w:color="auto" w:fill="FFFFFF"/>
        <w:spacing w:after="0"/>
        <w:ind w:left="360"/>
        <w:jc w:val="both"/>
        <w:rPr>
          <w:rFonts w:ascii="Times New Roman" w:hAnsi="Times New Roman" w:cs="Times New Roman"/>
          <w:sz w:val="28"/>
          <w:szCs w:val="28"/>
        </w:rPr>
      </w:pPr>
    </w:p>
    <w:p w14:paraId="49551154" w14:textId="77777777" w:rsidR="000C2FA4" w:rsidRDefault="000C2FA4" w:rsidP="000C2FA4">
      <w:pPr>
        <w:shd w:val="clear" w:color="auto" w:fill="FFFFFF"/>
        <w:spacing w:after="0"/>
        <w:ind w:firstLine="709"/>
        <w:jc w:val="both"/>
        <w:rPr>
          <w:rFonts w:ascii="Times New Roman" w:hAnsi="Times New Roman" w:cs="Times New Roman"/>
          <w:iCs/>
          <w:sz w:val="28"/>
          <w:szCs w:val="28"/>
        </w:rPr>
      </w:pPr>
      <w:r>
        <w:rPr>
          <w:rFonts w:ascii="Times New Roman" w:hAnsi="Times New Roman" w:cs="Times New Roman"/>
          <w:sz w:val="28"/>
          <w:szCs w:val="28"/>
        </w:rPr>
        <w:t>В сфере пи</w:t>
      </w:r>
      <w:r>
        <w:rPr>
          <w:rFonts w:ascii="Times New Roman" w:hAnsi="Times New Roman" w:cs="Times New Roman"/>
          <w:iCs/>
          <w:sz w:val="28"/>
          <w:szCs w:val="28"/>
        </w:rPr>
        <w:t xml:space="preserve">щевой и перерабатывающей промышленности осуществляют деятельность 10 хозяйствующих субъектов. Это:  </w:t>
      </w:r>
    </w:p>
    <w:p w14:paraId="5F869D34"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ООО «Петропавловский мясокомбинат», ИП Хандуев Б.В. (переработка мяса);</w:t>
      </w:r>
    </w:p>
    <w:p w14:paraId="4A49BDFD"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СППК «Хамтаа (переработка мяса);</w:t>
      </w:r>
    </w:p>
    <w:p w14:paraId="0A0A748C" w14:textId="243D4D4E"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w:t>
      </w:r>
      <w:r w:rsidR="00A27C4F">
        <w:rPr>
          <w:rFonts w:ascii="Times New Roman" w:hAnsi="Times New Roman" w:cs="Times New Roman"/>
          <w:sz w:val="28"/>
          <w:szCs w:val="28"/>
        </w:rPr>
        <w:t xml:space="preserve"> </w:t>
      </w:r>
      <w:r>
        <w:rPr>
          <w:rFonts w:ascii="Times New Roman" w:hAnsi="Times New Roman" w:cs="Times New Roman"/>
          <w:sz w:val="28"/>
          <w:szCs w:val="28"/>
        </w:rPr>
        <w:t>СПоК «ДжидаАгро», ООО Коопроизводство (переработка молока);</w:t>
      </w:r>
    </w:p>
    <w:p w14:paraId="4E25C5F9" w14:textId="760E78CD"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w:t>
      </w:r>
      <w:r w:rsidR="00A27C4F">
        <w:rPr>
          <w:rFonts w:ascii="Times New Roman" w:hAnsi="Times New Roman" w:cs="Times New Roman"/>
          <w:sz w:val="28"/>
          <w:szCs w:val="28"/>
        </w:rPr>
        <w:t xml:space="preserve"> </w:t>
      </w:r>
      <w:r>
        <w:rPr>
          <w:rFonts w:ascii="Times New Roman" w:hAnsi="Times New Roman" w:cs="Times New Roman"/>
          <w:sz w:val="28"/>
          <w:szCs w:val="28"/>
        </w:rPr>
        <w:t>ООО «Регион-Сервис», ИП Волков К.И., ООО Коопроизводство (производство хлебобулочных и кондитерских изделий);</w:t>
      </w:r>
    </w:p>
    <w:p w14:paraId="3E40C05E" w14:textId="77777777" w:rsidR="00A27C4F"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xml:space="preserve">-ИП глава КФХ Дамчеева Б.З., КФХ Сагдеев М.А. и ИП Найданова Л.С. (производство мясных полуфабрикатов). </w:t>
      </w:r>
    </w:p>
    <w:p w14:paraId="1A28B441" w14:textId="5ECB747D"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14:paraId="2697F071" w14:textId="0BE362E1" w:rsidR="000C2FA4" w:rsidRDefault="000C2FA4" w:rsidP="000C2FA4">
      <w:pPr>
        <w:ind w:firstLine="708"/>
        <w:jc w:val="both"/>
        <w:rPr>
          <w:rFonts w:ascii="Times New Roman" w:hAnsi="Times New Roman"/>
          <w:iCs/>
          <w:sz w:val="28"/>
          <w:szCs w:val="28"/>
        </w:rPr>
      </w:pPr>
      <w:r>
        <w:rPr>
          <w:rFonts w:ascii="Times New Roman" w:hAnsi="Times New Roman"/>
          <w:b/>
          <w:iCs/>
          <w:sz w:val="28"/>
          <w:szCs w:val="28"/>
        </w:rPr>
        <w:t>Малое предпринимательство</w:t>
      </w:r>
      <w:r>
        <w:rPr>
          <w:rFonts w:ascii="Times New Roman" w:hAnsi="Times New Roman"/>
          <w:iCs/>
          <w:sz w:val="28"/>
          <w:szCs w:val="28"/>
        </w:rPr>
        <w:t xml:space="preserve">. </w:t>
      </w:r>
    </w:p>
    <w:p w14:paraId="2DEFD5D3" w14:textId="77777777" w:rsidR="000C2FA4" w:rsidRDefault="000C2FA4" w:rsidP="000C2FA4">
      <w:pPr>
        <w:ind w:firstLine="720"/>
        <w:jc w:val="both"/>
        <w:rPr>
          <w:rFonts w:ascii="Times New Roman" w:hAnsi="Times New Roman"/>
          <w:sz w:val="28"/>
          <w:szCs w:val="28"/>
        </w:rPr>
      </w:pPr>
      <w:r>
        <w:rPr>
          <w:rFonts w:ascii="Times New Roman" w:hAnsi="Times New Roman"/>
          <w:sz w:val="28"/>
          <w:szCs w:val="28"/>
        </w:rPr>
        <w:t>В районе осуществляют деятельность 299 субъектов малого предпринимательства, из них:</w:t>
      </w:r>
    </w:p>
    <w:p w14:paraId="64EAD106" w14:textId="77777777" w:rsidR="000C2FA4" w:rsidRDefault="000C2FA4" w:rsidP="000C2FA4">
      <w:pPr>
        <w:numPr>
          <w:ilvl w:val="0"/>
          <w:numId w:val="38"/>
        </w:numPr>
        <w:spacing w:after="0" w:line="240" w:lineRule="auto"/>
        <w:ind w:left="567" w:firstLine="142"/>
        <w:jc w:val="both"/>
        <w:rPr>
          <w:rFonts w:ascii="Times New Roman" w:hAnsi="Times New Roman"/>
          <w:sz w:val="28"/>
          <w:szCs w:val="28"/>
        </w:rPr>
      </w:pPr>
      <w:r>
        <w:rPr>
          <w:rFonts w:ascii="Times New Roman" w:hAnsi="Times New Roman"/>
          <w:sz w:val="28"/>
          <w:szCs w:val="28"/>
        </w:rPr>
        <w:t>юридические лица 52;</w:t>
      </w:r>
    </w:p>
    <w:p w14:paraId="1F61B710" w14:textId="77777777" w:rsidR="000C2FA4" w:rsidRDefault="000C2FA4" w:rsidP="000C2FA4">
      <w:pPr>
        <w:numPr>
          <w:ilvl w:val="0"/>
          <w:numId w:val="38"/>
        </w:numPr>
        <w:spacing w:after="0" w:line="240" w:lineRule="auto"/>
        <w:ind w:left="567" w:firstLine="142"/>
        <w:jc w:val="both"/>
        <w:rPr>
          <w:rFonts w:ascii="Times New Roman" w:hAnsi="Times New Roman"/>
          <w:sz w:val="28"/>
          <w:szCs w:val="28"/>
        </w:rPr>
      </w:pPr>
      <w:r>
        <w:rPr>
          <w:rFonts w:ascii="Times New Roman" w:hAnsi="Times New Roman"/>
          <w:sz w:val="28"/>
          <w:szCs w:val="28"/>
        </w:rPr>
        <w:t>индивидуальные предприниматели 247.</w:t>
      </w:r>
    </w:p>
    <w:p w14:paraId="02B8992A" w14:textId="5C4987A4" w:rsidR="000C2FA4" w:rsidRDefault="000C2FA4" w:rsidP="000C2FA4">
      <w:pPr>
        <w:ind w:firstLine="743"/>
        <w:jc w:val="both"/>
        <w:rPr>
          <w:rFonts w:ascii="Times New Roman" w:hAnsi="Times New Roman"/>
          <w:sz w:val="28"/>
          <w:szCs w:val="28"/>
        </w:rPr>
      </w:pPr>
      <w:r>
        <w:rPr>
          <w:rFonts w:ascii="Times New Roman" w:hAnsi="Times New Roman"/>
          <w:sz w:val="28"/>
          <w:szCs w:val="28"/>
        </w:rPr>
        <w:t>Объемы выпускаемой продукции субъектами малого предпринимательства за отчетный период составили 311,9 млн. рублей.</w:t>
      </w:r>
    </w:p>
    <w:p w14:paraId="7ED88425"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p>
    <w:p w14:paraId="53527FDF" w14:textId="77777777" w:rsidR="000C2FA4" w:rsidRDefault="000C2FA4" w:rsidP="000C2FA4">
      <w:pPr>
        <w:spacing w:after="0" w:line="240" w:lineRule="auto"/>
        <w:ind w:left="720"/>
        <w:jc w:val="both"/>
        <w:rPr>
          <w:rFonts w:ascii="Times New Roman" w:hAnsi="Times New Roman"/>
          <w:b/>
          <w:iCs/>
          <w:sz w:val="28"/>
          <w:szCs w:val="28"/>
        </w:rPr>
      </w:pPr>
    </w:p>
    <w:p w14:paraId="1F00654E" w14:textId="073C9D1E" w:rsidR="000C2FA4" w:rsidRDefault="000C2FA4" w:rsidP="000C2FA4">
      <w:pPr>
        <w:pStyle w:val="ConsPlusNormal"/>
        <w:spacing w:line="276" w:lineRule="auto"/>
        <w:jc w:val="both"/>
        <w:rPr>
          <w:rFonts w:ascii="Times New Roman" w:hAnsi="Times New Roman" w:cs="Times New Roman"/>
          <w:b/>
          <w:sz w:val="28"/>
          <w:szCs w:val="28"/>
        </w:rPr>
      </w:pPr>
      <w:r>
        <w:rPr>
          <w:b/>
          <w:sz w:val="28"/>
          <w:szCs w:val="28"/>
        </w:rPr>
        <w:t xml:space="preserve">      </w:t>
      </w:r>
      <w:r w:rsidR="00F5399A">
        <w:rPr>
          <w:rFonts w:ascii="Times New Roman" w:hAnsi="Times New Roman" w:cs="Times New Roman"/>
          <w:b/>
          <w:sz w:val="28"/>
          <w:szCs w:val="28"/>
        </w:rPr>
        <w:t xml:space="preserve"> </w:t>
      </w:r>
      <w:r>
        <w:rPr>
          <w:rFonts w:ascii="Times New Roman" w:hAnsi="Times New Roman" w:cs="Times New Roman"/>
          <w:b/>
          <w:sz w:val="28"/>
          <w:szCs w:val="28"/>
        </w:rPr>
        <w:t xml:space="preserve">Всеобщая доступность продуктов здорового питания местного экологически чистого производства. </w:t>
      </w:r>
    </w:p>
    <w:p w14:paraId="3B643801" w14:textId="77777777" w:rsidR="00A27C4F" w:rsidRDefault="00A27C4F" w:rsidP="000C2FA4">
      <w:pPr>
        <w:pStyle w:val="ConsPlusNormal"/>
        <w:spacing w:line="276" w:lineRule="auto"/>
        <w:jc w:val="both"/>
        <w:rPr>
          <w:rFonts w:ascii="Times New Roman" w:hAnsi="Times New Roman" w:cs="Times New Roman"/>
          <w:sz w:val="28"/>
          <w:szCs w:val="28"/>
        </w:rPr>
      </w:pPr>
    </w:p>
    <w:p w14:paraId="6D3B2C43" w14:textId="4819F98E" w:rsidR="000C2FA4" w:rsidRDefault="000C2FA4" w:rsidP="000C2FA4">
      <w:pPr>
        <w:spacing w:after="0" w:line="240" w:lineRule="auto"/>
        <w:jc w:val="both"/>
        <w:rPr>
          <w:rFonts w:ascii="Times New Roman" w:eastAsia="Calibri" w:hAnsi="Times New Roman" w:cs="Times New Roman"/>
          <w:sz w:val="28"/>
          <w:szCs w:val="28"/>
          <w:lang w:eastAsia="en-US" w:bidi="en-US"/>
        </w:rPr>
      </w:pPr>
      <w:r>
        <w:rPr>
          <w:rFonts w:ascii="Times New Roman" w:eastAsia="Calibri" w:hAnsi="Times New Roman" w:cs="Times New Roman"/>
          <w:sz w:val="28"/>
          <w:szCs w:val="28"/>
          <w:lang w:eastAsia="en-US" w:bidi="en-US"/>
        </w:rPr>
        <w:t xml:space="preserve">       1.1. Объемы производства, переработки сельхозпродукции и реализации в торговой сети района. </w:t>
      </w:r>
    </w:p>
    <w:p w14:paraId="121DF8C2" w14:textId="77777777" w:rsidR="000C2FA4" w:rsidRDefault="000C2FA4" w:rsidP="000C2FA4">
      <w:pPr>
        <w:spacing w:after="0" w:line="240" w:lineRule="auto"/>
        <w:jc w:val="both"/>
        <w:rPr>
          <w:rFonts w:ascii="Times New Roman" w:eastAsia="Calibri" w:hAnsi="Times New Roman" w:cs="Times New Roman"/>
          <w:sz w:val="28"/>
          <w:szCs w:val="28"/>
          <w:lang w:eastAsia="en-US" w:bidi="en-US"/>
        </w:rPr>
      </w:pPr>
    </w:p>
    <w:p w14:paraId="22DCEC0A" w14:textId="77777777"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Обеспеченность населения продукцией собственного производства на 2019 году составляет:</w:t>
      </w:r>
    </w:p>
    <w:p w14:paraId="10581301" w14:textId="738CAE4E"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B757E">
        <w:rPr>
          <w:rFonts w:ascii="Times New Roman" w:hAnsi="Times New Roman" w:cs="Times New Roman"/>
          <w:sz w:val="28"/>
          <w:szCs w:val="28"/>
        </w:rPr>
        <w:t xml:space="preserve"> </w:t>
      </w:r>
      <w:r>
        <w:rPr>
          <w:rFonts w:ascii="Times New Roman" w:hAnsi="Times New Roman" w:cs="Times New Roman"/>
          <w:sz w:val="28"/>
          <w:szCs w:val="28"/>
        </w:rPr>
        <w:t>мясом и картофелем 100 %;</w:t>
      </w:r>
    </w:p>
    <w:p w14:paraId="1DDDB8E6" w14:textId="516A3C00"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B757E">
        <w:rPr>
          <w:rFonts w:ascii="Times New Roman" w:hAnsi="Times New Roman" w:cs="Times New Roman"/>
          <w:sz w:val="28"/>
          <w:szCs w:val="28"/>
        </w:rPr>
        <w:t xml:space="preserve"> </w:t>
      </w:r>
      <w:r>
        <w:rPr>
          <w:rFonts w:ascii="Times New Roman" w:hAnsi="Times New Roman" w:cs="Times New Roman"/>
          <w:sz w:val="28"/>
          <w:szCs w:val="28"/>
        </w:rPr>
        <w:t xml:space="preserve">хлебом и хлебобулочными изделиями – 90,8%, </w:t>
      </w:r>
    </w:p>
    <w:p w14:paraId="5E0B177C" w14:textId="77777777"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молоком – 76,4 %, </w:t>
      </w:r>
    </w:p>
    <w:p w14:paraId="6A90D845" w14:textId="77777777"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овощами – 71,9 %,  </w:t>
      </w:r>
    </w:p>
    <w:p w14:paraId="51C5C24E" w14:textId="3484457A" w:rsidR="000C2FA4" w:rsidRDefault="000C2FA4" w:rsidP="000C2FA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B757E">
        <w:rPr>
          <w:rFonts w:ascii="Times New Roman" w:hAnsi="Times New Roman" w:cs="Times New Roman"/>
          <w:sz w:val="28"/>
          <w:szCs w:val="28"/>
        </w:rPr>
        <w:t xml:space="preserve"> </w:t>
      </w:r>
      <w:r>
        <w:rPr>
          <w:rFonts w:ascii="Times New Roman" w:hAnsi="Times New Roman" w:cs="Times New Roman"/>
          <w:sz w:val="28"/>
          <w:szCs w:val="28"/>
        </w:rPr>
        <w:t>яйцом – 34,8.</w:t>
      </w:r>
    </w:p>
    <w:p w14:paraId="2ABC121D" w14:textId="77777777" w:rsidR="000C2FA4" w:rsidRDefault="000C2FA4" w:rsidP="000C2FA4">
      <w:pPr>
        <w:spacing w:after="0" w:line="240" w:lineRule="auto"/>
        <w:jc w:val="both"/>
        <w:rPr>
          <w:rFonts w:ascii="Times New Roman" w:hAnsi="Times New Roman" w:cs="Times New Roman"/>
          <w:sz w:val="28"/>
          <w:szCs w:val="28"/>
        </w:rPr>
      </w:pPr>
    </w:p>
    <w:p w14:paraId="0C0FABF8"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xml:space="preserve">         Производством хлеба и хлебобулочных изделий занимаются ООО «Регион-Сервис», ИП Волков К.И., ООО Коопроизводство, а также супермаркеты «Титан», «Абсолют». Сырье для производства хлеба и хлебобулочных изделий –мука, покупная.  В 2019 году произведено 580,9 тонн хлебобулочных изделий, 4,2 тонн кондитерских изделий на общую сумму 31,2 млн. руб.</w:t>
      </w:r>
    </w:p>
    <w:p w14:paraId="5044FCDE"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Переработкой мяса и мясных полуфабрикатов занимаются ООО «Петропавловский мясокомбинат», ИП Хандуев Б.В. , СППК «Хамтаа», ИП глава КФХ Дамчеева Б.З., КФХ Сагдеев М.А. и ИП Найданова Л.С. Ими произведено  в 2019 году 849,4 тонн говядины, 6 тонн мяса конины, 19 тонн баранины, 76 тонн субпродуктов, 1,8 тонн колбасных изделий, 91,5 тонн мясных полуфабрикатов на общую сумму 242,6 млн. руб.</w:t>
      </w:r>
    </w:p>
    <w:p w14:paraId="01A5BE33"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r>
        <w:rPr>
          <w:rFonts w:ascii="Times New Roman" w:hAnsi="Times New Roman" w:cs="Times New Roman"/>
          <w:sz w:val="28"/>
          <w:szCs w:val="28"/>
        </w:rPr>
        <w:t xml:space="preserve">       Переработкой молока занимаются СПоК «ДжидаАгро», ООО «Коопроизводство». За отчётный период выработано ими 194,7 тонн цельномолочной продукции на общую сумму 11,6 млн. руб.</w:t>
      </w:r>
    </w:p>
    <w:p w14:paraId="4E7E4D12" w14:textId="77777777" w:rsidR="000C2FA4" w:rsidRDefault="000C2FA4" w:rsidP="000C2FA4">
      <w:pPr>
        <w:shd w:val="clear" w:color="auto" w:fill="FFFFFF" w:themeFill="background1"/>
        <w:tabs>
          <w:tab w:val="left" w:pos="880"/>
        </w:tabs>
        <w:spacing w:after="0"/>
        <w:jc w:val="both"/>
        <w:rPr>
          <w:rFonts w:ascii="Times New Roman" w:hAnsi="Times New Roman" w:cs="Times New Roman"/>
          <w:sz w:val="28"/>
          <w:szCs w:val="28"/>
        </w:rPr>
      </w:pPr>
    </w:p>
    <w:p w14:paraId="56AC1ACF" w14:textId="77777777" w:rsidR="0042313A" w:rsidRDefault="000C2FA4" w:rsidP="000C2FA4">
      <w:pPr>
        <w:tabs>
          <w:tab w:val="left" w:pos="993"/>
        </w:tabs>
        <w:spacing w:after="0" w:line="240" w:lineRule="auto"/>
        <w:contextualSpacing/>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 xml:space="preserve">  </w:t>
      </w:r>
    </w:p>
    <w:p w14:paraId="005F1351" w14:textId="77777777" w:rsidR="0042313A" w:rsidRDefault="0042313A" w:rsidP="000C2FA4">
      <w:pPr>
        <w:tabs>
          <w:tab w:val="left" w:pos="993"/>
        </w:tabs>
        <w:spacing w:after="0" w:line="240" w:lineRule="auto"/>
        <w:contextualSpacing/>
        <w:jc w:val="both"/>
        <w:rPr>
          <w:rFonts w:ascii="Times New Roman" w:eastAsia="Calibri" w:hAnsi="Times New Roman" w:cs="Times New Roman"/>
          <w:sz w:val="28"/>
          <w:szCs w:val="28"/>
          <w:lang w:eastAsia="x-none"/>
        </w:rPr>
      </w:pPr>
    </w:p>
    <w:p w14:paraId="5E5F7B43" w14:textId="185D659E" w:rsidR="000C2FA4" w:rsidRPr="000C2FA4" w:rsidRDefault="000C2FA4" w:rsidP="00F5399A">
      <w:pPr>
        <w:tabs>
          <w:tab w:val="left" w:pos="993"/>
        </w:tabs>
        <w:spacing w:after="0" w:line="240" w:lineRule="auto"/>
        <w:contextualSpacing/>
        <w:jc w:val="center"/>
        <w:rPr>
          <w:rFonts w:ascii="Times New Roman" w:eastAsia="Calibri" w:hAnsi="Times New Roman" w:cs="Times New Roman"/>
          <w:b/>
          <w:bCs/>
          <w:sz w:val="28"/>
          <w:szCs w:val="28"/>
          <w:lang w:eastAsia="x-none"/>
        </w:rPr>
      </w:pPr>
      <w:r w:rsidRPr="000C2FA4">
        <w:rPr>
          <w:rFonts w:ascii="Times New Roman" w:eastAsia="Calibri" w:hAnsi="Times New Roman" w:cs="Times New Roman"/>
          <w:b/>
          <w:bCs/>
          <w:sz w:val="28"/>
          <w:szCs w:val="28"/>
          <w:lang w:eastAsia="x-none"/>
        </w:rPr>
        <w:t>Организация сельскохозяйственных ярмарок в районе.</w:t>
      </w:r>
    </w:p>
    <w:p w14:paraId="1008A8D6" w14:textId="77777777" w:rsidR="000C2FA4" w:rsidRDefault="000C2FA4" w:rsidP="000C2FA4">
      <w:pPr>
        <w:pStyle w:val="a5"/>
        <w:spacing w:line="360" w:lineRule="auto"/>
        <w:jc w:val="both"/>
        <w:rPr>
          <w:sz w:val="28"/>
          <w:szCs w:val="28"/>
          <w:lang w:val="ru-RU" w:eastAsia="ru-RU"/>
        </w:rPr>
      </w:pPr>
      <w:r>
        <w:rPr>
          <w:bCs/>
          <w:kern w:val="24"/>
          <w:sz w:val="28"/>
          <w:szCs w:val="28"/>
          <w:lang w:val="ru-RU"/>
        </w:rPr>
        <w:t xml:space="preserve">        В целях продвижения продукции местных производителей, повышения узнаваемости продукции, поиска новых рынков сбыта Управлением сельского хозяйства Администрации МО «Джидинский район» организуется участие сельхозтоваропроизводителей района в выставках ярмарках разного уровня.</w:t>
      </w:r>
    </w:p>
    <w:p w14:paraId="3741D802" w14:textId="77777777" w:rsidR="000C2FA4" w:rsidRDefault="000C2FA4" w:rsidP="000C2FA4">
      <w:pPr>
        <w:pStyle w:val="a5"/>
        <w:spacing w:line="360" w:lineRule="auto"/>
        <w:jc w:val="both"/>
        <w:rPr>
          <w:bCs/>
          <w:kern w:val="24"/>
          <w:sz w:val="28"/>
          <w:szCs w:val="28"/>
          <w:lang w:val="ru-RU"/>
        </w:rPr>
      </w:pPr>
      <w:r>
        <w:rPr>
          <w:bCs/>
          <w:kern w:val="24"/>
          <w:sz w:val="28"/>
          <w:szCs w:val="28"/>
          <w:lang w:val="ru-RU"/>
        </w:rPr>
        <w:t xml:space="preserve">        В 2019 году организованы: выставка ярмарка «Золотая осень» и «Мясная ярмарка». Также сельхозтоваропроизводители нашего района приняли активное участие в республиканской ярмарке «Мясная ярмарка» и межрегиональном выставке-ярмарке «Агропродмаркет».</w:t>
      </w:r>
    </w:p>
    <w:p w14:paraId="74089C64" w14:textId="77777777" w:rsidR="000C2FA4" w:rsidRDefault="000C2FA4" w:rsidP="000C2FA4">
      <w:pPr>
        <w:tabs>
          <w:tab w:val="left" w:pos="993"/>
        </w:tabs>
        <w:spacing w:after="0" w:line="240" w:lineRule="auto"/>
        <w:ind w:firstLine="900"/>
        <w:contextualSpacing/>
        <w:jc w:val="both"/>
        <w:rPr>
          <w:rFonts w:ascii="Times New Roman" w:eastAsia="Calibri" w:hAnsi="Times New Roman" w:cs="Times New Roman"/>
          <w:sz w:val="28"/>
          <w:szCs w:val="28"/>
          <w:lang w:eastAsia="x-none"/>
        </w:rPr>
      </w:pPr>
      <w:r>
        <w:rPr>
          <w:rFonts w:ascii="Times New Roman" w:eastAsia="Calibri" w:hAnsi="Times New Roman" w:cs="Times New Roman"/>
          <w:sz w:val="28"/>
          <w:szCs w:val="28"/>
          <w:lang w:eastAsia="x-none"/>
        </w:rPr>
        <w:t>Основная доля выручки КФХ от продажи продуктов собственного производства (</w:t>
      </w:r>
      <w:r>
        <w:rPr>
          <w:rFonts w:ascii="Times New Roman" w:eastAsia="Calibri" w:hAnsi="Times New Roman" w:cs="Times New Roman"/>
          <w:color w:val="000000"/>
          <w:sz w:val="28"/>
          <w:szCs w:val="28"/>
          <w:shd w:val="clear" w:color="auto" w:fill="FFFFFF"/>
        </w:rPr>
        <w:t>говядина, баранина, конина, субпродукты, картофель, овощи, мед</w:t>
      </w:r>
      <w:r>
        <w:rPr>
          <w:rFonts w:ascii="Times New Roman" w:eastAsia="Calibri" w:hAnsi="Times New Roman" w:cs="Times New Roman"/>
          <w:sz w:val="28"/>
          <w:szCs w:val="28"/>
          <w:lang w:eastAsia="x-none"/>
        </w:rPr>
        <w:t>) идет при их участии на сельскохозяйственных ярмарках.</w:t>
      </w:r>
    </w:p>
    <w:p w14:paraId="0964961A" w14:textId="77777777" w:rsidR="000C2FA4" w:rsidRDefault="000C2FA4" w:rsidP="000C2FA4">
      <w:pPr>
        <w:pStyle w:val="ConsPlusTitle"/>
        <w:jc w:val="center"/>
        <w:outlineLvl w:val="1"/>
        <w:rPr>
          <w:rFonts w:ascii="Times New Roman" w:hAnsi="Times New Roman" w:cs="Times New Roman"/>
          <w:sz w:val="28"/>
          <w:szCs w:val="28"/>
        </w:rPr>
      </w:pPr>
    </w:p>
    <w:p w14:paraId="7BB1D5E2" w14:textId="77777777" w:rsidR="0026170D" w:rsidRDefault="0026170D" w:rsidP="0026170D">
      <w:pPr>
        <w:shd w:val="clear" w:color="auto" w:fill="FFFFFF"/>
        <w:spacing w:line="315" w:lineRule="atLeast"/>
        <w:jc w:val="center"/>
        <w:textAlignment w:val="baseline"/>
        <w:rPr>
          <w:rFonts w:ascii="Times New Roman" w:eastAsia="Times New Roman" w:hAnsi="Times New Roman" w:cs="Times New Roman"/>
          <w:b/>
          <w:bCs/>
          <w:color w:val="2D2D2D"/>
          <w:spacing w:val="2"/>
          <w:sz w:val="28"/>
          <w:szCs w:val="28"/>
        </w:rPr>
        <w:sectPr w:rsidR="0026170D" w:rsidSect="0026170D">
          <w:pgSz w:w="11906" w:h="16838"/>
          <w:pgMar w:top="1134" w:right="567" w:bottom="1134" w:left="1418" w:header="709" w:footer="709" w:gutter="0"/>
          <w:cols w:space="708"/>
          <w:docGrid w:linePitch="360"/>
        </w:sectPr>
      </w:pPr>
    </w:p>
    <w:p w14:paraId="70674299" w14:textId="77777777" w:rsidR="0026170D" w:rsidRDefault="0026170D" w:rsidP="0026170D">
      <w:pPr>
        <w:shd w:val="clear" w:color="auto" w:fill="FFFFFF"/>
        <w:spacing w:after="0" w:line="315" w:lineRule="atLeast"/>
        <w:jc w:val="center"/>
        <w:textAlignment w:val="baseline"/>
        <w:rPr>
          <w:rFonts w:ascii="Times New Roman" w:eastAsia="Times New Roman" w:hAnsi="Times New Roman" w:cs="Times New Roman"/>
          <w:b/>
          <w:bCs/>
          <w:color w:val="2D2D2D"/>
          <w:spacing w:val="2"/>
          <w:sz w:val="28"/>
          <w:szCs w:val="28"/>
        </w:rPr>
      </w:pPr>
      <w:r w:rsidRPr="004042EC">
        <w:rPr>
          <w:rFonts w:ascii="Times New Roman" w:eastAsia="Times New Roman" w:hAnsi="Times New Roman" w:cs="Times New Roman"/>
          <w:b/>
          <w:bCs/>
          <w:color w:val="2D2D2D"/>
          <w:spacing w:val="2"/>
          <w:sz w:val="28"/>
          <w:szCs w:val="28"/>
        </w:rPr>
        <w:lastRenderedPageBreak/>
        <w:t>План</w:t>
      </w:r>
      <w:r>
        <w:rPr>
          <w:rFonts w:ascii="Times New Roman" w:eastAsia="Times New Roman" w:hAnsi="Times New Roman" w:cs="Times New Roman"/>
          <w:b/>
          <w:bCs/>
          <w:color w:val="2D2D2D"/>
          <w:spacing w:val="2"/>
          <w:sz w:val="28"/>
          <w:szCs w:val="28"/>
        </w:rPr>
        <w:t xml:space="preserve"> </w:t>
      </w:r>
      <w:r w:rsidRPr="004042EC">
        <w:rPr>
          <w:rFonts w:ascii="Times New Roman" w:eastAsia="Times New Roman" w:hAnsi="Times New Roman" w:cs="Times New Roman"/>
          <w:b/>
          <w:bCs/>
          <w:color w:val="2D2D2D"/>
          <w:spacing w:val="2"/>
          <w:sz w:val="28"/>
          <w:szCs w:val="28"/>
        </w:rPr>
        <w:t>мероприятий программы</w:t>
      </w:r>
    </w:p>
    <w:p w14:paraId="4472DF64" w14:textId="77777777" w:rsidR="0026170D" w:rsidRDefault="0026170D" w:rsidP="0026170D">
      <w:pPr>
        <w:shd w:val="clear" w:color="auto" w:fill="FFFFFF"/>
        <w:spacing w:after="0" w:line="315" w:lineRule="atLeast"/>
        <w:jc w:val="center"/>
        <w:textAlignment w:val="baseline"/>
        <w:rPr>
          <w:rFonts w:ascii="Times New Roman" w:eastAsia="Times New Roman" w:hAnsi="Times New Roman" w:cs="Times New Roman"/>
          <w:b/>
          <w:bCs/>
          <w:color w:val="2D2D2D"/>
          <w:spacing w:val="2"/>
          <w:sz w:val="28"/>
          <w:szCs w:val="28"/>
        </w:rPr>
      </w:pPr>
      <w:r w:rsidRPr="00F324E3">
        <w:rPr>
          <w:rFonts w:ascii="Times New Roman" w:eastAsia="Times New Roman" w:hAnsi="Times New Roman" w:cs="Times New Roman"/>
          <w:b/>
          <w:bCs/>
          <w:color w:val="2D2D2D"/>
          <w:spacing w:val="2"/>
          <w:sz w:val="28"/>
          <w:szCs w:val="28"/>
        </w:rPr>
        <w:t xml:space="preserve"> «Укрепление здоровья населения в муниципальном образовании</w:t>
      </w:r>
      <w:r>
        <w:rPr>
          <w:rFonts w:ascii="Times New Roman" w:eastAsia="Times New Roman" w:hAnsi="Times New Roman" w:cs="Times New Roman"/>
          <w:b/>
          <w:bCs/>
          <w:color w:val="2D2D2D"/>
          <w:spacing w:val="2"/>
          <w:sz w:val="28"/>
          <w:szCs w:val="28"/>
        </w:rPr>
        <w:t xml:space="preserve"> «Джидинский район»</w:t>
      </w:r>
    </w:p>
    <w:p w14:paraId="05F0EA41" w14:textId="77777777" w:rsidR="0026170D" w:rsidRDefault="0026170D" w:rsidP="0026170D">
      <w:pPr>
        <w:shd w:val="clear" w:color="auto" w:fill="FFFFFF"/>
        <w:spacing w:after="0" w:line="315" w:lineRule="atLeast"/>
        <w:jc w:val="center"/>
        <w:textAlignment w:val="baseline"/>
        <w:rPr>
          <w:rFonts w:ascii="Times New Roman" w:eastAsia="Times New Roman" w:hAnsi="Times New Roman" w:cs="Times New Roman"/>
          <w:b/>
          <w:bCs/>
          <w:color w:val="2D2D2D"/>
          <w:spacing w:val="2"/>
          <w:sz w:val="28"/>
          <w:szCs w:val="28"/>
        </w:rPr>
      </w:pPr>
      <w:r w:rsidRPr="00F324E3">
        <w:rPr>
          <w:rFonts w:ascii="Times New Roman" w:eastAsia="Times New Roman" w:hAnsi="Times New Roman" w:cs="Times New Roman"/>
          <w:b/>
          <w:bCs/>
          <w:color w:val="2D2D2D"/>
          <w:spacing w:val="2"/>
          <w:sz w:val="28"/>
          <w:szCs w:val="28"/>
        </w:rPr>
        <w:t>на 2020-2024 годы</w:t>
      </w:r>
      <w:r>
        <w:rPr>
          <w:rFonts w:ascii="Times New Roman" w:eastAsia="Times New Roman" w:hAnsi="Times New Roman" w:cs="Times New Roman"/>
          <w:b/>
          <w:bCs/>
          <w:color w:val="2D2D2D"/>
          <w:spacing w:val="2"/>
          <w:sz w:val="28"/>
          <w:szCs w:val="28"/>
        </w:rPr>
        <w:t>»</w:t>
      </w:r>
    </w:p>
    <w:p w14:paraId="06577ACF" w14:textId="77777777" w:rsidR="0026170D" w:rsidRDefault="0026170D" w:rsidP="0026170D">
      <w:pPr>
        <w:shd w:val="clear" w:color="auto" w:fill="FFFFFF"/>
        <w:spacing w:line="315" w:lineRule="atLeast"/>
        <w:jc w:val="center"/>
        <w:textAlignment w:val="baseline"/>
        <w:rPr>
          <w:rFonts w:ascii="Times New Roman" w:eastAsia="Times New Roman" w:hAnsi="Times New Roman" w:cs="Times New Roman"/>
          <w:b/>
          <w:bCs/>
          <w:color w:val="2D2D2D"/>
          <w:spacing w:val="2"/>
          <w:sz w:val="28"/>
          <w:szCs w:val="28"/>
        </w:rPr>
      </w:pPr>
    </w:p>
    <w:tbl>
      <w:tblPr>
        <w:tblStyle w:val="a3"/>
        <w:tblpPr w:leftFromText="180" w:rightFromText="180" w:vertAnchor="page" w:horzAnchor="margin" w:tblpXSpec="center" w:tblpY="2941"/>
        <w:tblW w:w="15418" w:type="dxa"/>
        <w:tblLayout w:type="fixed"/>
        <w:tblLook w:val="04A0" w:firstRow="1" w:lastRow="0" w:firstColumn="1" w:lastColumn="0" w:noHBand="0" w:noVBand="1"/>
      </w:tblPr>
      <w:tblGrid>
        <w:gridCol w:w="993"/>
        <w:gridCol w:w="1985"/>
        <w:gridCol w:w="2659"/>
        <w:gridCol w:w="2126"/>
        <w:gridCol w:w="1701"/>
        <w:gridCol w:w="29"/>
        <w:gridCol w:w="1955"/>
        <w:gridCol w:w="1985"/>
        <w:gridCol w:w="1985"/>
      </w:tblGrid>
      <w:tr w:rsidR="0026170D" w14:paraId="00E78290" w14:textId="77777777" w:rsidTr="0026170D">
        <w:tc>
          <w:tcPr>
            <w:tcW w:w="993" w:type="dxa"/>
          </w:tcPr>
          <w:p w14:paraId="650F1DB4" w14:textId="77777777" w:rsidR="0026170D" w:rsidRPr="00E56C33" w:rsidRDefault="0026170D" w:rsidP="0026170D">
            <w:pPr>
              <w:jc w:val="center"/>
              <w:rPr>
                <w:rFonts w:ascii="Times New Roman" w:hAnsi="Times New Roman" w:cs="Times New Roman"/>
                <w:sz w:val="24"/>
                <w:szCs w:val="24"/>
              </w:rPr>
            </w:pPr>
            <w:r w:rsidRPr="00E56C33">
              <w:rPr>
                <w:rFonts w:ascii="Times New Roman" w:hAnsi="Times New Roman" w:cs="Times New Roman"/>
                <w:sz w:val="24"/>
                <w:szCs w:val="24"/>
              </w:rPr>
              <w:t>№</w:t>
            </w:r>
          </w:p>
          <w:p w14:paraId="0FF37FAD" w14:textId="77777777" w:rsidR="0026170D" w:rsidRPr="00E56C33" w:rsidRDefault="0026170D" w:rsidP="0026170D">
            <w:pPr>
              <w:jc w:val="center"/>
              <w:rPr>
                <w:rFonts w:ascii="Times New Roman" w:hAnsi="Times New Roman" w:cs="Times New Roman"/>
                <w:sz w:val="24"/>
                <w:szCs w:val="24"/>
              </w:rPr>
            </w:pPr>
            <w:r w:rsidRPr="00E56C33">
              <w:rPr>
                <w:rFonts w:ascii="Times New Roman" w:hAnsi="Times New Roman" w:cs="Times New Roman"/>
                <w:sz w:val="24"/>
                <w:szCs w:val="24"/>
              </w:rPr>
              <w:t>п/п</w:t>
            </w:r>
          </w:p>
        </w:tc>
        <w:tc>
          <w:tcPr>
            <w:tcW w:w="4644" w:type="dxa"/>
            <w:gridSpan w:val="2"/>
          </w:tcPr>
          <w:p w14:paraId="0B75B7F0"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 xml:space="preserve">Наименование мероприятия </w:t>
            </w:r>
          </w:p>
        </w:tc>
        <w:tc>
          <w:tcPr>
            <w:tcW w:w="2126" w:type="dxa"/>
          </w:tcPr>
          <w:p w14:paraId="3E1E2C7B"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Срок реализации</w:t>
            </w:r>
          </w:p>
        </w:tc>
        <w:tc>
          <w:tcPr>
            <w:tcW w:w="1701" w:type="dxa"/>
          </w:tcPr>
          <w:p w14:paraId="269D50AA"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 xml:space="preserve">Источник и объем финансирования </w:t>
            </w:r>
          </w:p>
        </w:tc>
        <w:tc>
          <w:tcPr>
            <w:tcW w:w="1984" w:type="dxa"/>
            <w:gridSpan w:val="2"/>
          </w:tcPr>
          <w:p w14:paraId="7C2C4566"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Ответственный</w:t>
            </w:r>
          </w:p>
          <w:p w14:paraId="496F4A5F"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 xml:space="preserve">исполнитель </w:t>
            </w:r>
          </w:p>
        </w:tc>
        <w:tc>
          <w:tcPr>
            <w:tcW w:w="1985" w:type="dxa"/>
          </w:tcPr>
          <w:p w14:paraId="4D850324" w14:textId="77777777" w:rsidR="0026170D" w:rsidRPr="00E56C33" w:rsidRDefault="0026170D" w:rsidP="0026170D">
            <w:pPr>
              <w:rPr>
                <w:rFonts w:ascii="Times New Roman" w:hAnsi="Times New Roman" w:cs="Times New Roman"/>
                <w:sz w:val="24"/>
                <w:szCs w:val="24"/>
              </w:rPr>
            </w:pPr>
            <w:r>
              <w:rPr>
                <w:rFonts w:ascii="Times New Roman" w:hAnsi="Times New Roman" w:cs="Times New Roman"/>
                <w:sz w:val="24"/>
                <w:szCs w:val="24"/>
              </w:rPr>
              <w:t>Вид документа</w:t>
            </w:r>
          </w:p>
        </w:tc>
        <w:tc>
          <w:tcPr>
            <w:tcW w:w="1985" w:type="dxa"/>
          </w:tcPr>
          <w:p w14:paraId="02D653C0"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 xml:space="preserve">Характеристика </w:t>
            </w:r>
          </w:p>
          <w:p w14:paraId="73578DCA" w14:textId="77777777" w:rsidR="0026170D" w:rsidRPr="00E56C33" w:rsidRDefault="0026170D" w:rsidP="0026170D">
            <w:pPr>
              <w:rPr>
                <w:rFonts w:ascii="Times New Roman" w:hAnsi="Times New Roman" w:cs="Times New Roman"/>
                <w:sz w:val="24"/>
                <w:szCs w:val="24"/>
              </w:rPr>
            </w:pPr>
            <w:r w:rsidRPr="00E56C33">
              <w:rPr>
                <w:rFonts w:ascii="Times New Roman" w:hAnsi="Times New Roman" w:cs="Times New Roman"/>
                <w:sz w:val="24"/>
                <w:szCs w:val="24"/>
              </w:rPr>
              <w:t>результата</w:t>
            </w:r>
          </w:p>
        </w:tc>
      </w:tr>
      <w:tr w:rsidR="0026170D" w14:paraId="07D5E262" w14:textId="77777777" w:rsidTr="0026170D">
        <w:tc>
          <w:tcPr>
            <w:tcW w:w="15418" w:type="dxa"/>
            <w:gridSpan w:val="9"/>
          </w:tcPr>
          <w:p w14:paraId="4C888263" w14:textId="77777777" w:rsidR="0026170D" w:rsidRPr="001E429C" w:rsidRDefault="0026170D" w:rsidP="0026170D">
            <w:pPr>
              <w:jc w:val="center"/>
              <w:rPr>
                <w:b/>
              </w:rPr>
            </w:pPr>
          </w:p>
          <w:p w14:paraId="2BFEF306" w14:textId="77777777" w:rsidR="0026170D" w:rsidRDefault="0026170D" w:rsidP="0026170D">
            <w:pPr>
              <w:pStyle w:val="a9"/>
              <w:numPr>
                <w:ilvl w:val="0"/>
                <w:numId w:val="20"/>
              </w:numPr>
              <w:spacing w:line="240" w:lineRule="auto"/>
              <w:jc w:val="center"/>
              <w:rPr>
                <w:rFonts w:ascii="Times New Roman" w:eastAsiaTheme="minorHAnsi" w:hAnsi="Times New Roman"/>
                <w:b/>
                <w:sz w:val="24"/>
                <w:szCs w:val="24"/>
              </w:rPr>
            </w:pPr>
            <w:r w:rsidRPr="007F4F41">
              <w:rPr>
                <w:rFonts w:ascii="Times New Roman" w:eastAsiaTheme="minorHAnsi" w:hAnsi="Times New Roman"/>
                <w:b/>
                <w:sz w:val="24"/>
                <w:szCs w:val="24"/>
              </w:rPr>
              <w:t>Формирование среды, способствующей ведению гражданами здорового образа жизни, включая здоровое питание, защиту от табака и снижение потребления алкоголя</w:t>
            </w:r>
          </w:p>
          <w:p w14:paraId="6EBDF110" w14:textId="77777777" w:rsidR="0026170D" w:rsidRPr="007F4F41" w:rsidRDefault="0026170D" w:rsidP="0026170D">
            <w:pPr>
              <w:pStyle w:val="a9"/>
              <w:spacing w:line="240" w:lineRule="auto"/>
              <w:ind w:firstLine="0"/>
              <w:rPr>
                <w:rFonts w:ascii="Times New Roman" w:eastAsiaTheme="minorHAnsi" w:hAnsi="Times New Roman"/>
                <w:b/>
                <w:sz w:val="24"/>
                <w:szCs w:val="24"/>
              </w:rPr>
            </w:pPr>
          </w:p>
        </w:tc>
      </w:tr>
      <w:tr w:rsidR="0026170D" w:rsidRPr="006932FE" w14:paraId="319AF78E" w14:textId="77777777" w:rsidTr="0026170D">
        <w:tc>
          <w:tcPr>
            <w:tcW w:w="993" w:type="dxa"/>
          </w:tcPr>
          <w:p w14:paraId="335A8EE9" w14:textId="77777777" w:rsidR="0026170D" w:rsidRDefault="0026170D" w:rsidP="0026170D">
            <w:pPr>
              <w:jc w:val="center"/>
            </w:pPr>
            <w:r>
              <w:t>1.1</w:t>
            </w:r>
          </w:p>
        </w:tc>
        <w:tc>
          <w:tcPr>
            <w:tcW w:w="14425" w:type="dxa"/>
            <w:gridSpan w:val="8"/>
          </w:tcPr>
          <w:p w14:paraId="34295B29" w14:textId="77777777" w:rsidR="0026170D" w:rsidRPr="006932FE" w:rsidRDefault="0026170D" w:rsidP="0026170D">
            <w:pPr>
              <w:jc w:val="center"/>
              <w:rPr>
                <w:rFonts w:ascii="Times New Roman" w:hAnsi="Times New Roman" w:cs="Times New Roman"/>
                <w:b/>
                <w:sz w:val="24"/>
                <w:szCs w:val="24"/>
              </w:rPr>
            </w:pPr>
            <w:r w:rsidRPr="006932FE">
              <w:rPr>
                <w:rFonts w:ascii="Times New Roman" w:hAnsi="Times New Roman"/>
                <w:b/>
                <w:sz w:val="24"/>
                <w:szCs w:val="24"/>
              </w:rPr>
              <w:t>Мероприятия, направленные на снижение потребления алкоголя, возникновения алкогольной зависимости</w:t>
            </w:r>
          </w:p>
        </w:tc>
      </w:tr>
      <w:tr w:rsidR="0026170D" w14:paraId="7EDB6780" w14:textId="77777777" w:rsidTr="00801BAE">
        <w:tc>
          <w:tcPr>
            <w:tcW w:w="993" w:type="dxa"/>
          </w:tcPr>
          <w:p w14:paraId="2117DD40" w14:textId="77777777" w:rsidR="0026170D" w:rsidRDefault="0026170D" w:rsidP="0026170D">
            <w:r>
              <w:t>1.1.1</w:t>
            </w:r>
          </w:p>
        </w:tc>
        <w:tc>
          <w:tcPr>
            <w:tcW w:w="4644" w:type="dxa"/>
            <w:gridSpan w:val="2"/>
          </w:tcPr>
          <w:p w14:paraId="2B8FB1D9" w14:textId="77777777" w:rsidR="0026170D" w:rsidRPr="0016024F" w:rsidRDefault="0026170D" w:rsidP="0026170D">
            <w:pPr>
              <w:shd w:val="clear" w:color="auto" w:fill="FFFFFF"/>
              <w:rPr>
                <w:rFonts w:ascii="Times New Roman" w:eastAsia="Times New Roman" w:hAnsi="Times New Roman"/>
                <w:color w:val="FF0000"/>
                <w:sz w:val="24"/>
                <w:szCs w:val="24"/>
              </w:rPr>
            </w:pPr>
            <w:r>
              <w:rPr>
                <w:rFonts w:ascii="Times New Roman" w:eastAsia="Times New Roman" w:hAnsi="Times New Roman"/>
                <w:sz w:val="24"/>
                <w:szCs w:val="24"/>
              </w:rPr>
              <w:t>Контрольно-надзорные мероприятия по соблюдению федеральных и республиканских нормативно-правовых актов в сфере оборота алкогольной продукции, в т.ч. по времени и месту продажи</w:t>
            </w:r>
          </w:p>
        </w:tc>
        <w:tc>
          <w:tcPr>
            <w:tcW w:w="2126" w:type="dxa"/>
          </w:tcPr>
          <w:p w14:paraId="42A6A441" w14:textId="77777777" w:rsidR="0026170D" w:rsidRDefault="0026170D" w:rsidP="0026170D">
            <w:pPr>
              <w:jc w:val="center"/>
              <w:rPr>
                <w:rFonts w:ascii="Times New Roman" w:hAnsi="Times New Roman"/>
                <w:sz w:val="24"/>
                <w:szCs w:val="24"/>
              </w:rPr>
            </w:pPr>
            <w:r>
              <w:rPr>
                <w:rFonts w:ascii="Times New Roman" w:hAnsi="Times New Roman"/>
                <w:sz w:val="24"/>
                <w:szCs w:val="24"/>
              </w:rPr>
              <w:t xml:space="preserve">2020 - 2024 </w:t>
            </w:r>
          </w:p>
          <w:p w14:paraId="0DF823F6" w14:textId="77777777" w:rsidR="0026170D" w:rsidRDefault="0026170D" w:rsidP="0026170D">
            <w:pPr>
              <w:jc w:val="center"/>
              <w:rPr>
                <w:rFonts w:ascii="Times New Roman" w:hAnsi="Times New Roman" w:cs="Times New Roman"/>
                <w:sz w:val="24"/>
                <w:szCs w:val="24"/>
              </w:rPr>
            </w:pPr>
            <w:r>
              <w:rPr>
                <w:rFonts w:ascii="Times New Roman" w:hAnsi="Times New Roman"/>
                <w:sz w:val="24"/>
                <w:szCs w:val="24"/>
              </w:rPr>
              <w:t>в соответствии с утвержденным планом проверок</w:t>
            </w:r>
          </w:p>
        </w:tc>
        <w:tc>
          <w:tcPr>
            <w:tcW w:w="1730" w:type="dxa"/>
            <w:gridSpan w:val="2"/>
          </w:tcPr>
          <w:p w14:paraId="03885FC0" w14:textId="77777777" w:rsidR="0026170D" w:rsidRPr="002A406B" w:rsidRDefault="0026170D" w:rsidP="0026170D">
            <w:pPr>
              <w:rPr>
                <w:rFonts w:ascii="Times New Roman" w:hAnsi="Times New Roman" w:cs="Times New Roman"/>
                <w:sz w:val="24"/>
                <w:szCs w:val="24"/>
              </w:rPr>
            </w:pPr>
          </w:p>
        </w:tc>
        <w:tc>
          <w:tcPr>
            <w:tcW w:w="1955" w:type="dxa"/>
          </w:tcPr>
          <w:p w14:paraId="21CDF1E3" w14:textId="77777777" w:rsidR="0026170D" w:rsidRDefault="0026170D" w:rsidP="0026170D">
            <w:pPr>
              <w:rPr>
                <w:rFonts w:ascii="Times New Roman" w:hAnsi="Times New Roman"/>
                <w:sz w:val="24"/>
                <w:szCs w:val="24"/>
              </w:rPr>
            </w:pPr>
            <w:r>
              <w:rPr>
                <w:rFonts w:ascii="Times New Roman" w:hAnsi="Times New Roman"/>
                <w:sz w:val="24"/>
                <w:szCs w:val="24"/>
              </w:rPr>
              <w:t>О МВД по Джидинскому району, Общественники и др.</w:t>
            </w:r>
          </w:p>
          <w:p w14:paraId="74C56096" w14:textId="77777777" w:rsidR="0026170D" w:rsidRPr="002A406B" w:rsidRDefault="0026170D" w:rsidP="0026170D">
            <w:pPr>
              <w:rPr>
                <w:rFonts w:ascii="Times New Roman" w:hAnsi="Times New Roman" w:cs="Times New Roman"/>
                <w:sz w:val="24"/>
                <w:szCs w:val="24"/>
              </w:rPr>
            </w:pPr>
          </w:p>
        </w:tc>
        <w:tc>
          <w:tcPr>
            <w:tcW w:w="1985" w:type="dxa"/>
          </w:tcPr>
          <w:p w14:paraId="53175380"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План проверок, акты и пр.</w:t>
            </w:r>
          </w:p>
          <w:p w14:paraId="40EB3CD4"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Отчеты ОИП (ответственному исполнителю программы)</w:t>
            </w:r>
          </w:p>
        </w:tc>
        <w:tc>
          <w:tcPr>
            <w:tcW w:w="1985" w:type="dxa"/>
          </w:tcPr>
          <w:p w14:paraId="1B895700" w14:textId="77777777" w:rsidR="0026170D" w:rsidRPr="002A406B" w:rsidRDefault="0026170D" w:rsidP="0026170D">
            <w:pPr>
              <w:rPr>
                <w:rFonts w:ascii="Times New Roman" w:hAnsi="Times New Roman" w:cs="Times New Roman"/>
                <w:sz w:val="24"/>
                <w:szCs w:val="24"/>
              </w:rPr>
            </w:pPr>
            <w:r>
              <w:rPr>
                <w:rFonts w:ascii="Times New Roman" w:hAnsi="Times New Roman" w:cs="Times New Roman"/>
                <w:sz w:val="24"/>
                <w:szCs w:val="24"/>
              </w:rPr>
              <w:t>Выявление и пресечение нелегального оборота алкогольной продукции</w:t>
            </w:r>
          </w:p>
        </w:tc>
      </w:tr>
      <w:tr w:rsidR="0026170D" w14:paraId="5273DB1C" w14:textId="77777777" w:rsidTr="00801BAE">
        <w:trPr>
          <w:trHeight w:val="841"/>
        </w:trPr>
        <w:tc>
          <w:tcPr>
            <w:tcW w:w="993" w:type="dxa"/>
          </w:tcPr>
          <w:p w14:paraId="421E84CC" w14:textId="77777777" w:rsidR="0026170D" w:rsidRDefault="0026170D" w:rsidP="0026170D">
            <w:r>
              <w:t>1.1.2</w:t>
            </w:r>
          </w:p>
        </w:tc>
        <w:tc>
          <w:tcPr>
            <w:tcW w:w="4644" w:type="dxa"/>
            <w:gridSpan w:val="2"/>
          </w:tcPr>
          <w:p w14:paraId="27D96425" w14:textId="77777777" w:rsidR="0026170D" w:rsidRPr="009726C3" w:rsidRDefault="0026170D" w:rsidP="0026170D">
            <w:pPr>
              <w:shd w:val="clear" w:color="auto" w:fill="FFFFFF"/>
              <w:rPr>
                <w:rFonts w:ascii="Times New Roman" w:eastAsia="Times New Roman" w:hAnsi="Times New Roman"/>
                <w:sz w:val="24"/>
                <w:szCs w:val="24"/>
              </w:rPr>
            </w:pPr>
            <w:r w:rsidRPr="009726C3">
              <w:rPr>
                <w:rFonts w:ascii="Times New Roman" w:eastAsia="Times New Roman" w:hAnsi="Times New Roman"/>
                <w:sz w:val="24"/>
                <w:szCs w:val="24"/>
              </w:rPr>
              <w:t xml:space="preserve">Меры общественного контроля, направленные на ограничение уровня нелегальной продажи алкогольной продукции, подавление распространения контрафактного алкоголя, самогоноварения. </w:t>
            </w:r>
          </w:p>
          <w:p w14:paraId="59E3B7B5" w14:textId="77777777" w:rsidR="0026170D" w:rsidRPr="009726C3" w:rsidRDefault="0026170D" w:rsidP="0026170D">
            <w:pPr>
              <w:shd w:val="clear" w:color="auto" w:fill="FFFFFF"/>
              <w:rPr>
                <w:rFonts w:ascii="Times New Roman" w:eastAsia="Times New Roman" w:hAnsi="Times New Roman"/>
                <w:sz w:val="24"/>
                <w:szCs w:val="24"/>
              </w:rPr>
            </w:pPr>
          </w:p>
          <w:p w14:paraId="100B738C" w14:textId="77777777" w:rsidR="0026170D" w:rsidRPr="009726C3" w:rsidRDefault="0026170D" w:rsidP="0026170D">
            <w:pPr>
              <w:shd w:val="clear" w:color="auto" w:fill="FFFFFF"/>
              <w:rPr>
                <w:rFonts w:ascii="Times New Roman" w:eastAsia="Times New Roman" w:hAnsi="Times New Roman"/>
                <w:sz w:val="24"/>
                <w:szCs w:val="24"/>
              </w:rPr>
            </w:pPr>
          </w:p>
          <w:p w14:paraId="225C7EB4" w14:textId="77777777" w:rsidR="0026170D" w:rsidRPr="009726C3" w:rsidRDefault="0026170D" w:rsidP="0026170D">
            <w:pPr>
              <w:shd w:val="clear" w:color="auto" w:fill="FFFFFF"/>
              <w:rPr>
                <w:rFonts w:ascii="Times New Roman" w:eastAsia="Times New Roman" w:hAnsi="Times New Roman"/>
                <w:sz w:val="24"/>
                <w:szCs w:val="24"/>
              </w:rPr>
            </w:pPr>
          </w:p>
          <w:p w14:paraId="517585BF" w14:textId="77777777" w:rsidR="0026170D" w:rsidRPr="009726C3" w:rsidRDefault="0026170D" w:rsidP="0026170D">
            <w:pPr>
              <w:shd w:val="clear" w:color="auto" w:fill="FFFFFF"/>
              <w:rPr>
                <w:rFonts w:ascii="Times New Roman" w:eastAsia="Times New Roman" w:hAnsi="Times New Roman"/>
                <w:sz w:val="24"/>
                <w:szCs w:val="24"/>
              </w:rPr>
            </w:pPr>
          </w:p>
          <w:p w14:paraId="2498DFBB" w14:textId="77777777" w:rsidR="0026170D" w:rsidRPr="009726C3" w:rsidRDefault="0026170D" w:rsidP="0026170D">
            <w:pPr>
              <w:shd w:val="clear" w:color="auto" w:fill="FFFFFF"/>
              <w:rPr>
                <w:rFonts w:ascii="Times New Roman" w:eastAsia="Times New Roman" w:hAnsi="Times New Roman"/>
                <w:sz w:val="24"/>
                <w:szCs w:val="24"/>
              </w:rPr>
            </w:pPr>
          </w:p>
          <w:p w14:paraId="17CBDFA1" w14:textId="77777777" w:rsidR="0026170D" w:rsidRPr="009726C3" w:rsidRDefault="0026170D" w:rsidP="0026170D">
            <w:pPr>
              <w:shd w:val="clear" w:color="auto" w:fill="FFFFFF"/>
              <w:rPr>
                <w:rFonts w:ascii="Times New Roman" w:eastAsia="Times New Roman" w:hAnsi="Times New Roman"/>
                <w:sz w:val="24"/>
                <w:szCs w:val="24"/>
              </w:rPr>
            </w:pPr>
          </w:p>
          <w:p w14:paraId="034EDD0A" w14:textId="77777777" w:rsidR="0026170D" w:rsidRPr="009726C3" w:rsidRDefault="0026170D" w:rsidP="0026170D">
            <w:pPr>
              <w:shd w:val="clear" w:color="auto" w:fill="FFFFFF"/>
              <w:rPr>
                <w:rFonts w:ascii="Times New Roman" w:eastAsia="Times New Roman" w:hAnsi="Times New Roman"/>
                <w:sz w:val="24"/>
                <w:szCs w:val="24"/>
              </w:rPr>
            </w:pPr>
          </w:p>
        </w:tc>
        <w:tc>
          <w:tcPr>
            <w:tcW w:w="2126" w:type="dxa"/>
          </w:tcPr>
          <w:p w14:paraId="038268EE" w14:textId="77777777" w:rsidR="0026170D" w:rsidRPr="009726C3" w:rsidRDefault="0026170D" w:rsidP="0026170D">
            <w:pPr>
              <w:jc w:val="center"/>
              <w:rPr>
                <w:rFonts w:ascii="Times New Roman" w:hAnsi="Times New Roman"/>
                <w:sz w:val="24"/>
                <w:szCs w:val="24"/>
              </w:rPr>
            </w:pPr>
          </w:p>
        </w:tc>
        <w:tc>
          <w:tcPr>
            <w:tcW w:w="1730" w:type="dxa"/>
            <w:gridSpan w:val="2"/>
          </w:tcPr>
          <w:p w14:paraId="3D0030F4" w14:textId="77777777" w:rsidR="0026170D" w:rsidRPr="009726C3" w:rsidRDefault="0026170D" w:rsidP="0026170D">
            <w:pPr>
              <w:rPr>
                <w:rFonts w:ascii="Times New Roman" w:hAnsi="Times New Roman" w:cs="Times New Roman"/>
                <w:sz w:val="24"/>
                <w:szCs w:val="24"/>
              </w:rPr>
            </w:pPr>
          </w:p>
        </w:tc>
        <w:tc>
          <w:tcPr>
            <w:tcW w:w="1955" w:type="dxa"/>
          </w:tcPr>
          <w:p w14:paraId="4B62DDD7" w14:textId="77777777" w:rsidR="0026170D" w:rsidRPr="009726C3" w:rsidRDefault="0026170D" w:rsidP="0026170D">
            <w:pPr>
              <w:rPr>
                <w:rFonts w:ascii="Times New Roman" w:hAnsi="Times New Roman"/>
                <w:sz w:val="24"/>
                <w:szCs w:val="24"/>
              </w:rPr>
            </w:pPr>
            <w:r w:rsidRPr="009726C3">
              <w:rPr>
                <w:rFonts w:ascii="Times New Roman" w:hAnsi="Times New Roman"/>
                <w:sz w:val="24"/>
                <w:szCs w:val="24"/>
              </w:rPr>
              <w:t xml:space="preserve">Общественные организации, активисты (Совет ветеранов, Совет женщин, Совет старейшин, </w:t>
            </w:r>
            <w:r>
              <w:rPr>
                <w:rFonts w:ascii="Times New Roman" w:hAnsi="Times New Roman"/>
                <w:sz w:val="24"/>
                <w:szCs w:val="24"/>
              </w:rPr>
              <w:t>ТОСы</w:t>
            </w:r>
            <w:r w:rsidRPr="009726C3">
              <w:rPr>
                <w:rFonts w:ascii="Times New Roman" w:hAnsi="Times New Roman"/>
                <w:sz w:val="24"/>
                <w:szCs w:val="24"/>
              </w:rPr>
              <w:t xml:space="preserve"> и т.д.)</w:t>
            </w:r>
          </w:p>
        </w:tc>
        <w:tc>
          <w:tcPr>
            <w:tcW w:w="1985" w:type="dxa"/>
          </w:tcPr>
          <w:p w14:paraId="2AE57087" w14:textId="77777777" w:rsidR="0026170D" w:rsidRPr="009726C3" w:rsidRDefault="0026170D" w:rsidP="0026170D">
            <w:pPr>
              <w:rPr>
                <w:rFonts w:ascii="Times New Roman" w:hAnsi="Times New Roman" w:cs="Times New Roman"/>
                <w:sz w:val="24"/>
                <w:szCs w:val="24"/>
              </w:rPr>
            </w:pPr>
            <w:r w:rsidRPr="009726C3">
              <w:rPr>
                <w:rFonts w:ascii="Times New Roman" w:hAnsi="Times New Roman" w:cs="Times New Roman"/>
                <w:sz w:val="24"/>
                <w:szCs w:val="24"/>
              </w:rPr>
              <w:t>План мероприятий</w:t>
            </w:r>
          </w:p>
          <w:p w14:paraId="3F1AA257" w14:textId="77777777" w:rsidR="0026170D" w:rsidRPr="009726C3" w:rsidRDefault="0026170D" w:rsidP="0026170D">
            <w:pPr>
              <w:rPr>
                <w:rFonts w:ascii="Times New Roman" w:hAnsi="Times New Roman" w:cs="Times New Roman"/>
                <w:sz w:val="24"/>
                <w:szCs w:val="24"/>
              </w:rPr>
            </w:pPr>
            <w:r w:rsidRPr="009726C3">
              <w:rPr>
                <w:rFonts w:ascii="Times New Roman" w:hAnsi="Times New Roman" w:cs="Times New Roman"/>
                <w:sz w:val="24"/>
                <w:szCs w:val="24"/>
              </w:rPr>
              <w:t>Отчеты:</w:t>
            </w:r>
          </w:p>
          <w:p w14:paraId="7BD2BF64" w14:textId="77777777" w:rsidR="0026170D" w:rsidRPr="009726C3" w:rsidRDefault="0026170D" w:rsidP="0026170D">
            <w:pPr>
              <w:rPr>
                <w:rFonts w:ascii="Times New Roman" w:hAnsi="Times New Roman" w:cs="Times New Roman"/>
                <w:sz w:val="24"/>
                <w:szCs w:val="24"/>
              </w:rPr>
            </w:pPr>
            <w:r w:rsidRPr="009726C3">
              <w:rPr>
                <w:rFonts w:ascii="Times New Roman" w:hAnsi="Times New Roman" w:cs="Times New Roman"/>
                <w:sz w:val="24"/>
                <w:szCs w:val="24"/>
              </w:rPr>
              <w:t>- число контрольных обходов</w:t>
            </w:r>
          </w:p>
          <w:p w14:paraId="5F054CB9" w14:textId="77777777" w:rsidR="0026170D" w:rsidRPr="009726C3" w:rsidRDefault="0026170D" w:rsidP="0026170D">
            <w:pPr>
              <w:rPr>
                <w:rFonts w:ascii="Times New Roman" w:hAnsi="Times New Roman" w:cs="Times New Roman"/>
                <w:sz w:val="24"/>
                <w:szCs w:val="24"/>
              </w:rPr>
            </w:pPr>
            <w:r w:rsidRPr="009726C3">
              <w:rPr>
                <w:rFonts w:ascii="Times New Roman" w:hAnsi="Times New Roman" w:cs="Times New Roman"/>
                <w:sz w:val="24"/>
                <w:szCs w:val="24"/>
              </w:rPr>
              <w:t xml:space="preserve">- акты установления фактов распространения </w:t>
            </w:r>
          </w:p>
          <w:p w14:paraId="695D3689" w14:textId="77777777" w:rsidR="0026170D" w:rsidRPr="009726C3" w:rsidRDefault="0026170D" w:rsidP="0026170D">
            <w:pPr>
              <w:rPr>
                <w:rFonts w:ascii="Times New Roman" w:hAnsi="Times New Roman" w:cs="Times New Roman"/>
                <w:sz w:val="24"/>
                <w:szCs w:val="24"/>
              </w:rPr>
            </w:pPr>
            <w:r w:rsidRPr="009726C3">
              <w:rPr>
                <w:rFonts w:ascii="Times New Roman" w:hAnsi="Times New Roman" w:cs="Times New Roman"/>
                <w:sz w:val="24"/>
                <w:szCs w:val="24"/>
              </w:rPr>
              <w:lastRenderedPageBreak/>
              <w:t>- протоколы принятых решений</w:t>
            </w:r>
          </w:p>
        </w:tc>
        <w:tc>
          <w:tcPr>
            <w:tcW w:w="1985" w:type="dxa"/>
          </w:tcPr>
          <w:p w14:paraId="38022419"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43713">
              <w:rPr>
                <w:rFonts w:ascii="Times New Roman" w:hAnsi="Times New Roman" w:cs="Times New Roman"/>
                <w:sz w:val="24"/>
                <w:szCs w:val="24"/>
              </w:rPr>
              <w:t>Выявление и пресечение нелегального оборота алкогольной продукции</w:t>
            </w:r>
          </w:p>
          <w:p w14:paraId="452FB65D" w14:textId="77777777" w:rsidR="0026170D" w:rsidRPr="00343713" w:rsidRDefault="0026170D" w:rsidP="0026170D">
            <w:pPr>
              <w:rPr>
                <w:rFonts w:ascii="Times New Roman" w:hAnsi="Times New Roman" w:cs="Times New Roman"/>
                <w:sz w:val="24"/>
                <w:szCs w:val="24"/>
              </w:rPr>
            </w:pPr>
            <w:r>
              <w:rPr>
                <w:rFonts w:ascii="Times New Roman" w:hAnsi="Times New Roman" w:cs="Times New Roman"/>
                <w:sz w:val="24"/>
                <w:szCs w:val="24"/>
              </w:rPr>
              <w:t>- Снижение употребления алкогольной и спиртосодержащей продукции</w:t>
            </w:r>
          </w:p>
        </w:tc>
      </w:tr>
      <w:tr w:rsidR="0026170D" w14:paraId="01F4B1B3" w14:textId="77777777" w:rsidTr="00801BAE">
        <w:tc>
          <w:tcPr>
            <w:tcW w:w="993" w:type="dxa"/>
          </w:tcPr>
          <w:p w14:paraId="41A9AC65" w14:textId="77777777" w:rsidR="0026170D" w:rsidRDefault="0026170D" w:rsidP="0026170D">
            <w:r>
              <w:t>1.1.3</w:t>
            </w:r>
          </w:p>
        </w:tc>
        <w:tc>
          <w:tcPr>
            <w:tcW w:w="4644" w:type="dxa"/>
            <w:gridSpan w:val="2"/>
          </w:tcPr>
          <w:p w14:paraId="254775C3" w14:textId="77777777" w:rsidR="0026170D" w:rsidRDefault="0026170D" w:rsidP="0026170D">
            <w:pPr>
              <w:shd w:val="clear" w:color="auto" w:fill="FFFFFF"/>
              <w:rPr>
                <w:rFonts w:ascii="Times New Roman" w:eastAsia="Times New Roman" w:hAnsi="Times New Roman"/>
                <w:sz w:val="24"/>
                <w:szCs w:val="24"/>
              </w:rPr>
            </w:pPr>
            <w:r>
              <w:rPr>
                <w:rFonts w:ascii="Times New Roman" w:eastAsia="Times New Roman" w:hAnsi="Times New Roman"/>
                <w:sz w:val="24"/>
                <w:szCs w:val="24"/>
              </w:rPr>
              <w:t xml:space="preserve">Введение ограничений на реализацию алкогольной продукции на территории МО (сокращение числа объектов торговли, времени реализации, введение дней с полным </w:t>
            </w:r>
            <w:r w:rsidRPr="00FD441B">
              <w:rPr>
                <w:rFonts w:ascii="Times New Roman" w:eastAsia="Times New Roman" w:hAnsi="Times New Roman"/>
                <w:sz w:val="24"/>
                <w:szCs w:val="24"/>
              </w:rPr>
              <w:t>запретом продажи</w:t>
            </w:r>
            <w:r>
              <w:rPr>
                <w:rFonts w:ascii="Times New Roman" w:eastAsia="Times New Roman" w:hAnsi="Times New Roman"/>
                <w:sz w:val="24"/>
                <w:szCs w:val="24"/>
              </w:rPr>
              <w:t xml:space="preserve"> в праздничные и др. дни) на основании разработанных и утвержденных Главой МО </w:t>
            </w:r>
            <w:r w:rsidRPr="00FD441B">
              <w:rPr>
                <w:rFonts w:ascii="Times New Roman" w:eastAsia="Times New Roman" w:hAnsi="Times New Roman"/>
                <w:sz w:val="24"/>
                <w:szCs w:val="24"/>
              </w:rPr>
              <w:t xml:space="preserve">локальных </w:t>
            </w:r>
            <w:r>
              <w:rPr>
                <w:rFonts w:ascii="Times New Roman" w:eastAsia="Times New Roman" w:hAnsi="Times New Roman"/>
                <w:sz w:val="24"/>
                <w:szCs w:val="24"/>
              </w:rPr>
              <w:t>нормативно-правовых актов</w:t>
            </w:r>
          </w:p>
        </w:tc>
        <w:tc>
          <w:tcPr>
            <w:tcW w:w="2126" w:type="dxa"/>
          </w:tcPr>
          <w:p w14:paraId="417D6FDD" w14:textId="77777777" w:rsidR="0026170D" w:rsidRDefault="0026170D" w:rsidP="0026170D">
            <w:pPr>
              <w:jc w:val="center"/>
              <w:rPr>
                <w:rFonts w:ascii="Times New Roman" w:hAnsi="Times New Roman"/>
                <w:sz w:val="24"/>
                <w:szCs w:val="24"/>
              </w:rPr>
            </w:pPr>
            <w:r>
              <w:rPr>
                <w:rFonts w:ascii="Times New Roman" w:hAnsi="Times New Roman"/>
                <w:sz w:val="24"/>
                <w:szCs w:val="24"/>
              </w:rPr>
              <w:t xml:space="preserve">01.06.2020 </w:t>
            </w:r>
          </w:p>
        </w:tc>
        <w:tc>
          <w:tcPr>
            <w:tcW w:w="1730" w:type="dxa"/>
            <w:gridSpan w:val="2"/>
          </w:tcPr>
          <w:p w14:paraId="043949B4" w14:textId="77777777" w:rsidR="0026170D" w:rsidRPr="002A406B" w:rsidRDefault="0026170D" w:rsidP="0026170D">
            <w:pPr>
              <w:rPr>
                <w:rFonts w:ascii="Times New Roman" w:hAnsi="Times New Roman" w:cs="Times New Roman"/>
                <w:sz w:val="24"/>
                <w:szCs w:val="24"/>
              </w:rPr>
            </w:pPr>
          </w:p>
        </w:tc>
        <w:tc>
          <w:tcPr>
            <w:tcW w:w="1955" w:type="dxa"/>
          </w:tcPr>
          <w:p w14:paraId="24CD3EC2" w14:textId="77777777" w:rsidR="0026170D" w:rsidRDefault="0026170D" w:rsidP="0026170D">
            <w:pPr>
              <w:rPr>
                <w:rFonts w:ascii="Times New Roman" w:hAnsi="Times New Roman"/>
                <w:sz w:val="24"/>
                <w:szCs w:val="24"/>
              </w:rPr>
            </w:pPr>
            <w:r>
              <w:rPr>
                <w:rFonts w:ascii="Times New Roman" w:hAnsi="Times New Roman"/>
                <w:sz w:val="24"/>
                <w:szCs w:val="24"/>
              </w:rPr>
              <w:t>Районный Совет депутатов</w:t>
            </w:r>
          </w:p>
          <w:p w14:paraId="70ED4D13" w14:textId="77777777" w:rsidR="0026170D" w:rsidRDefault="0026170D" w:rsidP="0026170D">
            <w:pPr>
              <w:rPr>
                <w:rFonts w:ascii="Times New Roman" w:hAnsi="Times New Roman"/>
                <w:sz w:val="24"/>
                <w:szCs w:val="24"/>
              </w:rPr>
            </w:pPr>
            <w:r>
              <w:rPr>
                <w:rFonts w:ascii="Times New Roman" w:hAnsi="Times New Roman"/>
                <w:sz w:val="24"/>
                <w:szCs w:val="24"/>
              </w:rPr>
              <w:t>Совет депутатов МО</w:t>
            </w:r>
          </w:p>
          <w:p w14:paraId="5AB2BF5F" w14:textId="77777777" w:rsidR="0026170D" w:rsidRDefault="0026170D" w:rsidP="0026170D">
            <w:pPr>
              <w:rPr>
                <w:rFonts w:ascii="Times New Roman" w:hAnsi="Times New Roman"/>
                <w:sz w:val="24"/>
                <w:szCs w:val="24"/>
              </w:rPr>
            </w:pPr>
          </w:p>
        </w:tc>
        <w:tc>
          <w:tcPr>
            <w:tcW w:w="1985" w:type="dxa"/>
          </w:tcPr>
          <w:p w14:paraId="166487E4"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Решение Совета депутатов (района, поселения)</w:t>
            </w:r>
          </w:p>
        </w:tc>
        <w:tc>
          <w:tcPr>
            <w:tcW w:w="1985" w:type="dxa"/>
          </w:tcPr>
          <w:p w14:paraId="29BDEA48"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Снижение потребления алкогольной продукции</w:t>
            </w:r>
          </w:p>
          <w:p w14:paraId="75D18553" w14:textId="77777777" w:rsidR="0026170D" w:rsidRDefault="0026170D" w:rsidP="0026170D">
            <w:pPr>
              <w:rPr>
                <w:rFonts w:ascii="Times New Roman" w:hAnsi="Times New Roman" w:cs="Times New Roman"/>
                <w:sz w:val="24"/>
                <w:szCs w:val="24"/>
              </w:rPr>
            </w:pPr>
          </w:p>
        </w:tc>
      </w:tr>
      <w:tr w:rsidR="0026170D" w14:paraId="5898EAFC" w14:textId="77777777" w:rsidTr="00801BAE">
        <w:tc>
          <w:tcPr>
            <w:tcW w:w="993" w:type="dxa"/>
          </w:tcPr>
          <w:p w14:paraId="2351CCE9" w14:textId="77777777" w:rsidR="0026170D" w:rsidRPr="00B16D3C" w:rsidRDefault="0026170D" w:rsidP="0026170D">
            <w:r w:rsidRPr="00B16D3C">
              <w:t>1.1.</w:t>
            </w:r>
            <w:r>
              <w:t>4</w:t>
            </w:r>
          </w:p>
          <w:p w14:paraId="142ED8EC" w14:textId="77777777" w:rsidR="0026170D" w:rsidRDefault="0026170D" w:rsidP="0026170D"/>
        </w:tc>
        <w:tc>
          <w:tcPr>
            <w:tcW w:w="4644" w:type="dxa"/>
            <w:gridSpan w:val="2"/>
          </w:tcPr>
          <w:p w14:paraId="64448AC8" w14:textId="77777777" w:rsidR="0026170D" w:rsidRDefault="0026170D" w:rsidP="0026170D">
            <w:pPr>
              <w:shd w:val="clear" w:color="auto" w:fill="FFFFFF"/>
              <w:rPr>
                <w:rFonts w:ascii="Times New Roman" w:eastAsia="Times New Roman" w:hAnsi="Times New Roman"/>
                <w:sz w:val="24"/>
                <w:szCs w:val="24"/>
              </w:rPr>
            </w:pPr>
            <w:r>
              <w:rPr>
                <w:rFonts w:ascii="Times New Roman" w:eastAsia="Times New Roman" w:hAnsi="Times New Roman"/>
                <w:sz w:val="24"/>
                <w:szCs w:val="24"/>
              </w:rPr>
              <w:t xml:space="preserve">Взаимодействие и сотрудничество с учреждениями социальной сферы, образования, культуры, здравоохранения, представителями бизнеса, руководителями сельскохозяйственных предприятий, общественных и социально-ориентированных некоммерческих организаций, религиозными конфессиями по вопросам снижения злоупотребления алкогольной продукцией </w:t>
            </w:r>
          </w:p>
          <w:p w14:paraId="348D0B93" w14:textId="77777777" w:rsidR="0026170D" w:rsidRPr="002C691E" w:rsidRDefault="0026170D" w:rsidP="0026170D">
            <w:pPr>
              <w:shd w:val="clear" w:color="auto" w:fill="FFFFFF"/>
              <w:rPr>
                <w:rFonts w:ascii="Times New Roman" w:eastAsia="Times New Roman" w:hAnsi="Times New Roman"/>
                <w:sz w:val="24"/>
                <w:szCs w:val="24"/>
              </w:rPr>
            </w:pPr>
          </w:p>
        </w:tc>
        <w:tc>
          <w:tcPr>
            <w:tcW w:w="2126" w:type="dxa"/>
          </w:tcPr>
          <w:p w14:paraId="2201D5FA" w14:textId="77777777" w:rsidR="0026170D" w:rsidRDefault="0026170D" w:rsidP="0026170D">
            <w:pPr>
              <w:jc w:val="center"/>
              <w:rPr>
                <w:rFonts w:ascii="Times New Roman" w:hAnsi="Times New Roman"/>
                <w:sz w:val="24"/>
                <w:szCs w:val="24"/>
              </w:rPr>
            </w:pPr>
            <w:r>
              <w:rPr>
                <w:rFonts w:ascii="Times New Roman" w:hAnsi="Times New Roman"/>
                <w:sz w:val="24"/>
                <w:szCs w:val="24"/>
              </w:rPr>
              <w:t>2020 - 2024</w:t>
            </w:r>
          </w:p>
        </w:tc>
        <w:tc>
          <w:tcPr>
            <w:tcW w:w="1730" w:type="dxa"/>
            <w:gridSpan w:val="2"/>
          </w:tcPr>
          <w:p w14:paraId="3B7AADEA" w14:textId="77777777" w:rsidR="0026170D" w:rsidRPr="002A406B" w:rsidRDefault="0026170D" w:rsidP="0026170D">
            <w:pPr>
              <w:rPr>
                <w:rFonts w:ascii="Times New Roman" w:hAnsi="Times New Roman" w:cs="Times New Roman"/>
                <w:sz w:val="24"/>
                <w:szCs w:val="24"/>
              </w:rPr>
            </w:pPr>
          </w:p>
        </w:tc>
        <w:tc>
          <w:tcPr>
            <w:tcW w:w="1955" w:type="dxa"/>
          </w:tcPr>
          <w:p w14:paraId="6C6EB888" w14:textId="77777777" w:rsidR="0026170D" w:rsidRDefault="0026170D" w:rsidP="0026170D">
            <w:pPr>
              <w:rPr>
                <w:rFonts w:ascii="Times New Roman" w:hAnsi="Times New Roman"/>
                <w:sz w:val="24"/>
                <w:szCs w:val="24"/>
              </w:rPr>
            </w:pPr>
          </w:p>
        </w:tc>
        <w:tc>
          <w:tcPr>
            <w:tcW w:w="1985" w:type="dxa"/>
          </w:tcPr>
          <w:p w14:paraId="6EAA2108"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Отчеты </w:t>
            </w:r>
          </w:p>
          <w:p w14:paraId="0FC211D7" w14:textId="77777777" w:rsidR="0026170D" w:rsidRDefault="0026170D" w:rsidP="0026170D">
            <w:pPr>
              <w:rPr>
                <w:rFonts w:ascii="Times New Roman" w:hAnsi="Times New Roman" w:cs="Times New Roman"/>
                <w:sz w:val="24"/>
                <w:szCs w:val="24"/>
              </w:rPr>
            </w:pPr>
          </w:p>
          <w:p w14:paraId="2333282B"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Протоколы</w:t>
            </w:r>
          </w:p>
          <w:p w14:paraId="7C98C2E6" w14:textId="77777777" w:rsidR="0026170D" w:rsidRDefault="0026170D" w:rsidP="0026170D">
            <w:pPr>
              <w:rPr>
                <w:rFonts w:ascii="Times New Roman" w:hAnsi="Times New Roman" w:cs="Times New Roman"/>
                <w:sz w:val="24"/>
                <w:szCs w:val="24"/>
              </w:rPr>
            </w:pPr>
          </w:p>
          <w:p w14:paraId="0B79E420"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Ссылки на информационные ресурсы</w:t>
            </w:r>
          </w:p>
        </w:tc>
        <w:tc>
          <w:tcPr>
            <w:tcW w:w="1985" w:type="dxa"/>
          </w:tcPr>
          <w:p w14:paraId="5E3148C2" w14:textId="77777777" w:rsidR="0026170D" w:rsidRDefault="0026170D" w:rsidP="0026170D">
            <w:pPr>
              <w:rPr>
                <w:rFonts w:ascii="Times New Roman" w:hAnsi="Times New Roman" w:cs="Times New Roman"/>
                <w:sz w:val="24"/>
                <w:szCs w:val="24"/>
              </w:rPr>
            </w:pPr>
            <w:r w:rsidRPr="00505CE4">
              <w:rPr>
                <w:rFonts w:ascii="Times New Roman" w:hAnsi="Times New Roman" w:cs="Times New Roman"/>
                <w:sz w:val="24"/>
                <w:szCs w:val="24"/>
              </w:rPr>
              <w:t xml:space="preserve">Снижение потребления алкогольной продукции </w:t>
            </w:r>
          </w:p>
          <w:p w14:paraId="23C12FF7" w14:textId="77777777" w:rsidR="0026170D" w:rsidRDefault="0026170D" w:rsidP="0026170D">
            <w:pPr>
              <w:rPr>
                <w:rFonts w:ascii="Times New Roman" w:hAnsi="Times New Roman" w:cs="Times New Roman"/>
                <w:sz w:val="24"/>
                <w:szCs w:val="24"/>
              </w:rPr>
            </w:pPr>
          </w:p>
          <w:p w14:paraId="4559E960" w14:textId="77777777" w:rsidR="0026170D" w:rsidRDefault="0026170D" w:rsidP="0026170D">
            <w:pPr>
              <w:rPr>
                <w:rFonts w:ascii="Times New Roman" w:hAnsi="Times New Roman" w:cs="Times New Roman"/>
                <w:sz w:val="24"/>
                <w:szCs w:val="24"/>
              </w:rPr>
            </w:pPr>
            <w:r w:rsidRPr="00505CE4">
              <w:rPr>
                <w:rFonts w:ascii="Times New Roman" w:hAnsi="Times New Roman" w:cs="Times New Roman"/>
                <w:sz w:val="24"/>
                <w:szCs w:val="24"/>
              </w:rPr>
              <w:t>Снижение алкоголь ассоциированной смертности</w:t>
            </w:r>
          </w:p>
          <w:p w14:paraId="255AEF21" w14:textId="77777777" w:rsidR="0026170D" w:rsidRDefault="0026170D" w:rsidP="0026170D">
            <w:pPr>
              <w:rPr>
                <w:rFonts w:ascii="Times New Roman" w:hAnsi="Times New Roman" w:cs="Times New Roman"/>
                <w:sz w:val="24"/>
                <w:szCs w:val="24"/>
              </w:rPr>
            </w:pPr>
          </w:p>
          <w:p w14:paraId="2C948401"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Повышение доли лиц, приверженных ЗОЖ</w:t>
            </w:r>
          </w:p>
        </w:tc>
      </w:tr>
      <w:tr w:rsidR="0026170D" w:rsidRPr="00B16D3C" w14:paraId="5C08BF6B" w14:textId="77777777" w:rsidTr="00801BAE">
        <w:tc>
          <w:tcPr>
            <w:tcW w:w="993" w:type="dxa"/>
            <w:vMerge w:val="restart"/>
          </w:tcPr>
          <w:p w14:paraId="7D7BB077" w14:textId="77777777" w:rsidR="0026170D" w:rsidRPr="00B16D3C" w:rsidRDefault="0026170D" w:rsidP="0026170D">
            <w:r>
              <w:t>1.1.6</w:t>
            </w:r>
          </w:p>
        </w:tc>
        <w:tc>
          <w:tcPr>
            <w:tcW w:w="4644" w:type="dxa"/>
            <w:gridSpan w:val="2"/>
          </w:tcPr>
          <w:p w14:paraId="0D2DCD27" w14:textId="77777777" w:rsidR="0026170D" w:rsidRPr="00B16D3C" w:rsidRDefault="0026170D" w:rsidP="0026170D">
            <w:pPr>
              <w:shd w:val="clear" w:color="auto" w:fill="FFFFFF"/>
              <w:rPr>
                <w:rFonts w:ascii="Times New Roman" w:eastAsia="Times New Roman" w:hAnsi="Times New Roman"/>
                <w:sz w:val="24"/>
                <w:szCs w:val="24"/>
              </w:rPr>
            </w:pPr>
            <w:r w:rsidRPr="00B16D3C">
              <w:rPr>
                <w:rFonts w:ascii="Times New Roman" w:hAnsi="Times New Roman"/>
                <w:sz w:val="24"/>
                <w:szCs w:val="24"/>
              </w:rPr>
              <w:t xml:space="preserve">Мероприятия, направленные на снижение потребления алкоголя, возникновение алкогольной зависимости: </w:t>
            </w:r>
          </w:p>
        </w:tc>
        <w:tc>
          <w:tcPr>
            <w:tcW w:w="2126" w:type="dxa"/>
          </w:tcPr>
          <w:p w14:paraId="312417D4" w14:textId="77777777" w:rsidR="0026170D" w:rsidRPr="00B16D3C"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2020 - 2024</w:t>
            </w:r>
          </w:p>
        </w:tc>
        <w:tc>
          <w:tcPr>
            <w:tcW w:w="1730" w:type="dxa"/>
            <w:gridSpan w:val="2"/>
          </w:tcPr>
          <w:p w14:paraId="50B2DE81" w14:textId="77777777" w:rsidR="0026170D" w:rsidRPr="00B16D3C" w:rsidRDefault="0026170D" w:rsidP="0026170D">
            <w:pPr>
              <w:rPr>
                <w:rFonts w:ascii="Times New Roman" w:hAnsi="Times New Roman" w:cs="Times New Roman"/>
                <w:sz w:val="24"/>
                <w:szCs w:val="24"/>
              </w:rPr>
            </w:pPr>
          </w:p>
        </w:tc>
        <w:tc>
          <w:tcPr>
            <w:tcW w:w="1955" w:type="dxa"/>
            <w:vMerge w:val="restart"/>
          </w:tcPr>
          <w:p w14:paraId="790EE76E" w14:textId="77777777" w:rsidR="0026170D" w:rsidRPr="00B16D3C" w:rsidRDefault="0026170D" w:rsidP="0026170D">
            <w:pPr>
              <w:rPr>
                <w:rFonts w:ascii="Times New Roman" w:hAnsi="Times New Roman" w:cs="Times New Roman"/>
                <w:sz w:val="24"/>
                <w:szCs w:val="24"/>
              </w:rPr>
            </w:pPr>
          </w:p>
        </w:tc>
        <w:tc>
          <w:tcPr>
            <w:tcW w:w="1985" w:type="dxa"/>
            <w:vMerge w:val="restart"/>
          </w:tcPr>
          <w:p w14:paraId="4BD16EBB" w14:textId="77777777" w:rsidR="0026170D" w:rsidRDefault="0026170D" w:rsidP="0026170D">
            <w:pPr>
              <w:rPr>
                <w:rFonts w:ascii="Times New Roman" w:hAnsi="Times New Roman" w:cs="Times New Roman"/>
                <w:sz w:val="24"/>
                <w:szCs w:val="24"/>
              </w:rPr>
            </w:pPr>
            <w:r w:rsidRPr="00B16D3C">
              <w:rPr>
                <w:rFonts w:ascii="Times New Roman" w:hAnsi="Times New Roman" w:cs="Times New Roman"/>
                <w:sz w:val="24"/>
                <w:szCs w:val="24"/>
              </w:rPr>
              <w:t>Количество мероприятий, охват</w:t>
            </w:r>
            <w:r>
              <w:rPr>
                <w:rFonts w:ascii="Times New Roman" w:hAnsi="Times New Roman" w:cs="Times New Roman"/>
                <w:sz w:val="24"/>
                <w:szCs w:val="24"/>
              </w:rPr>
              <w:t>.</w:t>
            </w:r>
          </w:p>
          <w:p w14:paraId="3C91DADE" w14:textId="77777777" w:rsidR="0026170D" w:rsidRDefault="0026170D" w:rsidP="0026170D">
            <w:pPr>
              <w:rPr>
                <w:rFonts w:ascii="Times New Roman" w:hAnsi="Times New Roman" w:cs="Times New Roman"/>
                <w:sz w:val="24"/>
                <w:szCs w:val="24"/>
              </w:rPr>
            </w:pPr>
          </w:p>
          <w:p w14:paraId="428655CF" w14:textId="77777777" w:rsidR="0026170D" w:rsidRPr="00B16D3C"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Подтверждение -ссылка на информационные ресурсы </w:t>
            </w:r>
            <w:r>
              <w:rPr>
                <w:rFonts w:ascii="Times New Roman" w:hAnsi="Times New Roman" w:cs="Times New Roman"/>
                <w:sz w:val="24"/>
                <w:szCs w:val="24"/>
              </w:rPr>
              <w:lastRenderedPageBreak/>
              <w:t>(газета. сайт, соцсети и пр.),где размещается информация о  мероприятии и фото\видеоматериал.</w:t>
            </w:r>
          </w:p>
        </w:tc>
        <w:tc>
          <w:tcPr>
            <w:tcW w:w="1985" w:type="dxa"/>
            <w:vMerge w:val="restart"/>
          </w:tcPr>
          <w:p w14:paraId="3696B3E7"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lastRenderedPageBreak/>
              <w:t>Повышение доли лиц, приверженных ЗОЖ</w:t>
            </w:r>
          </w:p>
          <w:p w14:paraId="4E806641" w14:textId="77777777" w:rsidR="0026170D" w:rsidRDefault="0026170D" w:rsidP="0026170D">
            <w:pPr>
              <w:rPr>
                <w:rFonts w:ascii="Times New Roman" w:hAnsi="Times New Roman" w:cs="Times New Roman"/>
                <w:sz w:val="24"/>
                <w:szCs w:val="24"/>
              </w:rPr>
            </w:pPr>
          </w:p>
          <w:p w14:paraId="2EDFB470" w14:textId="77777777" w:rsidR="0026170D" w:rsidRDefault="0026170D" w:rsidP="0026170D">
            <w:pPr>
              <w:rPr>
                <w:rFonts w:ascii="Times New Roman" w:hAnsi="Times New Roman" w:cs="Times New Roman"/>
                <w:sz w:val="24"/>
                <w:szCs w:val="24"/>
              </w:rPr>
            </w:pPr>
            <w:r w:rsidRPr="00C169A0">
              <w:rPr>
                <w:rFonts w:ascii="Times New Roman" w:hAnsi="Times New Roman" w:cs="Times New Roman"/>
                <w:sz w:val="24"/>
                <w:szCs w:val="24"/>
              </w:rPr>
              <w:t xml:space="preserve">Снижение потребления </w:t>
            </w:r>
            <w:r w:rsidRPr="00C169A0">
              <w:rPr>
                <w:rFonts w:ascii="Times New Roman" w:hAnsi="Times New Roman" w:cs="Times New Roman"/>
                <w:sz w:val="24"/>
                <w:szCs w:val="24"/>
              </w:rPr>
              <w:lastRenderedPageBreak/>
              <w:t>алкогольной продукции</w:t>
            </w:r>
          </w:p>
          <w:p w14:paraId="571A0AF2" w14:textId="77777777" w:rsidR="0026170D" w:rsidRDefault="0026170D" w:rsidP="0026170D">
            <w:pPr>
              <w:rPr>
                <w:rFonts w:ascii="Times New Roman" w:hAnsi="Times New Roman" w:cs="Times New Roman"/>
                <w:sz w:val="24"/>
                <w:szCs w:val="24"/>
              </w:rPr>
            </w:pPr>
          </w:p>
          <w:p w14:paraId="1D22D316" w14:textId="77777777" w:rsidR="0026170D" w:rsidRPr="00B16D3C" w:rsidRDefault="0026170D" w:rsidP="0026170D">
            <w:pPr>
              <w:rPr>
                <w:rFonts w:ascii="Times New Roman" w:hAnsi="Times New Roman" w:cs="Times New Roman"/>
                <w:sz w:val="24"/>
                <w:szCs w:val="24"/>
              </w:rPr>
            </w:pPr>
            <w:r w:rsidRPr="00C169A0">
              <w:rPr>
                <w:rFonts w:ascii="Times New Roman" w:hAnsi="Times New Roman" w:cs="Times New Roman"/>
                <w:sz w:val="24"/>
                <w:szCs w:val="24"/>
              </w:rPr>
              <w:t>Снижение алкоголь ассоциированной смертности</w:t>
            </w:r>
          </w:p>
        </w:tc>
      </w:tr>
      <w:tr w:rsidR="0026170D" w:rsidRPr="00B16D3C" w14:paraId="6A530141" w14:textId="77777777" w:rsidTr="00801BAE">
        <w:tc>
          <w:tcPr>
            <w:tcW w:w="993" w:type="dxa"/>
            <w:vMerge/>
          </w:tcPr>
          <w:p w14:paraId="56A45033" w14:textId="77777777" w:rsidR="0026170D" w:rsidRPr="00B16D3C" w:rsidRDefault="0026170D" w:rsidP="0026170D"/>
        </w:tc>
        <w:tc>
          <w:tcPr>
            <w:tcW w:w="4644" w:type="dxa"/>
            <w:gridSpan w:val="2"/>
          </w:tcPr>
          <w:p w14:paraId="78A596AE" w14:textId="77777777" w:rsidR="0026170D" w:rsidRPr="00B16D3C" w:rsidRDefault="0026170D" w:rsidP="0026170D">
            <w:pPr>
              <w:shd w:val="clear" w:color="auto" w:fill="FFFFFF"/>
              <w:rPr>
                <w:rFonts w:ascii="Times New Roman" w:hAnsi="Times New Roman"/>
                <w:sz w:val="24"/>
                <w:szCs w:val="24"/>
                <w:u w:val="single"/>
              </w:rPr>
            </w:pPr>
            <w:r>
              <w:rPr>
                <w:rFonts w:ascii="Times New Roman" w:hAnsi="Times New Roman"/>
                <w:sz w:val="24"/>
                <w:szCs w:val="24"/>
              </w:rPr>
              <w:t xml:space="preserve">Месячник </w:t>
            </w:r>
            <w:r w:rsidRPr="00B16D3C">
              <w:rPr>
                <w:rFonts w:ascii="Times New Roman" w:hAnsi="Times New Roman"/>
                <w:sz w:val="24"/>
                <w:szCs w:val="24"/>
              </w:rPr>
              <w:t xml:space="preserve">пропаганды трезвости, </w:t>
            </w:r>
            <w:r>
              <w:rPr>
                <w:rFonts w:ascii="Times New Roman" w:hAnsi="Times New Roman"/>
                <w:sz w:val="24"/>
                <w:szCs w:val="24"/>
              </w:rPr>
              <w:t xml:space="preserve">приуроченный </w:t>
            </w:r>
            <w:r w:rsidRPr="00DE20CE">
              <w:rPr>
                <w:rFonts w:ascii="Times New Roman" w:hAnsi="Times New Roman"/>
                <w:sz w:val="24"/>
                <w:szCs w:val="24"/>
              </w:rPr>
              <w:t>к</w:t>
            </w:r>
            <w:r w:rsidRPr="00B16D3C">
              <w:rPr>
                <w:rFonts w:ascii="Times New Roman" w:hAnsi="Times New Roman"/>
                <w:sz w:val="24"/>
                <w:szCs w:val="24"/>
              </w:rPr>
              <w:t xml:space="preserve"> Всероссийскому дню трезвости (11 сентября)</w:t>
            </w:r>
          </w:p>
        </w:tc>
        <w:tc>
          <w:tcPr>
            <w:tcW w:w="2126" w:type="dxa"/>
          </w:tcPr>
          <w:p w14:paraId="03928F78" w14:textId="77777777" w:rsidR="0026170D" w:rsidRPr="00B16D3C"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2020 - 2024</w:t>
            </w:r>
          </w:p>
          <w:p w14:paraId="2896A49E" w14:textId="77777777" w:rsidR="0026170D" w:rsidRPr="00B16D3C"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Сентябрь</w:t>
            </w:r>
          </w:p>
          <w:p w14:paraId="363619D1" w14:textId="77777777" w:rsidR="0026170D" w:rsidRPr="00B16D3C" w:rsidRDefault="0026170D" w:rsidP="0026170D">
            <w:pPr>
              <w:jc w:val="center"/>
              <w:rPr>
                <w:rFonts w:ascii="Times New Roman" w:hAnsi="Times New Roman" w:cs="Times New Roman"/>
                <w:sz w:val="24"/>
                <w:szCs w:val="24"/>
              </w:rPr>
            </w:pPr>
          </w:p>
        </w:tc>
        <w:tc>
          <w:tcPr>
            <w:tcW w:w="1730" w:type="dxa"/>
            <w:gridSpan w:val="2"/>
          </w:tcPr>
          <w:p w14:paraId="5489274A" w14:textId="77777777" w:rsidR="0026170D" w:rsidRPr="00B16D3C" w:rsidRDefault="0026170D" w:rsidP="0026170D">
            <w:pPr>
              <w:rPr>
                <w:rFonts w:ascii="Times New Roman" w:hAnsi="Times New Roman" w:cs="Times New Roman"/>
                <w:sz w:val="24"/>
                <w:szCs w:val="24"/>
              </w:rPr>
            </w:pPr>
          </w:p>
        </w:tc>
        <w:tc>
          <w:tcPr>
            <w:tcW w:w="1955" w:type="dxa"/>
            <w:vMerge/>
          </w:tcPr>
          <w:p w14:paraId="2CB51CD9" w14:textId="77777777" w:rsidR="0026170D" w:rsidRPr="00B16D3C" w:rsidRDefault="0026170D" w:rsidP="0026170D">
            <w:pPr>
              <w:rPr>
                <w:rFonts w:ascii="Times New Roman" w:hAnsi="Times New Roman" w:cs="Times New Roman"/>
                <w:sz w:val="24"/>
                <w:szCs w:val="24"/>
              </w:rPr>
            </w:pPr>
          </w:p>
        </w:tc>
        <w:tc>
          <w:tcPr>
            <w:tcW w:w="1985" w:type="dxa"/>
            <w:vMerge/>
          </w:tcPr>
          <w:p w14:paraId="3B2077F1" w14:textId="77777777" w:rsidR="0026170D" w:rsidRPr="00B16D3C" w:rsidRDefault="0026170D" w:rsidP="0026170D">
            <w:pPr>
              <w:rPr>
                <w:rFonts w:ascii="Times New Roman" w:hAnsi="Times New Roman" w:cs="Times New Roman"/>
                <w:sz w:val="24"/>
                <w:szCs w:val="24"/>
              </w:rPr>
            </w:pPr>
          </w:p>
        </w:tc>
        <w:tc>
          <w:tcPr>
            <w:tcW w:w="1985" w:type="dxa"/>
            <w:vMerge/>
          </w:tcPr>
          <w:p w14:paraId="67A61A7C" w14:textId="77777777" w:rsidR="0026170D" w:rsidRPr="00B16D3C" w:rsidRDefault="0026170D" w:rsidP="0026170D">
            <w:pPr>
              <w:rPr>
                <w:rFonts w:ascii="Times New Roman" w:hAnsi="Times New Roman" w:cs="Times New Roman"/>
                <w:sz w:val="24"/>
                <w:szCs w:val="24"/>
              </w:rPr>
            </w:pPr>
          </w:p>
        </w:tc>
      </w:tr>
      <w:tr w:rsidR="0026170D" w:rsidRPr="00B16D3C" w14:paraId="3006F8E5" w14:textId="77777777" w:rsidTr="00801BAE">
        <w:tc>
          <w:tcPr>
            <w:tcW w:w="993" w:type="dxa"/>
            <w:vMerge/>
          </w:tcPr>
          <w:p w14:paraId="0D63FE45" w14:textId="77777777" w:rsidR="0026170D" w:rsidRPr="00B16D3C" w:rsidRDefault="0026170D" w:rsidP="0026170D"/>
        </w:tc>
        <w:tc>
          <w:tcPr>
            <w:tcW w:w="4644" w:type="dxa"/>
            <w:gridSpan w:val="2"/>
          </w:tcPr>
          <w:p w14:paraId="501E66DF" w14:textId="77777777" w:rsidR="0026170D" w:rsidRPr="00B16D3C" w:rsidRDefault="0026170D" w:rsidP="0026170D">
            <w:pPr>
              <w:shd w:val="clear" w:color="auto" w:fill="FFFFFF"/>
              <w:ind w:left="34"/>
              <w:rPr>
                <w:rFonts w:ascii="Times New Roman" w:hAnsi="Times New Roman"/>
                <w:sz w:val="24"/>
                <w:szCs w:val="24"/>
                <w:u w:val="single"/>
              </w:rPr>
            </w:pPr>
            <w:r>
              <w:rPr>
                <w:rFonts w:ascii="Times New Roman" w:hAnsi="Times New Roman"/>
                <w:sz w:val="24"/>
                <w:szCs w:val="24"/>
              </w:rPr>
              <w:t xml:space="preserve">Участие в </w:t>
            </w:r>
            <w:r w:rsidRPr="00B16D3C">
              <w:rPr>
                <w:rFonts w:ascii="Times New Roman" w:hAnsi="Times New Roman"/>
                <w:sz w:val="24"/>
                <w:szCs w:val="24"/>
              </w:rPr>
              <w:t>Республиканском конкурсе «Т</w:t>
            </w:r>
            <w:r>
              <w:rPr>
                <w:rFonts w:ascii="Times New Roman" w:hAnsi="Times New Roman"/>
                <w:sz w:val="24"/>
                <w:szCs w:val="24"/>
              </w:rPr>
              <w:t>ОСов</w:t>
            </w:r>
            <w:r w:rsidRPr="00B16D3C">
              <w:rPr>
                <w:rFonts w:ascii="Times New Roman" w:hAnsi="Times New Roman"/>
                <w:sz w:val="24"/>
                <w:szCs w:val="24"/>
              </w:rPr>
              <w:t xml:space="preserve">» </w:t>
            </w:r>
          </w:p>
        </w:tc>
        <w:tc>
          <w:tcPr>
            <w:tcW w:w="2126" w:type="dxa"/>
          </w:tcPr>
          <w:p w14:paraId="395D4FA1"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4BC4AC6E"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lastRenderedPageBreak/>
              <w:t>Согласно Положения</w:t>
            </w:r>
          </w:p>
        </w:tc>
        <w:tc>
          <w:tcPr>
            <w:tcW w:w="1730" w:type="dxa"/>
            <w:gridSpan w:val="2"/>
          </w:tcPr>
          <w:p w14:paraId="5317C2BD" w14:textId="77777777" w:rsidR="0026170D" w:rsidRPr="00B16D3C" w:rsidRDefault="0026170D" w:rsidP="0026170D">
            <w:pPr>
              <w:rPr>
                <w:rFonts w:ascii="Times New Roman" w:hAnsi="Times New Roman" w:cs="Times New Roman"/>
                <w:sz w:val="24"/>
                <w:szCs w:val="24"/>
              </w:rPr>
            </w:pPr>
          </w:p>
        </w:tc>
        <w:tc>
          <w:tcPr>
            <w:tcW w:w="1955" w:type="dxa"/>
            <w:vMerge/>
          </w:tcPr>
          <w:p w14:paraId="5196B123" w14:textId="77777777" w:rsidR="0026170D" w:rsidRPr="00B16D3C" w:rsidRDefault="0026170D" w:rsidP="0026170D">
            <w:pPr>
              <w:rPr>
                <w:rFonts w:ascii="Times New Roman" w:hAnsi="Times New Roman" w:cs="Times New Roman"/>
                <w:sz w:val="24"/>
                <w:szCs w:val="24"/>
              </w:rPr>
            </w:pPr>
          </w:p>
        </w:tc>
        <w:tc>
          <w:tcPr>
            <w:tcW w:w="1985" w:type="dxa"/>
            <w:vMerge/>
          </w:tcPr>
          <w:p w14:paraId="1D167BCF" w14:textId="77777777" w:rsidR="0026170D" w:rsidRPr="00B16D3C" w:rsidRDefault="0026170D" w:rsidP="0026170D">
            <w:pPr>
              <w:rPr>
                <w:rFonts w:ascii="Times New Roman" w:hAnsi="Times New Roman" w:cs="Times New Roman"/>
                <w:sz w:val="24"/>
                <w:szCs w:val="24"/>
              </w:rPr>
            </w:pPr>
          </w:p>
        </w:tc>
        <w:tc>
          <w:tcPr>
            <w:tcW w:w="1985" w:type="dxa"/>
            <w:vMerge/>
          </w:tcPr>
          <w:p w14:paraId="029883DA" w14:textId="77777777" w:rsidR="0026170D" w:rsidRPr="00B16D3C" w:rsidRDefault="0026170D" w:rsidP="0026170D">
            <w:pPr>
              <w:rPr>
                <w:rFonts w:ascii="Times New Roman" w:hAnsi="Times New Roman" w:cs="Times New Roman"/>
                <w:sz w:val="24"/>
                <w:szCs w:val="24"/>
              </w:rPr>
            </w:pPr>
          </w:p>
        </w:tc>
      </w:tr>
      <w:tr w:rsidR="0026170D" w:rsidRPr="00B16D3C" w14:paraId="687E217E" w14:textId="77777777" w:rsidTr="00801BAE">
        <w:tc>
          <w:tcPr>
            <w:tcW w:w="993" w:type="dxa"/>
            <w:vMerge/>
          </w:tcPr>
          <w:p w14:paraId="1687339A" w14:textId="77777777" w:rsidR="0026170D" w:rsidRPr="00B16D3C" w:rsidRDefault="0026170D" w:rsidP="0026170D"/>
        </w:tc>
        <w:tc>
          <w:tcPr>
            <w:tcW w:w="4644" w:type="dxa"/>
            <w:gridSpan w:val="2"/>
          </w:tcPr>
          <w:p w14:paraId="5BD34D39" w14:textId="77777777" w:rsidR="0026170D" w:rsidRPr="00B16D3C" w:rsidRDefault="0026170D" w:rsidP="0026170D">
            <w:pPr>
              <w:shd w:val="clear" w:color="auto" w:fill="FFFFFF"/>
              <w:rPr>
                <w:rFonts w:ascii="Times New Roman" w:hAnsi="Times New Roman"/>
                <w:sz w:val="24"/>
                <w:szCs w:val="24"/>
              </w:rPr>
            </w:pPr>
            <w:r>
              <w:rPr>
                <w:rFonts w:ascii="Times New Roman" w:hAnsi="Times New Roman"/>
                <w:sz w:val="24"/>
                <w:szCs w:val="24"/>
              </w:rPr>
              <w:t>П</w:t>
            </w:r>
            <w:r w:rsidRPr="00B16D3C">
              <w:rPr>
                <w:rFonts w:ascii="Times New Roman" w:hAnsi="Times New Roman"/>
                <w:sz w:val="24"/>
                <w:szCs w:val="24"/>
              </w:rPr>
              <w:t>рофилактическ</w:t>
            </w:r>
            <w:r>
              <w:rPr>
                <w:rFonts w:ascii="Times New Roman" w:hAnsi="Times New Roman"/>
                <w:sz w:val="24"/>
                <w:szCs w:val="24"/>
              </w:rPr>
              <w:t>ая акция</w:t>
            </w:r>
            <w:r w:rsidRPr="00B16D3C">
              <w:rPr>
                <w:rFonts w:ascii="Times New Roman" w:hAnsi="Times New Roman"/>
                <w:sz w:val="24"/>
                <w:szCs w:val="24"/>
              </w:rPr>
              <w:t xml:space="preserve"> «Бурятия за трезвость!» </w:t>
            </w:r>
          </w:p>
        </w:tc>
        <w:tc>
          <w:tcPr>
            <w:tcW w:w="2126" w:type="dxa"/>
          </w:tcPr>
          <w:p w14:paraId="544658F9"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29D03D6C"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t>ноябрь</w:t>
            </w:r>
          </w:p>
        </w:tc>
        <w:tc>
          <w:tcPr>
            <w:tcW w:w="1730" w:type="dxa"/>
            <w:gridSpan w:val="2"/>
          </w:tcPr>
          <w:p w14:paraId="34D12077" w14:textId="77777777" w:rsidR="0026170D" w:rsidRPr="00B16D3C" w:rsidRDefault="0026170D" w:rsidP="0026170D">
            <w:pPr>
              <w:rPr>
                <w:rFonts w:ascii="Times New Roman" w:hAnsi="Times New Roman" w:cs="Times New Roman"/>
                <w:sz w:val="24"/>
                <w:szCs w:val="24"/>
              </w:rPr>
            </w:pPr>
          </w:p>
        </w:tc>
        <w:tc>
          <w:tcPr>
            <w:tcW w:w="1955" w:type="dxa"/>
            <w:vMerge/>
          </w:tcPr>
          <w:p w14:paraId="55D752F7" w14:textId="77777777" w:rsidR="0026170D" w:rsidRPr="00B16D3C" w:rsidRDefault="0026170D" w:rsidP="0026170D">
            <w:pPr>
              <w:rPr>
                <w:rFonts w:ascii="Times New Roman" w:hAnsi="Times New Roman" w:cs="Times New Roman"/>
                <w:sz w:val="24"/>
                <w:szCs w:val="24"/>
              </w:rPr>
            </w:pPr>
          </w:p>
        </w:tc>
        <w:tc>
          <w:tcPr>
            <w:tcW w:w="1985" w:type="dxa"/>
            <w:vMerge/>
          </w:tcPr>
          <w:p w14:paraId="4096B07C" w14:textId="77777777" w:rsidR="0026170D" w:rsidRPr="00B16D3C" w:rsidRDefault="0026170D" w:rsidP="0026170D">
            <w:pPr>
              <w:rPr>
                <w:rFonts w:ascii="Times New Roman" w:hAnsi="Times New Roman" w:cs="Times New Roman"/>
                <w:sz w:val="24"/>
                <w:szCs w:val="24"/>
              </w:rPr>
            </w:pPr>
          </w:p>
        </w:tc>
        <w:tc>
          <w:tcPr>
            <w:tcW w:w="1985" w:type="dxa"/>
            <w:vMerge/>
          </w:tcPr>
          <w:p w14:paraId="6FFD6E52" w14:textId="77777777" w:rsidR="0026170D" w:rsidRPr="00B16D3C" w:rsidRDefault="0026170D" w:rsidP="0026170D">
            <w:pPr>
              <w:rPr>
                <w:rFonts w:ascii="Times New Roman" w:hAnsi="Times New Roman" w:cs="Times New Roman"/>
                <w:sz w:val="24"/>
                <w:szCs w:val="24"/>
              </w:rPr>
            </w:pPr>
          </w:p>
        </w:tc>
      </w:tr>
      <w:tr w:rsidR="0026170D" w:rsidRPr="00B16D3C" w14:paraId="70EFFC1E" w14:textId="77777777" w:rsidTr="00801BAE">
        <w:tc>
          <w:tcPr>
            <w:tcW w:w="993" w:type="dxa"/>
            <w:vMerge/>
          </w:tcPr>
          <w:p w14:paraId="49D7D995" w14:textId="77777777" w:rsidR="0026170D" w:rsidRPr="00B16D3C" w:rsidRDefault="0026170D" w:rsidP="0026170D"/>
        </w:tc>
        <w:tc>
          <w:tcPr>
            <w:tcW w:w="4644" w:type="dxa"/>
            <w:gridSpan w:val="2"/>
          </w:tcPr>
          <w:p w14:paraId="78C2F7CD" w14:textId="77777777" w:rsidR="0026170D" w:rsidRPr="00883A87" w:rsidRDefault="0026170D" w:rsidP="0026170D">
            <w:pPr>
              <w:shd w:val="clear" w:color="auto" w:fill="FFFFFF"/>
              <w:rPr>
                <w:rFonts w:ascii="Times New Roman" w:hAnsi="Times New Roman"/>
                <w:sz w:val="24"/>
                <w:szCs w:val="24"/>
              </w:rPr>
            </w:pPr>
            <w:r w:rsidRPr="00883A87">
              <w:rPr>
                <w:rFonts w:ascii="Times New Roman" w:eastAsia="Times New Roman" w:hAnsi="Times New Roman" w:cs="Times New Roman"/>
                <w:sz w:val="24"/>
                <w:szCs w:val="24"/>
              </w:rPr>
              <w:t xml:space="preserve">Информационно-мотивационный обучающий семинар  для родителей «Трезвые </w:t>
            </w:r>
            <w:r>
              <w:rPr>
                <w:rFonts w:ascii="Times New Roman" w:eastAsia="Times New Roman" w:hAnsi="Times New Roman" w:cs="Times New Roman"/>
                <w:sz w:val="24"/>
                <w:szCs w:val="24"/>
              </w:rPr>
              <w:t>правила жизни</w:t>
            </w:r>
            <w:r w:rsidRPr="00883A87">
              <w:rPr>
                <w:rFonts w:ascii="Times New Roman" w:eastAsia="Times New Roman" w:hAnsi="Times New Roman" w:cs="Times New Roman"/>
                <w:sz w:val="24"/>
                <w:szCs w:val="24"/>
              </w:rPr>
              <w:t>»</w:t>
            </w:r>
          </w:p>
        </w:tc>
        <w:tc>
          <w:tcPr>
            <w:tcW w:w="2126" w:type="dxa"/>
          </w:tcPr>
          <w:p w14:paraId="6AA96908"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002F57F7"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1730" w:type="dxa"/>
            <w:gridSpan w:val="2"/>
          </w:tcPr>
          <w:p w14:paraId="334E3C1A" w14:textId="77777777" w:rsidR="0026170D" w:rsidRPr="00B16D3C" w:rsidRDefault="0026170D" w:rsidP="0026170D">
            <w:pPr>
              <w:rPr>
                <w:rFonts w:ascii="Times New Roman" w:hAnsi="Times New Roman" w:cs="Times New Roman"/>
                <w:sz w:val="24"/>
                <w:szCs w:val="24"/>
              </w:rPr>
            </w:pPr>
          </w:p>
        </w:tc>
        <w:tc>
          <w:tcPr>
            <w:tcW w:w="1955" w:type="dxa"/>
            <w:vMerge/>
          </w:tcPr>
          <w:p w14:paraId="5B649314" w14:textId="77777777" w:rsidR="0026170D" w:rsidRPr="00B16D3C" w:rsidRDefault="0026170D" w:rsidP="0026170D">
            <w:pPr>
              <w:rPr>
                <w:rFonts w:ascii="Times New Roman" w:hAnsi="Times New Roman" w:cs="Times New Roman"/>
                <w:sz w:val="24"/>
                <w:szCs w:val="24"/>
              </w:rPr>
            </w:pPr>
          </w:p>
        </w:tc>
        <w:tc>
          <w:tcPr>
            <w:tcW w:w="1985" w:type="dxa"/>
            <w:vMerge/>
          </w:tcPr>
          <w:p w14:paraId="3C6B4221" w14:textId="77777777" w:rsidR="0026170D" w:rsidRPr="00B16D3C" w:rsidRDefault="0026170D" w:rsidP="0026170D">
            <w:pPr>
              <w:rPr>
                <w:rFonts w:ascii="Times New Roman" w:hAnsi="Times New Roman" w:cs="Times New Roman"/>
                <w:sz w:val="24"/>
                <w:szCs w:val="24"/>
              </w:rPr>
            </w:pPr>
          </w:p>
        </w:tc>
        <w:tc>
          <w:tcPr>
            <w:tcW w:w="1985" w:type="dxa"/>
            <w:vMerge/>
          </w:tcPr>
          <w:p w14:paraId="79D4B9FC" w14:textId="77777777" w:rsidR="0026170D" w:rsidRPr="00B16D3C" w:rsidRDefault="0026170D" w:rsidP="0026170D">
            <w:pPr>
              <w:rPr>
                <w:rFonts w:ascii="Times New Roman" w:hAnsi="Times New Roman" w:cs="Times New Roman"/>
                <w:sz w:val="24"/>
                <w:szCs w:val="24"/>
              </w:rPr>
            </w:pPr>
          </w:p>
        </w:tc>
      </w:tr>
      <w:tr w:rsidR="0026170D" w:rsidRPr="00B16D3C" w14:paraId="67EF68BE" w14:textId="77777777" w:rsidTr="00801BAE">
        <w:tc>
          <w:tcPr>
            <w:tcW w:w="993" w:type="dxa"/>
            <w:vMerge/>
          </w:tcPr>
          <w:p w14:paraId="41A8099A" w14:textId="77777777" w:rsidR="0026170D" w:rsidRPr="00B16D3C" w:rsidRDefault="0026170D" w:rsidP="0026170D"/>
        </w:tc>
        <w:tc>
          <w:tcPr>
            <w:tcW w:w="4644" w:type="dxa"/>
            <w:gridSpan w:val="2"/>
          </w:tcPr>
          <w:p w14:paraId="668538C7" w14:textId="77777777" w:rsidR="0026170D" w:rsidRDefault="0026170D" w:rsidP="0026170D">
            <w:pPr>
              <w:shd w:val="clear" w:color="auto" w:fill="FFFFFF"/>
              <w:rPr>
                <w:rFonts w:ascii="Times New Roman" w:eastAsia="Times New Roman" w:hAnsi="Times New Roman" w:cs="Times New Roman"/>
                <w:color w:val="2D2D2D"/>
                <w:sz w:val="24"/>
                <w:szCs w:val="24"/>
              </w:rPr>
            </w:pPr>
            <w:r w:rsidRPr="00600C11">
              <w:rPr>
                <w:rFonts w:ascii="Times New Roman" w:hAnsi="Times New Roman"/>
                <w:sz w:val="24"/>
                <w:szCs w:val="24"/>
              </w:rPr>
              <w:t>Марш трезвости сельского поселения</w:t>
            </w:r>
          </w:p>
        </w:tc>
        <w:tc>
          <w:tcPr>
            <w:tcW w:w="2126" w:type="dxa"/>
          </w:tcPr>
          <w:p w14:paraId="1FE01059"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71DFE8F1"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t>январь</w:t>
            </w:r>
          </w:p>
        </w:tc>
        <w:tc>
          <w:tcPr>
            <w:tcW w:w="1730" w:type="dxa"/>
            <w:gridSpan w:val="2"/>
          </w:tcPr>
          <w:p w14:paraId="35F851C0" w14:textId="77777777" w:rsidR="0026170D" w:rsidRPr="00B16D3C" w:rsidRDefault="0026170D" w:rsidP="0026170D">
            <w:pPr>
              <w:rPr>
                <w:rFonts w:ascii="Times New Roman" w:hAnsi="Times New Roman" w:cs="Times New Roman"/>
                <w:sz w:val="24"/>
                <w:szCs w:val="24"/>
              </w:rPr>
            </w:pPr>
          </w:p>
        </w:tc>
        <w:tc>
          <w:tcPr>
            <w:tcW w:w="1955" w:type="dxa"/>
            <w:vMerge/>
          </w:tcPr>
          <w:p w14:paraId="1264F151" w14:textId="77777777" w:rsidR="0026170D" w:rsidRDefault="0026170D" w:rsidP="0026170D">
            <w:pPr>
              <w:rPr>
                <w:rFonts w:ascii="Times New Roman" w:hAnsi="Times New Roman" w:cs="Times New Roman"/>
                <w:sz w:val="24"/>
                <w:szCs w:val="24"/>
              </w:rPr>
            </w:pPr>
          </w:p>
        </w:tc>
        <w:tc>
          <w:tcPr>
            <w:tcW w:w="1985" w:type="dxa"/>
            <w:vMerge/>
          </w:tcPr>
          <w:p w14:paraId="458A7D9A" w14:textId="77777777" w:rsidR="0026170D" w:rsidRPr="00B16D3C" w:rsidRDefault="0026170D" w:rsidP="0026170D">
            <w:pPr>
              <w:rPr>
                <w:rFonts w:ascii="Times New Roman" w:hAnsi="Times New Roman" w:cs="Times New Roman"/>
                <w:sz w:val="24"/>
                <w:szCs w:val="24"/>
              </w:rPr>
            </w:pPr>
          </w:p>
        </w:tc>
        <w:tc>
          <w:tcPr>
            <w:tcW w:w="1985" w:type="dxa"/>
            <w:vMerge/>
          </w:tcPr>
          <w:p w14:paraId="6D015A3B" w14:textId="77777777" w:rsidR="0026170D" w:rsidRPr="00B16D3C" w:rsidRDefault="0026170D" w:rsidP="0026170D">
            <w:pPr>
              <w:rPr>
                <w:rFonts w:ascii="Times New Roman" w:hAnsi="Times New Roman" w:cs="Times New Roman"/>
                <w:sz w:val="24"/>
                <w:szCs w:val="24"/>
              </w:rPr>
            </w:pPr>
          </w:p>
        </w:tc>
      </w:tr>
      <w:tr w:rsidR="0026170D" w:rsidRPr="00B16D3C" w14:paraId="1922AC90" w14:textId="77777777" w:rsidTr="00801BAE">
        <w:tc>
          <w:tcPr>
            <w:tcW w:w="993" w:type="dxa"/>
            <w:vMerge/>
          </w:tcPr>
          <w:p w14:paraId="66921CA9" w14:textId="77777777" w:rsidR="0026170D" w:rsidRPr="00B16D3C" w:rsidRDefault="0026170D" w:rsidP="0026170D"/>
        </w:tc>
        <w:tc>
          <w:tcPr>
            <w:tcW w:w="4644" w:type="dxa"/>
            <w:gridSpan w:val="2"/>
          </w:tcPr>
          <w:p w14:paraId="0E625EDB" w14:textId="77777777" w:rsidR="0026170D" w:rsidRPr="00600C11" w:rsidRDefault="0026170D" w:rsidP="0026170D">
            <w:pPr>
              <w:shd w:val="clear" w:color="auto" w:fill="FFFFFF"/>
              <w:rPr>
                <w:rFonts w:ascii="Times New Roman" w:hAnsi="Times New Roman"/>
                <w:sz w:val="24"/>
                <w:szCs w:val="24"/>
              </w:rPr>
            </w:pPr>
            <w:r>
              <w:rPr>
                <w:rFonts w:ascii="Times New Roman" w:hAnsi="Times New Roman"/>
                <w:sz w:val="24"/>
                <w:szCs w:val="24"/>
              </w:rPr>
              <w:t>Р</w:t>
            </w:r>
            <w:r w:rsidRPr="00600C11">
              <w:rPr>
                <w:rFonts w:ascii="Times New Roman" w:hAnsi="Times New Roman"/>
                <w:sz w:val="24"/>
                <w:szCs w:val="24"/>
              </w:rPr>
              <w:t xml:space="preserve">одительский </w:t>
            </w:r>
            <w:r>
              <w:rPr>
                <w:rFonts w:ascii="Times New Roman" w:hAnsi="Times New Roman"/>
                <w:sz w:val="24"/>
                <w:szCs w:val="24"/>
              </w:rPr>
              <w:t>С</w:t>
            </w:r>
            <w:r w:rsidRPr="00600C11">
              <w:rPr>
                <w:rFonts w:ascii="Times New Roman" w:hAnsi="Times New Roman"/>
                <w:sz w:val="24"/>
                <w:szCs w:val="24"/>
              </w:rPr>
              <w:t>овет «</w:t>
            </w:r>
            <w:r>
              <w:rPr>
                <w:rFonts w:ascii="Times New Roman" w:hAnsi="Times New Roman"/>
                <w:sz w:val="24"/>
                <w:szCs w:val="24"/>
              </w:rPr>
              <w:t>Трезвое общество – здоровые дети</w:t>
            </w:r>
            <w:r w:rsidRPr="00600C11">
              <w:rPr>
                <w:rFonts w:ascii="Times New Roman" w:hAnsi="Times New Roman"/>
                <w:sz w:val="24"/>
                <w:szCs w:val="24"/>
              </w:rPr>
              <w:t xml:space="preserve">» </w:t>
            </w:r>
          </w:p>
        </w:tc>
        <w:tc>
          <w:tcPr>
            <w:tcW w:w="2126" w:type="dxa"/>
          </w:tcPr>
          <w:p w14:paraId="6EDDBAC4"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4B52EEC8"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t>февраль, март</w:t>
            </w:r>
          </w:p>
        </w:tc>
        <w:tc>
          <w:tcPr>
            <w:tcW w:w="1730" w:type="dxa"/>
            <w:gridSpan w:val="2"/>
          </w:tcPr>
          <w:p w14:paraId="479F58FB" w14:textId="77777777" w:rsidR="0026170D" w:rsidRPr="00B16D3C" w:rsidRDefault="0026170D" w:rsidP="0026170D">
            <w:pPr>
              <w:rPr>
                <w:rFonts w:ascii="Times New Roman" w:hAnsi="Times New Roman" w:cs="Times New Roman"/>
                <w:sz w:val="24"/>
                <w:szCs w:val="24"/>
              </w:rPr>
            </w:pPr>
          </w:p>
        </w:tc>
        <w:tc>
          <w:tcPr>
            <w:tcW w:w="1955" w:type="dxa"/>
            <w:vMerge/>
          </w:tcPr>
          <w:p w14:paraId="4725655B" w14:textId="77777777" w:rsidR="0026170D" w:rsidRDefault="0026170D" w:rsidP="0026170D">
            <w:pPr>
              <w:rPr>
                <w:rFonts w:ascii="Times New Roman" w:hAnsi="Times New Roman" w:cs="Times New Roman"/>
                <w:sz w:val="24"/>
                <w:szCs w:val="24"/>
              </w:rPr>
            </w:pPr>
          </w:p>
        </w:tc>
        <w:tc>
          <w:tcPr>
            <w:tcW w:w="1985" w:type="dxa"/>
            <w:vMerge/>
          </w:tcPr>
          <w:p w14:paraId="00AE3B8A" w14:textId="77777777" w:rsidR="0026170D" w:rsidRPr="00B16D3C" w:rsidRDefault="0026170D" w:rsidP="0026170D">
            <w:pPr>
              <w:rPr>
                <w:rFonts w:ascii="Times New Roman" w:hAnsi="Times New Roman" w:cs="Times New Roman"/>
                <w:sz w:val="24"/>
                <w:szCs w:val="24"/>
              </w:rPr>
            </w:pPr>
          </w:p>
        </w:tc>
        <w:tc>
          <w:tcPr>
            <w:tcW w:w="1985" w:type="dxa"/>
            <w:vMerge/>
          </w:tcPr>
          <w:p w14:paraId="372ECAB1" w14:textId="77777777" w:rsidR="0026170D" w:rsidRPr="00B16D3C" w:rsidRDefault="0026170D" w:rsidP="0026170D">
            <w:pPr>
              <w:rPr>
                <w:rFonts w:ascii="Times New Roman" w:hAnsi="Times New Roman" w:cs="Times New Roman"/>
                <w:sz w:val="24"/>
                <w:szCs w:val="24"/>
              </w:rPr>
            </w:pPr>
          </w:p>
        </w:tc>
      </w:tr>
      <w:tr w:rsidR="0026170D" w:rsidRPr="00B16D3C" w14:paraId="4627CE67" w14:textId="77777777" w:rsidTr="00801BAE">
        <w:tc>
          <w:tcPr>
            <w:tcW w:w="993" w:type="dxa"/>
            <w:vMerge/>
          </w:tcPr>
          <w:p w14:paraId="6242E175" w14:textId="77777777" w:rsidR="0026170D" w:rsidRPr="00B16D3C" w:rsidRDefault="0026170D" w:rsidP="0026170D"/>
        </w:tc>
        <w:tc>
          <w:tcPr>
            <w:tcW w:w="4644" w:type="dxa"/>
            <w:gridSpan w:val="2"/>
          </w:tcPr>
          <w:p w14:paraId="3AD03AD8" w14:textId="77777777" w:rsidR="0026170D" w:rsidRPr="00600C11" w:rsidRDefault="0026170D" w:rsidP="0026170D">
            <w:pPr>
              <w:shd w:val="clear" w:color="auto" w:fill="FFFFFF"/>
              <w:rPr>
                <w:rFonts w:ascii="Times New Roman" w:hAnsi="Times New Roman"/>
                <w:sz w:val="24"/>
                <w:szCs w:val="24"/>
              </w:rPr>
            </w:pPr>
            <w:r>
              <w:rPr>
                <w:rFonts w:ascii="Times New Roman" w:hAnsi="Times New Roman"/>
                <w:sz w:val="24"/>
                <w:szCs w:val="24"/>
              </w:rPr>
              <w:t>Межпоселенческая эстафета трезвости «Мы за ЗОЖ»</w:t>
            </w:r>
          </w:p>
        </w:tc>
        <w:tc>
          <w:tcPr>
            <w:tcW w:w="2126" w:type="dxa"/>
          </w:tcPr>
          <w:p w14:paraId="616E352D" w14:textId="77777777" w:rsidR="0026170D" w:rsidRDefault="0026170D" w:rsidP="0026170D">
            <w:pPr>
              <w:jc w:val="center"/>
              <w:rPr>
                <w:rFonts w:ascii="Times New Roman" w:hAnsi="Times New Roman" w:cs="Times New Roman"/>
                <w:sz w:val="24"/>
                <w:szCs w:val="24"/>
              </w:rPr>
            </w:pPr>
            <w:r w:rsidRPr="00B16D3C">
              <w:rPr>
                <w:rFonts w:ascii="Times New Roman" w:hAnsi="Times New Roman" w:cs="Times New Roman"/>
                <w:sz w:val="24"/>
                <w:szCs w:val="24"/>
              </w:rPr>
              <w:t xml:space="preserve">2020 </w:t>
            </w:r>
            <w:r>
              <w:rPr>
                <w:rFonts w:ascii="Times New Roman" w:hAnsi="Times New Roman" w:cs="Times New Roman"/>
                <w:sz w:val="24"/>
                <w:szCs w:val="24"/>
              </w:rPr>
              <w:t>–</w:t>
            </w:r>
            <w:r w:rsidRPr="00B16D3C">
              <w:rPr>
                <w:rFonts w:ascii="Times New Roman" w:hAnsi="Times New Roman" w:cs="Times New Roman"/>
                <w:sz w:val="24"/>
                <w:szCs w:val="24"/>
              </w:rPr>
              <w:t xml:space="preserve"> 2024</w:t>
            </w:r>
          </w:p>
          <w:p w14:paraId="5BFAEED7" w14:textId="77777777" w:rsidR="0026170D" w:rsidRPr="00B16D3C" w:rsidRDefault="0026170D" w:rsidP="0026170D">
            <w:pPr>
              <w:jc w:val="center"/>
              <w:rPr>
                <w:rFonts w:ascii="Times New Roman" w:hAnsi="Times New Roman" w:cs="Times New Roman"/>
                <w:sz w:val="24"/>
                <w:szCs w:val="24"/>
              </w:rPr>
            </w:pPr>
            <w:r>
              <w:rPr>
                <w:rFonts w:ascii="Times New Roman" w:hAnsi="Times New Roman" w:cs="Times New Roman"/>
                <w:sz w:val="24"/>
                <w:szCs w:val="24"/>
              </w:rPr>
              <w:t>апрель - июнь</w:t>
            </w:r>
          </w:p>
        </w:tc>
        <w:tc>
          <w:tcPr>
            <w:tcW w:w="1730" w:type="dxa"/>
            <w:gridSpan w:val="2"/>
          </w:tcPr>
          <w:p w14:paraId="44A992BC" w14:textId="77777777" w:rsidR="0026170D" w:rsidRPr="00B16D3C" w:rsidRDefault="0026170D" w:rsidP="0026170D">
            <w:pPr>
              <w:rPr>
                <w:rFonts w:ascii="Times New Roman" w:hAnsi="Times New Roman" w:cs="Times New Roman"/>
                <w:sz w:val="24"/>
                <w:szCs w:val="24"/>
              </w:rPr>
            </w:pPr>
          </w:p>
        </w:tc>
        <w:tc>
          <w:tcPr>
            <w:tcW w:w="1955" w:type="dxa"/>
            <w:vMerge/>
          </w:tcPr>
          <w:p w14:paraId="386F0DF7" w14:textId="77777777" w:rsidR="0026170D" w:rsidRDefault="0026170D" w:rsidP="0026170D">
            <w:pPr>
              <w:rPr>
                <w:rFonts w:ascii="Times New Roman" w:hAnsi="Times New Roman" w:cs="Times New Roman"/>
                <w:sz w:val="24"/>
                <w:szCs w:val="24"/>
              </w:rPr>
            </w:pPr>
          </w:p>
        </w:tc>
        <w:tc>
          <w:tcPr>
            <w:tcW w:w="1985" w:type="dxa"/>
            <w:vMerge/>
          </w:tcPr>
          <w:p w14:paraId="17778424" w14:textId="77777777" w:rsidR="0026170D" w:rsidRPr="00B16D3C" w:rsidRDefault="0026170D" w:rsidP="0026170D">
            <w:pPr>
              <w:rPr>
                <w:rFonts w:ascii="Times New Roman" w:hAnsi="Times New Roman" w:cs="Times New Roman"/>
                <w:sz w:val="24"/>
                <w:szCs w:val="24"/>
              </w:rPr>
            </w:pPr>
          </w:p>
        </w:tc>
        <w:tc>
          <w:tcPr>
            <w:tcW w:w="1985" w:type="dxa"/>
            <w:vMerge/>
          </w:tcPr>
          <w:p w14:paraId="5F151086" w14:textId="77777777" w:rsidR="0026170D" w:rsidRPr="00B16D3C" w:rsidRDefault="0026170D" w:rsidP="0026170D">
            <w:pPr>
              <w:rPr>
                <w:rFonts w:ascii="Times New Roman" w:hAnsi="Times New Roman" w:cs="Times New Roman"/>
                <w:sz w:val="24"/>
                <w:szCs w:val="24"/>
              </w:rPr>
            </w:pPr>
          </w:p>
        </w:tc>
      </w:tr>
      <w:tr w:rsidR="0026170D" w14:paraId="01C5AE4B" w14:textId="77777777" w:rsidTr="00801BAE">
        <w:tc>
          <w:tcPr>
            <w:tcW w:w="993" w:type="dxa"/>
            <w:vMerge/>
          </w:tcPr>
          <w:p w14:paraId="00262A93" w14:textId="77777777" w:rsidR="0026170D" w:rsidRDefault="0026170D" w:rsidP="0026170D"/>
        </w:tc>
        <w:tc>
          <w:tcPr>
            <w:tcW w:w="4644" w:type="dxa"/>
            <w:gridSpan w:val="2"/>
          </w:tcPr>
          <w:p w14:paraId="533C051F" w14:textId="77777777" w:rsidR="0026170D" w:rsidRDefault="0026170D" w:rsidP="0026170D">
            <w:pPr>
              <w:rPr>
                <w:rFonts w:ascii="Times New Roman" w:hAnsi="Times New Roman" w:cs="Times New Roman"/>
                <w:sz w:val="24"/>
                <w:szCs w:val="24"/>
              </w:rPr>
            </w:pPr>
            <w:r w:rsidRPr="002A406B">
              <w:rPr>
                <w:rFonts w:ascii="Times New Roman" w:hAnsi="Times New Roman" w:cs="Times New Roman"/>
                <w:sz w:val="24"/>
                <w:szCs w:val="24"/>
              </w:rPr>
              <w:t xml:space="preserve">Круглый стол </w:t>
            </w:r>
            <w:r>
              <w:rPr>
                <w:rFonts w:ascii="Times New Roman" w:hAnsi="Times New Roman" w:cs="Times New Roman"/>
                <w:sz w:val="24"/>
                <w:szCs w:val="24"/>
              </w:rPr>
              <w:t xml:space="preserve">по профилактике употребления алкоголя с участием </w:t>
            </w:r>
            <w:r w:rsidRPr="002A406B">
              <w:rPr>
                <w:rFonts w:ascii="Times New Roman" w:hAnsi="Times New Roman" w:cs="Times New Roman"/>
                <w:sz w:val="24"/>
                <w:szCs w:val="24"/>
              </w:rPr>
              <w:t xml:space="preserve">врача-нарколога, </w:t>
            </w:r>
            <w:r>
              <w:rPr>
                <w:rFonts w:ascii="Times New Roman" w:hAnsi="Times New Roman" w:cs="Times New Roman"/>
                <w:sz w:val="24"/>
                <w:szCs w:val="24"/>
              </w:rPr>
              <w:t>специалистов КДН,</w:t>
            </w:r>
            <w:r w:rsidRPr="002A406B">
              <w:rPr>
                <w:rFonts w:ascii="Times New Roman" w:hAnsi="Times New Roman" w:cs="Times New Roman"/>
                <w:sz w:val="24"/>
                <w:szCs w:val="24"/>
              </w:rPr>
              <w:t xml:space="preserve"> ЗП, ПДН</w:t>
            </w:r>
            <w:r>
              <w:rPr>
                <w:rFonts w:ascii="Times New Roman" w:hAnsi="Times New Roman" w:cs="Times New Roman"/>
                <w:sz w:val="24"/>
                <w:szCs w:val="24"/>
              </w:rPr>
              <w:t>,</w:t>
            </w:r>
            <w:r w:rsidRPr="002A406B">
              <w:rPr>
                <w:rFonts w:ascii="Times New Roman" w:hAnsi="Times New Roman" w:cs="Times New Roman"/>
                <w:sz w:val="24"/>
                <w:szCs w:val="24"/>
              </w:rPr>
              <w:t xml:space="preserve"> демонстрацией профилактических фильмов, разъяснение</w:t>
            </w:r>
            <w:r>
              <w:rPr>
                <w:rFonts w:ascii="Times New Roman" w:hAnsi="Times New Roman" w:cs="Times New Roman"/>
                <w:sz w:val="24"/>
                <w:szCs w:val="24"/>
              </w:rPr>
              <w:t>м</w:t>
            </w:r>
            <w:r w:rsidRPr="002A406B">
              <w:rPr>
                <w:rFonts w:ascii="Times New Roman" w:hAnsi="Times New Roman" w:cs="Times New Roman"/>
                <w:sz w:val="24"/>
                <w:szCs w:val="24"/>
              </w:rPr>
              <w:t xml:space="preserve"> ответственности за употребление алкоголя </w:t>
            </w:r>
            <w:r>
              <w:rPr>
                <w:rFonts w:ascii="Times New Roman" w:hAnsi="Times New Roman" w:cs="Times New Roman"/>
                <w:sz w:val="24"/>
                <w:szCs w:val="24"/>
              </w:rPr>
              <w:t xml:space="preserve">для </w:t>
            </w:r>
            <w:r w:rsidRPr="002A406B">
              <w:rPr>
                <w:rFonts w:ascii="Times New Roman" w:hAnsi="Times New Roman" w:cs="Times New Roman"/>
                <w:sz w:val="24"/>
                <w:szCs w:val="24"/>
              </w:rPr>
              <w:t>учащихся  старших классов</w:t>
            </w:r>
            <w:r>
              <w:rPr>
                <w:rFonts w:ascii="Times New Roman" w:hAnsi="Times New Roman" w:cs="Times New Roman"/>
                <w:sz w:val="24"/>
                <w:szCs w:val="24"/>
              </w:rPr>
              <w:t xml:space="preserve"> СОШ района</w:t>
            </w:r>
          </w:p>
          <w:p w14:paraId="409D4730" w14:textId="77777777" w:rsidR="0026170D" w:rsidRDefault="0026170D" w:rsidP="0026170D">
            <w:pPr>
              <w:rPr>
                <w:rFonts w:ascii="Times New Roman" w:hAnsi="Times New Roman" w:cs="Times New Roman"/>
                <w:sz w:val="24"/>
                <w:szCs w:val="24"/>
              </w:rPr>
            </w:pPr>
          </w:p>
          <w:p w14:paraId="6CC0C4E4" w14:textId="77777777" w:rsidR="0026170D" w:rsidRDefault="0026170D" w:rsidP="0026170D">
            <w:pPr>
              <w:rPr>
                <w:rFonts w:ascii="Times New Roman" w:hAnsi="Times New Roman" w:cs="Times New Roman"/>
                <w:sz w:val="24"/>
                <w:szCs w:val="24"/>
              </w:rPr>
            </w:pPr>
          </w:p>
          <w:p w14:paraId="3A4E5178" w14:textId="77777777" w:rsidR="0026170D" w:rsidRPr="002A406B" w:rsidRDefault="0026170D" w:rsidP="0026170D">
            <w:pPr>
              <w:rPr>
                <w:rFonts w:ascii="Times New Roman" w:hAnsi="Times New Roman" w:cs="Times New Roman"/>
                <w:sz w:val="24"/>
                <w:szCs w:val="24"/>
              </w:rPr>
            </w:pPr>
          </w:p>
        </w:tc>
        <w:tc>
          <w:tcPr>
            <w:tcW w:w="2126" w:type="dxa"/>
          </w:tcPr>
          <w:p w14:paraId="69983F22" w14:textId="77777777" w:rsidR="0026170D" w:rsidRDefault="0026170D" w:rsidP="0026170D">
            <w:pPr>
              <w:jc w:val="center"/>
              <w:rPr>
                <w:rFonts w:ascii="Times New Roman" w:hAnsi="Times New Roman" w:cs="Times New Roman"/>
                <w:sz w:val="24"/>
                <w:szCs w:val="24"/>
              </w:rPr>
            </w:pPr>
            <w:r>
              <w:rPr>
                <w:rFonts w:ascii="Times New Roman" w:hAnsi="Times New Roman" w:cs="Times New Roman"/>
                <w:sz w:val="24"/>
                <w:szCs w:val="24"/>
              </w:rPr>
              <w:t>январь,</w:t>
            </w:r>
          </w:p>
          <w:p w14:paraId="10BAF3B1" w14:textId="77777777" w:rsidR="0026170D" w:rsidRPr="002A406B" w:rsidRDefault="0026170D" w:rsidP="0026170D">
            <w:pPr>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1730" w:type="dxa"/>
            <w:gridSpan w:val="2"/>
          </w:tcPr>
          <w:p w14:paraId="6F2375D6" w14:textId="77777777" w:rsidR="0026170D" w:rsidRPr="002A406B" w:rsidRDefault="0026170D" w:rsidP="0026170D">
            <w:pPr>
              <w:rPr>
                <w:rFonts w:ascii="Times New Roman" w:hAnsi="Times New Roman" w:cs="Times New Roman"/>
                <w:sz w:val="24"/>
                <w:szCs w:val="24"/>
              </w:rPr>
            </w:pPr>
          </w:p>
        </w:tc>
        <w:tc>
          <w:tcPr>
            <w:tcW w:w="1955" w:type="dxa"/>
            <w:vMerge/>
          </w:tcPr>
          <w:p w14:paraId="3E6C76D9" w14:textId="77777777" w:rsidR="0026170D" w:rsidRPr="002A406B" w:rsidRDefault="0026170D" w:rsidP="0026170D">
            <w:pPr>
              <w:rPr>
                <w:rFonts w:ascii="Times New Roman" w:hAnsi="Times New Roman" w:cs="Times New Roman"/>
                <w:sz w:val="24"/>
                <w:szCs w:val="24"/>
              </w:rPr>
            </w:pPr>
          </w:p>
        </w:tc>
        <w:tc>
          <w:tcPr>
            <w:tcW w:w="1985" w:type="dxa"/>
            <w:vMerge/>
          </w:tcPr>
          <w:p w14:paraId="62183015" w14:textId="77777777" w:rsidR="0026170D" w:rsidRDefault="0026170D" w:rsidP="0026170D">
            <w:pPr>
              <w:rPr>
                <w:rFonts w:ascii="Times New Roman" w:hAnsi="Times New Roman" w:cs="Times New Roman"/>
                <w:sz w:val="24"/>
                <w:szCs w:val="24"/>
              </w:rPr>
            </w:pPr>
          </w:p>
        </w:tc>
        <w:tc>
          <w:tcPr>
            <w:tcW w:w="1985" w:type="dxa"/>
            <w:vMerge/>
          </w:tcPr>
          <w:p w14:paraId="54F979E2" w14:textId="77777777" w:rsidR="0026170D" w:rsidRPr="002A406B" w:rsidRDefault="0026170D" w:rsidP="0026170D">
            <w:pPr>
              <w:rPr>
                <w:rFonts w:ascii="Times New Roman" w:hAnsi="Times New Roman" w:cs="Times New Roman"/>
                <w:sz w:val="24"/>
                <w:szCs w:val="24"/>
              </w:rPr>
            </w:pPr>
          </w:p>
        </w:tc>
      </w:tr>
      <w:tr w:rsidR="00801BAE" w14:paraId="18266816" w14:textId="77777777" w:rsidTr="00801BAE">
        <w:tc>
          <w:tcPr>
            <w:tcW w:w="993" w:type="dxa"/>
          </w:tcPr>
          <w:p w14:paraId="6A644B51" w14:textId="6D51F6C2" w:rsidR="00801BAE" w:rsidRDefault="00801BAE" w:rsidP="0026170D">
            <w:r>
              <w:t>1.1.7</w:t>
            </w:r>
          </w:p>
        </w:tc>
        <w:tc>
          <w:tcPr>
            <w:tcW w:w="4644" w:type="dxa"/>
            <w:gridSpan w:val="2"/>
          </w:tcPr>
          <w:p w14:paraId="24AA45A2" w14:textId="13EB2529" w:rsidR="00801BAE" w:rsidRPr="002A406B" w:rsidRDefault="00801BAE" w:rsidP="0026170D">
            <w:pPr>
              <w:rPr>
                <w:rFonts w:ascii="Times New Roman" w:hAnsi="Times New Roman" w:cs="Times New Roman"/>
                <w:sz w:val="24"/>
                <w:szCs w:val="24"/>
              </w:rPr>
            </w:pPr>
            <w:r>
              <w:rPr>
                <w:rFonts w:ascii="Times New Roman" w:hAnsi="Times New Roman" w:cs="Times New Roman"/>
                <w:sz w:val="24"/>
                <w:szCs w:val="24"/>
              </w:rPr>
              <w:t>Проведение работы с СП, сельских сходов по формированию территорий трезвости</w:t>
            </w:r>
          </w:p>
        </w:tc>
        <w:tc>
          <w:tcPr>
            <w:tcW w:w="2126" w:type="dxa"/>
          </w:tcPr>
          <w:p w14:paraId="333E1E36" w14:textId="3E73B00E" w:rsidR="00801BAE" w:rsidRDefault="00801BAE" w:rsidP="0026170D">
            <w:pPr>
              <w:jc w:val="center"/>
              <w:rPr>
                <w:rFonts w:ascii="Times New Roman" w:hAnsi="Times New Roman" w:cs="Times New Roman"/>
                <w:sz w:val="24"/>
                <w:szCs w:val="24"/>
              </w:rPr>
            </w:pPr>
            <w:r>
              <w:rPr>
                <w:rFonts w:ascii="Times New Roman" w:hAnsi="Times New Roman" w:cs="Times New Roman"/>
                <w:sz w:val="24"/>
                <w:szCs w:val="24"/>
              </w:rPr>
              <w:t>2020 0- 2024</w:t>
            </w:r>
          </w:p>
        </w:tc>
        <w:tc>
          <w:tcPr>
            <w:tcW w:w="1730" w:type="dxa"/>
            <w:gridSpan w:val="2"/>
          </w:tcPr>
          <w:p w14:paraId="7119C698" w14:textId="07BAF711" w:rsidR="00801BAE" w:rsidRPr="002A406B" w:rsidRDefault="00FE13DB" w:rsidP="0026170D">
            <w:pPr>
              <w:rPr>
                <w:rFonts w:ascii="Times New Roman" w:hAnsi="Times New Roman" w:cs="Times New Roman"/>
                <w:sz w:val="24"/>
                <w:szCs w:val="24"/>
              </w:rPr>
            </w:pPr>
            <w:r>
              <w:rPr>
                <w:rFonts w:ascii="Times New Roman" w:hAnsi="Times New Roman" w:cs="Times New Roman"/>
                <w:sz w:val="24"/>
                <w:szCs w:val="24"/>
              </w:rPr>
              <w:t>150</w:t>
            </w:r>
          </w:p>
        </w:tc>
        <w:tc>
          <w:tcPr>
            <w:tcW w:w="1955" w:type="dxa"/>
          </w:tcPr>
          <w:p w14:paraId="04E4B247" w14:textId="6DF93D60" w:rsidR="00801BAE" w:rsidRPr="002A406B" w:rsidRDefault="00801BAE" w:rsidP="0026170D">
            <w:pPr>
              <w:rPr>
                <w:rFonts w:ascii="Times New Roman" w:hAnsi="Times New Roman" w:cs="Times New Roman"/>
                <w:sz w:val="24"/>
                <w:szCs w:val="24"/>
              </w:rPr>
            </w:pPr>
            <w:r>
              <w:rPr>
                <w:rFonts w:ascii="Times New Roman" w:hAnsi="Times New Roman" w:cs="Times New Roman"/>
                <w:sz w:val="24"/>
                <w:szCs w:val="24"/>
              </w:rPr>
              <w:t>АМО, АСП, ЦРБ</w:t>
            </w:r>
          </w:p>
        </w:tc>
        <w:tc>
          <w:tcPr>
            <w:tcW w:w="1985" w:type="dxa"/>
          </w:tcPr>
          <w:p w14:paraId="54980769" w14:textId="3E23AD3F" w:rsidR="00801BAE" w:rsidRDefault="00801BAE" w:rsidP="0026170D">
            <w:pPr>
              <w:rPr>
                <w:rFonts w:ascii="Times New Roman" w:hAnsi="Times New Roman" w:cs="Times New Roman"/>
                <w:sz w:val="24"/>
                <w:szCs w:val="24"/>
              </w:rPr>
            </w:pPr>
            <w:r>
              <w:rPr>
                <w:rFonts w:ascii="Times New Roman" w:hAnsi="Times New Roman" w:cs="Times New Roman"/>
                <w:sz w:val="24"/>
                <w:szCs w:val="24"/>
              </w:rPr>
              <w:t xml:space="preserve">Протоколы </w:t>
            </w:r>
          </w:p>
        </w:tc>
        <w:tc>
          <w:tcPr>
            <w:tcW w:w="1985" w:type="dxa"/>
          </w:tcPr>
          <w:p w14:paraId="67613B22" w14:textId="77777777" w:rsidR="00801BAE" w:rsidRPr="002A406B" w:rsidRDefault="00801BAE" w:rsidP="0026170D">
            <w:pPr>
              <w:rPr>
                <w:rFonts w:ascii="Times New Roman" w:hAnsi="Times New Roman" w:cs="Times New Roman"/>
                <w:sz w:val="24"/>
                <w:szCs w:val="24"/>
              </w:rPr>
            </w:pPr>
          </w:p>
        </w:tc>
      </w:tr>
      <w:tr w:rsidR="0026170D" w14:paraId="60269EF5" w14:textId="77777777" w:rsidTr="0026170D">
        <w:tc>
          <w:tcPr>
            <w:tcW w:w="993" w:type="dxa"/>
          </w:tcPr>
          <w:p w14:paraId="17BC28E6" w14:textId="77777777" w:rsidR="0026170D" w:rsidRPr="006C0CD1" w:rsidRDefault="0026170D" w:rsidP="0026170D">
            <w:pPr>
              <w:jc w:val="center"/>
              <w:rPr>
                <w:b/>
              </w:rPr>
            </w:pPr>
            <w:r w:rsidRPr="006C0CD1">
              <w:rPr>
                <w:b/>
              </w:rPr>
              <w:t>1.2.</w:t>
            </w:r>
          </w:p>
        </w:tc>
        <w:tc>
          <w:tcPr>
            <w:tcW w:w="14425" w:type="dxa"/>
            <w:gridSpan w:val="8"/>
          </w:tcPr>
          <w:p w14:paraId="2879B522" w14:textId="77777777" w:rsidR="0026170D" w:rsidRPr="006932FE" w:rsidRDefault="0026170D" w:rsidP="0026170D">
            <w:pPr>
              <w:jc w:val="center"/>
              <w:rPr>
                <w:rFonts w:ascii="Times New Roman" w:hAnsi="Times New Roman" w:cs="Times New Roman"/>
                <w:b/>
                <w:sz w:val="24"/>
                <w:szCs w:val="24"/>
              </w:rPr>
            </w:pPr>
            <w:r w:rsidRPr="006932FE">
              <w:rPr>
                <w:rFonts w:ascii="Times New Roman" w:hAnsi="Times New Roman"/>
                <w:b/>
                <w:sz w:val="24"/>
                <w:szCs w:val="24"/>
              </w:rPr>
              <w:t>Мероприятия, направленные на охрану здоровья граждан от воздействия окружающего табачного дыма и последствий потребления табака на территории МО</w:t>
            </w:r>
          </w:p>
        </w:tc>
      </w:tr>
      <w:tr w:rsidR="0026170D" w14:paraId="64F0B02E" w14:textId="77777777" w:rsidTr="0026170D">
        <w:tc>
          <w:tcPr>
            <w:tcW w:w="993" w:type="dxa"/>
          </w:tcPr>
          <w:p w14:paraId="44AD1364" w14:textId="77777777" w:rsidR="0026170D" w:rsidRDefault="0026170D" w:rsidP="0026170D">
            <w:r>
              <w:t>1.2.1</w:t>
            </w:r>
          </w:p>
        </w:tc>
        <w:tc>
          <w:tcPr>
            <w:tcW w:w="4644" w:type="dxa"/>
            <w:gridSpan w:val="2"/>
          </w:tcPr>
          <w:p w14:paraId="3ECDBCDE" w14:textId="77777777" w:rsidR="0026170D" w:rsidRPr="003B33DD"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Мероприятия </w:t>
            </w:r>
            <w:r w:rsidRPr="00C34C04">
              <w:rPr>
                <w:rFonts w:ascii="Times New Roman" w:hAnsi="Times New Roman" w:cs="Times New Roman"/>
                <w:sz w:val="24"/>
                <w:szCs w:val="24"/>
              </w:rPr>
              <w:t>по организации контроля на</w:t>
            </w:r>
            <w:r>
              <w:rPr>
                <w:rFonts w:ascii="Times New Roman" w:hAnsi="Times New Roman" w:cs="Times New Roman"/>
                <w:sz w:val="24"/>
                <w:szCs w:val="24"/>
              </w:rPr>
              <w:t xml:space="preserve"> </w:t>
            </w:r>
            <w:r w:rsidRPr="00E62C8E">
              <w:rPr>
                <w:rFonts w:ascii="Times New Roman" w:hAnsi="Times New Roman" w:cs="Times New Roman"/>
                <w:sz w:val="24"/>
                <w:szCs w:val="24"/>
              </w:rPr>
              <w:t>объект</w:t>
            </w:r>
            <w:r>
              <w:rPr>
                <w:rFonts w:ascii="Times New Roman" w:hAnsi="Times New Roman" w:cs="Times New Roman"/>
                <w:sz w:val="24"/>
                <w:szCs w:val="24"/>
              </w:rPr>
              <w:t>ах</w:t>
            </w:r>
            <w:r w:rsidRPr="00E62C8E">
              <w:rPr>
                <w:rFonts w:ascii="Times New Roman" w:hAnsi="Times New Roman" w:cs="Times New Roman"/>
                <w:sz w:val="24"/>
                <w:szCs w:val="24"/>
              </w:rPr>
              <w:t xml:space="preserve"> торговли, общественного питания, </w:t>
            </w:r>
            <w:r>
              <w:rPr>
                <w:rFonts w:ascii="Times New Roman" w:hAnsi="Times New Roman" w:cs="Times New Roman"/>
                <w:sz w:val="24"/>
                <w:szCs w:val="24"/>
              </w:rPr>
              <w:t xml:space="preserve">в </w:t>
            </w:r>
            <w:r w:rsidRPr="00E62C8E">
              <w:rPr>
                <w:rFonts w:ascii="Times New Roman" w:hAnsi="Times New Roman" w:cs="Times New Roman"/>
                <w:sz w:val="24"/>
                <w:szCs w:val="24"/>
              </w:rPr>
              <w:t>мест</w:t>
            </w:r>
            <w:r>
              <w:rPr>
                <w:rFonts w:ascii="Times New Roman" w:hAnsi="Times New Roman" w:cs="Times New Roman"/>
                <w:sz w:val="24"/>
                <w:szCs w:val="24"/>
              </w:rPr>
              <w:t>ах</w:t>
            </w:r>
            <w:r w:rsidRPr="00E62C8E">
              <w:rPr>
                <w:rFonts w:ascii="Times New Roman" w:hAnsi="Times New Roman" w:cs="Times New Roman"/>
                <w:sz w:val="24"/>
                <w:szCs w:val="24"/>
              </w:rPr>
              <w:t xml:space="preserve"> массового пребывания населения по соблюдению ФЗ - 15 «Об охране здоровья граждан от воздействия </w:t>
            </w:r>
            <w:r w:rsidRPr="00E62C8E">
              <w:rPr>
                <w:rFonts w:ascii="Times New Roman" w:hAnsi="Times New Roman" w:cs="Times New Roman"/>
                <w:sz w:val="24"/>
                <w:szCs w:val="24"/>
              </w:rPr>
              <w:lastRenderedPageBreak/>
              <w:t>окружающего табачного дыма и последствий потребления табака в РФ»</w:t>
            </w:r>
          </w:p>
        </w:tc>
        <w:tc>
          <w:tcPr>
            <w:tcW w:w="2126" w:type="dxa"/>
          </w:tcPr>
          <w:p w14:paraId="75D36CCF" w14:textId="7735E372" w:rsidR="0026170D" w:rsidRPr="003B33DD" w:rsidRDefault="0026170D" w:rsidP="0026170D">
            <w:pPr>
              <w:jc w:val="center"/>
              <w:rPr>
                <w:rFonts w:ascii="Times New Roman" w:hAnsi="Times New Roman" w:cs="Times New Roman"/>
                <w:sz w:val="24"/>
                <w:szCs w:val="24"/>
              </w:rPr>
            </w:pPr>
            <w:r>
              <w:rPr>
                <w:rFonts w:ascii="Times New Roman" w:hAnsi="Times New Roman" w:cs="Times New Roman"/>
                <w:sz w:val="24"/>
                <w:szCs w:val="24"/>
              </w:rPr>
              <w:lastRenderedPageBreak/>
              <w:t>2020 - 2004</w:t>
            </w:r>
          </w:p>
        </w:tc>
        <w:tc>
          <w:tcPr>
            <w:tcW w:w="1701" w:type="dxa"/>
          </w:tcPr>
          <w:p w14:paraId="4B022B13" w14:textId="77777777" w:rsidR="0026170D" w:rsidRPr="003B33DD" w:rsidRDefault="0026170D" w:rsidP="0026170D">
            <w:pPr>
              <w:rPr>
                <w:rFonts w:ascii="Times New Roman" w:hAnsi="Times New Roman" w:cs="Times New Roman"/>
                <w:sz w:val="24"/>
                <w:szCs w:val="24"/>
              </w:rPr>
            </w:pPr>
          </w:p>
        </w:tc>
        <w:tc>
          <w:tcPr>
            <w:tcW w:w="1984" w:type="dxa"/>
            <w:gridSpan w:val="2"/>
          </w:tcPr>
          <w:p w14:paraId="2D3B44B5" w14:textId="5FA0F417" w:rsidR="0026170D" w:rsidRPr="003B33DD" w:rsidRDefault="0026170D" w:rsidP="0026170D">
            <w:pPr>
              <w:rPr>
                <w:rFonts w:ascii="Times New Roman" w:hAnsi="Times New Roman" w:cs="Times New Roman"/>
                <w:sz w:val="24"/>
                <w:szCs w:val="24"/>
              </w:rPr>
            </w:pPr>
            <w:r>
              <w:rPr>
                <w:rFonts w:ascii="Times New Roman" w:hAnsi="Times New Roman"/>
                <w:sz w:val="24"/>
                <w:szCs w:val="24"/>
              </w:rPr>
              <w:t xml:space="preserve">О МВД Джидинского </w:t>
            </w:r>
            <w:r w:rsidR="00F83C03">
              <w:rPr>
                <w:rFonts w:ascii="Times New Roman" w:hAnsi="Times New Roman"/>
                <w:sz w:val="24"/>
                <w:szCs w:val="24"/>
              </w:rPr>
              <w:t>района,</w:t>
            </w:r>
            <w:r>
              <w:rPr>
                <w:rFonts w:ascii="Times New Roman" w:hAnsi="Times New Roman"/>
                <w:sz w:val="24"/>
                <w:szCs w:val="24"/>
              </w:rPr>
              <w:t xml:space="preserve"> </w:t>
            </w:r>
            <w:r>
              <w:rPr>
                <w:rFonts w:ascii="Times New Roman" w:hAnsi="Times New Roman" w:cs="Times New Roman"/>
                <w:sz w:val="24"/>
                <w:szCs w:val="24"/>
              </w:rPr>
              <w:t>Общественные организации и др.</w:t>
            </w:r>
          </w:p>
        </w:tc>
        <w:tc>
          <w:tcPr>
            <w:tcW w:w="1985" w:type="dxa"/>
          </w:tcPr>
          <w:p w14:paraId="55C78E32" w14:textId="77777777" w:rsidR="0026170D" w:rsidRPr="0074046E" w:rsidRDefault="0026170D" w:rsidP="0026170D">
            <w:pPr>
              <w:rPr>
                <w:rFonts w:ascii="Times New Roman" w:hAnsi="Times New Roman" w:cs="Times New Roman"/>
                <w:sz w:val="24"/>
                <w:szCs w:val="24"/>
              </w:rPr>
            </w:pPr>
            <w:r w:rsidRPr="0074046E">
              <w:rPr>
                <w:rFonts w:ascii="Times New Roman" w:hAnsi="Times New Roman" w:cs="Times New Roman"/>
                <w:sz w:val="24"/>
                <w:szCs w:val="24"/>
              </w:rPr>
              <w:t>План проверок</w:t>
            </w:r>
          </w:p>
          <w:p w14:paraId="63A70814" w14:textId="77777777" w:rsidR="0026170D" w:rsidRPr="0074046E" w:rsidRDefault="0026170D" w:rsidP="0026170D">
            <w:pPr>
              <w:rPr>
                <w:rFonts w:ascii="Times New Roman" w:hAnsi="Times New Roman" w:cs="Times New Roman"/>
                <w:sz w:val="24"/>
                <w:szCs w:val="24"/>
              </w:rPr>
            </w:pPr>
          </w:p>
          <w:p w14:paraId="19EDC108" w14:textId="77777777" w:rsidR="0026170D" w:rsidRPr="0074046E" w:rsidRDefault="0026170D" w:rsidP="0026170D">
            <w:pPr>
              <w:rPr>
                <w:rFonts w:ascii="Times New Roman" w:hAnsi="Times New Roman" w:cs="Times New Roman"/>
                <w:sz w:val="24"/>
                <w:szCs w:val="24"/>
              </w:rPr>
            </w:pPr>
            <w:r w:rsidRPr="0074046E">
              <w:rPr>
                <w:rFonts w:ascii="Times New Roman" w:hAnsi="Times New Roman" w:cs="Times New Roman"/>
                <w:sz w:val="24"/>
                <w:szCs w:val="24"/>
              </w:rPr>
              <w:t xml:space="preserve">Отчет </w:t>
            </w:r>
            <w:r>
              <w:rPr>
                <w:rFonts w:ascii="Times New Roman" w:hAnsi="Times New Roman" w:cs="Times New Roman"/>
                <w:sz w:val="24"/>
                <w:szCs w:val="24"/>
              </w:rPr>
              <w:t>ОИП (ответственному исполнителю программы)</w:t>
            </w:r>
          </w:p>
        </w:tc>
        <w:tc>
          <w:tcPr>
            <w:tcW w:w="1985" w:type="dxa"/>
          </w:tcPr>
          <w:p w14:paraId="51131A9C" w14:textId="77777777" w:rsidR="0026170D" w:rsidRPr="000902CC" w:rsidRDefault="0026170D" w:rsidP="0026170D">
            <w:pPr>
              <w:rPr>
                <w:rFonts w:ascii="Times New Roman" w:hAnsi="Times New Roman" w:cs="Times New Roman"/>
                <w:sz w:val="24"/>
                <w:szCs w:val="24"/>
              </w:rPr>
            </w:pPr>
            <w:r w:rsidRPr="000902CC">
              <w:rPr>
                <w:rFonts w:ascii="Times New Roman" w:hAnsi="Times New Roman" w:cs="Times New Roman"/>
                <w:sz w:val="24"/>
                <w:szCs w:val="24"/>
              </w:rPr>
              <w:t>Реализация прав граждан на бестабачный воздух</w:t>
            </w:r>
          </w:p>
        </w:tc>
      </w:tr>
      <w:tr w:rsidR="0026170D" w14:paraId="3316A1D1" w14:textId="77777777" w:rsidTr="0026170D">
        <w:tc>
          <w:tcPr>
            <w:tcW w:w="993" w:type="dxa"/>
          </w:tcPr>
          <w:p w14:paraId="00A3C8EE" w14:textId="77777777" w:rsidR="0026170D" w:rsidRDefault="0026170D" w:rsidP="0026170D">
            <w:r>
              <w:t>1.2.2</w:t>
            </w:r>
          </w:p>
        </w:tc>
        <w:tc>
          <w:tcPr>
            <w:tcW w:w="4644" w:type="dxa"/>
            <w:gridSpan w:val="2"/>
          </w:tcPr>
          <w:p w14:paraId="265FFB60" w14:textId="77777777" w:rsidR="0026170D" w:rsidRPr="008E48D0" w:rsidRDefault="0026170D" w:rsidP="0026170D">
            <w:pPr>
              <w:rPr>
                <w:rFonts w:ascii="Times New Roman" w:eastAsia="Calibri" w:hAnsi="Times New Roman" w:cs="Times New Roman"/>
                <w:sz w:val="24"/>
                <w:szCs w:val="24"/>
              </w:rPr>
            </w:pPr>
            <w:r w:rsidRPr="008E48D0">
              <w:rPr>
                <w:rFonts w:ascii="Times New Roman" w:eastAsia="Calibri" w:hAnsi="Times New Roman" w:cs="Times New Roman"/>
                <w:sz w:val="24"/>
                <w:szCs w:val="24"/>
              </w:rPr>
              <w:t>Оформление рабочих мест, мест общего пользования и территории знаками, запрещающими курение</w:t>
            </w:r>
          </w:p>
        </w:tc>
        <w:tc>
          <w:tcPr>
            <w:tcW w:w="2126" w:type="dxa"/>
          </w:tcPr>
          <w:p w14:paraId="4B3B4C18" w14:textId="77777777" w:rsidR="0026170D" w:rsidRPr="008E48D0" w:rsidRDefault="0026170D" w:rsidP="0026170D">
            <w:pPr>
              <w:rPr>
                <w:rFonts w:ascii="Times New Roman" w:eastAsia="Calibri" w:hAnsi="Times New Roman" w:cs="Times New Roman"/>
                <w:sz w:val="24"/>
                <w:szCs w:val="24"/>
              </w:rPr>
            </w:pPr>
            <w:r>
              <w:rPr>
                <w:rFonts w:ascii="Times New Roman" w:eastAsia="Calibri" w:hAnsi="Times New Roman"/>
                <w:color w:val="000000"/>
                <w:sz w:val="24"/>
                <w:szCs w:val="24"/>
                <w:shd w:val="clear" w:color="auto" w:fill="FFFFFF"/>
              </w:rPr>
              <w:t>постоянно</w:t>
            </w:r>
          </w:p>
        </w:tc>
        <w:tc>
          <w:tcPr>
            <w:tcW w:w="1701" w:type="dxa"/>
          </w:tcPr>
          <w:p w14:paraId="3CE31F3B"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7031E8CE" w14:textId="77777777" w:rsidR="0026170D" w:rsidRPr="008E48D0" w:rsidRDefault="0026170D" w:rsidP="0026170D">
            <w:pPr>
              <w:rPr>
                <w:rFonts w:ascii="Times New Roman" w:eastAsia="Calibri" w:hAnsi="Times New Roman" w:cs="Times New Roman"/>
                <w:color w:val="000000"/>
                <w:sz w:val="24"/>
                <w:szCs w:val="24"/>
              </w:rPr>
            </w:pPr>
            <w:r>
              <w:rPr>
                <w:rStyle w:val="a4"/>
                <w:rFonts w:ascii="Times New Roman" w:eastAsia="Calibri" w:hAnsi="Times New Roman" w:cs="Times New Roman"/>
                <w:color w:val="000000"/>
                <w:sz w:val="24"/>
                <w:szCs w:val="24"/>
                <w:shd w:val="clear" w:color="auto" w:fill="FFFFFF"/>
              </w:rPr>
              <w:t>Руководители учреждений</w:t>
            </w:r>
          </w:p>
        </w:tc>
        <w:tc>
          <w:tcPr>
            <w:tcW w:w="1985" w:type="dxa"/>
          </w:tcPr>
          <w:p w14:paraId="45BD26E3" w14:textId="77777777" w:rsidR="0026170D" w:rsidRPr="009726C3" w:rsidRDefault="0026170D" w:rsidP="0026170D">
            <w:pPr>
              <w:rPr>
                <w:rFonts w:ascii="Times New Roman" w:eastAsia="Calibri" w:hAnsi="Times New Roman" w:cs="Times New Roman"/>
                <w:sz w:val="24"/>
                <w:szCs w:val="24"/>
              </w:rPr>
            </w:pPr>
            <w:r w:rsidRPr="009726C3">
              <w:rPr>
                <w:rFonts w:ascii="Times New Roman" w:eastAsia="Calibri" w:hAnsi="Times New Roman" w:cs="Times New Roman"/>
                <w:sz w:val="24"/>
                <w:szCs w:val="24"/>
              </w:rPr>
              <w:t>Отчет, Фотоотчет</w:t>
            </w:r>
          </w:p>
        </w:tc>
        <w:tc>
          <w:tcPr>
            <w:tcW w:w="1985" w:type="dxa"/>
          </w:tcPr>
          <w:p w14:paraId="0489BCA4" w14:textId="77777777" w:rsidR="0026170D" w:rsidRPr="000902CC" w:rsidRDefault="0026170D" w:rsidP="0026170D">
            <w:pPr>
              <w:rPr>
                <w:rFonts w:ascii="Times New Roman" w:eastAsia="Calibri" w:hAnsi="Times New Roman" w:cs="Times New Roman"/>
                <w:sz w:val="24"/>
                <w:szCs w:val="24"/>
              </w:rPr>
            </w:pPr>
            <w:r w:rsidRPr="000902CC">
              <w:rPr>
                <w:rFonts w:ascii="Times New Roman" w:eastAsia="Calibri" w:hAnsi="Times New Roman" w:cs="Times New Roman"/>
                <w:sz w:val="24"/>
                <w:szCs w:val="24"/>
              </w:rPr>
              <w:t>Реализация прав граждан на бестабачный воздух</w:t>
            </w:r>
          </w:p>
        </w:tc>
      </w:tr>
      <w:tr w:rsidR="0026170D" w14:paraId="39B07426" w14:textId="77777777" w:rsidTr="0026170D">
        <w:tc>
          <w:tcPr>
            <w:tcW w:w="993" w:type="dxa"/>
          </w:tcPr>
          <w:p w14:paraId="064A9849" w14:textId="77777777" w:rsidR="0026170D" w:rsidRDefault="0026170D" w:rsidP="0026170D">
            <w:r>
              <w:t>1.2.3</w:t>
            </w:r>
          </w:p>
        </w:tc>
        <w:tc>
          <w:tcPr>
            <w:tcW w:w="4644" w:type="dxa"/>
            <w:gridSpan w:val="2"/>
          </w:tcPr>
          <w:p w14:paraId="76C0D553" w14:textId="77777777" w:rsidR="0026170D" w:rsidRPr="008E48D0"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Углубленное групповое профилактическое консультирование курящих пациентов в </w:t>
            </w:r>
            <w:r>
              <w:rPr>
                <w:rFonts w:ascii="Times New Roman" w:hAnsi="Times New Roman"/>
                <w:sz w:val="24"/>
                <w:szCs w:val="24"/>
              </w:rPr>
              <w:t>«</w:t>
            </w:r>
            <w:r w:rsidRPr="002349B0">
              <w:rPr>
                <w:rFonts w:ascii="Times New Roman" w:hAnsi="Times New Roman"/>
                <w:sz w:val="24"/>
                <w:szCs w:val="24"/>
              </w:rPr>
              <w:t>Школ</w:t>
            </w:r>
            <w:r>
              <w:rPr>
                <w:rFonts w:ascii="Times New Roman" w:hAnsi="Times New Roman"/>
                <w:sz w:val="24"/>
                <w:szCs w:val="24"/>
              </w:rPr>
              <w:t xml:space="preserve">е </w:t>
            </w:r>
            <w:r w:rsidRPr="002349B0">
              <w:rPr>
                <w:rFonts w:ascii="Times New Roman" w:hAnsi="Times New Roman"/>
                <w:sz w:val="24"/>
                <w:szCs w:val="24"/>
              </w:rPr>
              <w:t>по отказу от курения</w:t>
            </w:r>
            <w:r>
              <w:rPr>
                <w:rFonts w:ascii="Times New Roman" w:hAnsi="Times New Roman"/>
                <w:sz w:val="24"/>
                <w:szCs w:val="24"/>
              </w:rPr>
              <w:t>»</w:t>
            </w:r>
          </w:p>
        </w:tc>
        <w:tc>
          <w:tcPr>
            <w:tcW w:w="2126" w:type="dxa"/>
          </w:tcPr>
          <w:p w14:paraId="5EC4C2D1" w14:textId="77777777" w:rsidR="0026170D" w:rsidRDefault="0026170D" w:rsidP="0026170D">
            <w:pPr>
              <w:rPr>
                <w:rFonts w:ascii="Times New Roman" w:eastAsia="Calibri" w:hAnsi="Times New Roman"/>
                <w:color w:val="000000"/>
                <w:sz w:val="24"/>
                <w:szCs w:val="24"/>
                <w:shd w:val="clear" w:color="auto" w:fill="FFFFFF"/>
              </w:rPr>
            </w:pPr>
          </w:p>
        </w:tc>
        <w:tc>
          <w:tcPr>
            <w:tcW w:w="1701" w:type="dxa"/>
          </w:tcPr>
          <w:p w14:paraId="3D72BAE5"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7578BD67" w14:textId="77777777" w:rsidR="0026170D" w:rsidRDefault="0026170D" w:rsidP="0026170D">
            <w:pPr>
              <w:rPr>
                <w:rStyle w:val="a4"/>
                <w:rFonts w:ascii="Times New Roman" w:eastAsia="Calibri" w:hAnsi="Times New Roman" w:cs="Times New Roman"/>
                <w:b w:val="0"/>
                <w:color w:val="000000"/>
                <w:sz w:val="24"/>
                <w:szCs w:val="24"/>
                <w:shd w:val="clear" w:color="auto" w:fill="FFFFFF"/>
              </w:rPr>
            </w:pPr>
            <w:r>
              <w:rPr>
                <w:rFonts w:ascii="Times New Roman" w:hAnsi="Times New Roman"/>
                <w:sz w:val="24"/>
                <w:szCs w:val="24"/>
              </w:rPr>
              <w:t>ГБУЗ «Петропавловская ЦРБ», МКУ Управление Образования</w:t>
            </w:r>
          </w:p>
        </w:tc>
        <w:tc>
          <w:tcPr>
            <w:tcW w:w="1985" w:type="dxa"/>
          </w:tcPr>
          <w:p w14:paraId="34070CEF"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График работы Школы,</w:t>
            </w:r>
          </w:p>
          <w:p w14:paraId="0D87F1B0"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журнал Школы,</w:t>
            </w:r>
          </w:p>
        </w:tc>
        <w:tc>
          <w:tcPr>
            <w:tcW w:w="1985" w:type="dxa"/>
          </w:tcPr>
          <w:p w14:paraId="334F9DA4" w14:textId="77777777" w:rsidR="0026170D" w:rsidRPr="000902CC" w:rsidRDefault="0026170D" w:rsidP="0026170D">
            <w:pPr>
              <w:rPr>
                <w:rFonts w:ascii="Times New Roman" w:eastAsia="Calibri" w:hAnsi="Times New Roman" w:cs="Times New Roman"/>
                <w:sz w:val="24"/>
                <w:szCs w:val="24"/>
              </w:rPr>
            </w:pPr>
            <w:r w:rsidRPr="000902CC">
              <w:rPr>
                <w:rFonts w:ascii="Times New Roman" w:eastAsia="Calibri" w:hAnsi="Times New Roman" w:cs="Times New Roman"/>
                <w:sz w:val="24"/>
                <w:szCs w:val="24"/>
              </w:rPr>
              <w:t>- Число лиц, снизивших индекс курения,</w:t>
            </w:r>
          </w:p>
          <w:p w14:paraId="105F78F8" w14:textId="77777777" w:rsidR="0026170D" w:rsidRPr="008E48D0" w:rsidRDefault="0026170D" w:rsidP="0026170D">
            <w:pPr>
              <w:rPr>
                <w:rFonts w:ascii="Times New Roman" w:eastAsia="Calibri" w:hAnsi="Times New Roman" w:cs="Times New Roman"/>
                <w:color w:val="000000"/>
                <w:sz w:val="24"/>
                <w:szCs w:val="24"/>
              </w:rPr>
            </w:pPr>
            <w:r w:rsidRPr="000902CC">
              <w:rPr>
                <w:rFonts w:ascii="Times New Roman" w:eastAsia="Calibri" w:hAnsi="Times New Roman" w:cs="Times New Roman"/>
                <w:sz w:val="24"/>
                <w:szCs w:val="24"/>
              </w:rPr>
              <w:t>- Число лиц, отказавшихся от курения</w:t>
            </w:r>
          </w:p>
        </w:tc>
      </w:tr>
      <w:tr w:rsidR="0026170D" w:rsidRPr="00E036F3" w14:paraId="40F98282" w14:textId="77777777" w:rsidTr="0026170D">
        <w:tc>
          <w:tcPr>
            <w:tcW w:w="993" w:type="dxa"/>
          </w:tcPr>
          <w:p w14:paraId="4164962B" w14:textId="77777777" w:rsidR="0026170D" w:rsidRPr="00E036F3" w:rsidRDefault="0026170D" w:rsidP="0026170D">
            <w:r w:rsidRPr="00B16D3C">
              <w:t>1.2.4</w:t>
            </w:r>
          </w:p>
        </w:tc>
        <w:tc>
          <w:tcPr>
            <w:tcW w:w="4644" w:type="dxa"/>
            <w:gridSpan w:val="2"/>
          </w:tcPr>
          <w:p w14:paraId="4AE1CA95" w14:textId="77777777" w:rsidR="0026170D" w:rsidRPr="00E036F3" w:rsidRDefault="0026170D" w:rsidP="0026170D">
            <w:pPr>
              <w:rPr>
                <w:rFonts w:ascii="Times New Roman" w:eastAsia="Calibri" w:hAnsi="Times New Roman" w:cs="Times New Roman"/>
                <w:sz w:val="24"/>
                <w:szCs w:val="24"/>
              </w:rPr>
            </w:pPr>
            <w:r w:rsidRPr="00E036F3">
              <w:rPr>
                <w:rFonts w:ascii="Times New Roman" w:eastAsia="Calibri" w:hAnsi="Times New Roman" w:cs="Times New Roman"/>
                <w:sz w:val="24"/>
                <w:szCs w:val="24"/>
              </w:rPr>
              <w:t>Открытие кабинета по отказу от курения</w:t>
            </w:r>
          </w:p>
          <w:p w14:paraId="5325A399" w14:textId="77777777" w:rsidR="0026170D" w:rsidRPr="00E036F3" w:rsidRDefault="0026170D" w:rsidP="0026170D">
            <w:pPr>
              <w:rPr>
                <w:rFonts w:ascii="Times New Roman" w:eastAsia="Calibri" w:hAnsi="Times New Roman" w:cs="Times New Roman"/>
                <w:sz w:val="24"/>
                <w:szCs w:val="24"/>
              </w:rPr>
            </w:pPr>
          </w:p>
        </w:tc>
        <w:tc>
          <w:tcPr>
            <w:tcW w:w="2126" w:type="dxa"/>
          </w:tcPr>
          <w:p w14:paraId="66020CE1" w14:textId="77777777" w:rsidR="0026170D" w:rsidRPr="00E036F3" w:rsidRDefault="0026170D" w:rsidP="0026170D">
            <w:pPr>
              <w:rPr>
                <w:rFonts w:ascii="Times New Roman" w:eastAsia="Calibri" w:hAnsi="Times New Roman"/>
                <w:sz w:val="24"/>
                <w:szCs w:val="24"/>
                <w:shd w:val="clear" w:color="auto" w:fill="FFFFFF"/>
              </w:rPr>
            </w:pPr>
          </w:p>
        </w:tc>
        <w:tc>
          <w:tcPr>
            <w:tcW w:w="1701" w:type="dxa"/>
          </w:tcPr>
          <w:p w14:paraId="77B50DF1" w14:textId="77777777" w:rsidR="0026170D" w:rsidRPr="00E036F3" w:rsidRDefault="0026170D" w:rsidP="0026170D">
            <w:pPr>
              <w:rPr>
                <w:rFonts w:ascii="Times New Roman" w:eastAsia="Calibri" w:hAnsi="Times New Roman" w:cs="Times New Roman"/>
                <w:sz w:val="24"/>
                <w:szCs w:val="24"/>
              </w:rPr>
            </w:pPr>
          </w:p>
        </w:tc>
        <w:tc>
          <w:tcPr>
            <w:tcW w:w="1984" w:type="dxa"/>
            <w:gridSpan w:val="2"/>
          </w:tcPr>
          <w:p w14:paraId="77E4E091" w14:textId="77777777" w:rsidR="0026170D" w:rsidRPr="00E036F3" w:rsidRDefault="0026170D" w:rsidP="0026170D">
            <w:pPr>
              <w:rPr>
                <w:rFonts w:ascii="Times New Roman" w:hAnsi="Times New Roman"/>
                <w:sz w:val="24"/>
                <w:szCs w:val="24"/>
              </w:rPr>
            </w:pPr>
            <w:r>
              <w:rPr>
                <w:rFonts w:ascii="Times New Roman" w:hAnsi="Times New Roman"/>
                <w:sz w:val="24"/>
                <w:szCs w:val="24"/>
              </w:rPr>
              <w:t>ГБУЗ «Петропавловская ЦРБ»</w:t>
            </w:r>
          </w:p>
        </w:tc>
        <w:tc>
          <w:tcPr>
            <w:tcW w:w="1985" w:type="dxa"/>
          </w:tcPr>
          <w:p w14:paraId="22880AFF" w14:textId="77777777" w:rsidR="0026170D" w:rsidRPr="00E036F3" w:rsidRDefault="0026170D" w:rsidP="0026170D">
            <w:pPr>
              <w:rPr>
                <w:rFonts w:ascii="Times New Roman" w:eastAsia="Calibri" w:hAnsi="Times New Roman" w:cs="Times New Roman"/>
                <w:sz w:val="24"/>
                <w:szCs w:val="24"/>
              </w:rPr>
            </w:pPr>
            <w:r w:rsidRPr="00E036F3">
              <w:rPr>
                <w:rFonts w:ascii="Times New Roman" w:eastAsia="Calibri" w:hAnsi="Times New Roman" w:cs="Times New Roman"/>
                <w:sz w:val="24"/>
                <w:szCs w:val="24"/>
              </w:rPr>
              <w:t xml:space="preserve">Приказ главного врача </w:t>
            </w:r>
          </w:p>
          <w:p w14:paraId="581A96E7" w14:textId="77777777" w:rsidR="0026170D" w:rsidRPr="00E036F3" w:rsidRDefault="0026170D" w:rsidP="0026170D">
            <w:pPr>
              <w:rPr>
                <w:rFonts w:ascii="Times New Roman" w:eastAsia="Calibri" w:hAnsi="Times New Roman" w:cs="Times New Roman"/>
                <w:sz w:val="24"/>
                <w:szCs w:val="24"/>
              </w:rPr>
            </w:pPr>
            <w:r w:rsidRPr="00E036F3">
              <w:rPr>
                <w:rFonts w:ascii="Times New Roman" w:eastAsia="Calibri" w:hAnsi="Times New Roman" w:cs="Times New Roman"/>
                <w:sz w:val="24"/>
                <w:szCs w:val="24"/>
              </w:rPr>
              <w:t>График работы кабинета т пр. документы</w:t>
            </w:r>
          </w:p>
          <w:p w14:paraId="0F1BF396" w14:textId="77777777" w:rsidR="0026170D" w:rsidRPr="00E036F3" w:rsidRDefault="0026170D" w:rsidP="0026170D">
            <w:pPr>
              <w:rPr>
                <w:rFonts w:ascii="Times New Roman" w:eastAsia="Calibri" w:hAnsi="Times New Roman" w:cs="Times New Roman"/>
                <w:sz w:val="24"/>
                <w:szCs w:val="24"/>
              </w:rPr>
            </w:pPr>
          </w:p>
        </w:tc>
        <w:tc>
          <w:tcPr>
            <w:tcW w:w="1985" w:type="dxa"/>
          </w:tcPr>
          <w:p w14:paraId="3E5C88E6" w14:textId="77777777" w:rsidR="0026170D" w:rsidRPr="00E036F3" w:rsidRDefault="0026170D" w:rsidP="0026170D">
            <w:pPr>
              <w:rPr>
                <w:rFonts w:ascii="Times New Roman" w:eastAsia="Calibri" w:hAnsi="Times New Roman" w:cs="Times New Roman"/>
                <w:sz w:val="24"/>
                <w:szCs w:val="24"/>
              </w:rPr>
            </w:pPr>
            <w:r w:rsidRPr="00E036F3">
              <w:rPr>
                <w:rFonts w:ascii="Times New Roman" w:eastAsia="Calibri" w:hAnsi="Times New Roman" w:cs="Times New Roman"/>
                <w:sz w:val="24"/>
                <w:szCs w:val="24"/>
              </w:rPr>
              <w:t>Число граждан, которым оказана мед. помощь по отказу от курения,</w:t>
            </w:r>
          </w:p>
          <w:p w14:paraId="7EFCBD5D" w14:textId="77777777" w:rsidR="0026170D" w:rsidRPr="00E036F3" w:rsidRDefault="0026170D" w:rsidP="0026170D">
            <w:pPr>
              <w:rPr>
                <w:rFonts w:ascii="Times New Roman" w:eastAsia="Calibri" w:hAnsi="Times New Roman" w:cs="Times New Roman"/>
                <w:sz w:val="24"/>
                <w:szCs w:val="24"/>
              </w:rPr>
            </w:pPr>
            <w:r w:rsidRPr="00E036F3">
              <w:rPr>
                <w:rFonts w:ascii="Times New Roman" w:eastAsia="Calibri" w:hAnsi="Times New Roman" w:cs="Times New Roman"/>
                <w:sz w:val="24"/>
                <w:szCs w:val="24"/>
              </w:rPr>
              <w:t>Число лиц, отказавшихся от курения</w:t>
            </w:r>
          </w:p>
        </w:tc>
      </w:tr>
      <w:tr w:rsidR="0026170D" w:rsidRPr="00B16D3C" w14:paraId="38335C11" w14:textId="77777777" w:rsidTr="0026170D">
        <w:tc>
          <w:tcPr>
            <w:tcW w:w="993" w:type="dxa"/>
          </w:tcPr>
          <w:p w14:paraId="3F109A74" w14:textId="77777777" w:rsidR="0026170D" w:rsidRPr="00B16D3C" w:rsidRDefault="0026170D" w:rsidP="0026170D">
            <w:r>
              <w:t>1.2.5</w:t>
            </w:r>
          </w:p>
        </w:tc>
        <w:tc>
          <w:tcPr>
            <w:tcW w:w="4644" w:type="dxa"/>
            <w:gridSpan w:val="2"/>
          </w:tcPr>
          <w:p w14:paraId="7B023D30" w14:textId="77777777" w:rsidR="0026170D" w:rsidRPr="00F26264" w:rsidRDefault="0026170D" w:rsidP="0026170D">
            <w:pPr>
              <w:rPr>
                <w:rFonts w:ascii="Times New Roman" w:hAnsi="Times New Roman"/>
                <w:sz w:val="24"/>
                <w:szCs w:val="24"/>
              </w:rPr>
            </w:pPr>
            <w:r w:rsidRPr="00F26264">
              <w:rPr>
                <w:rFonts w:ascii="Times New Roman" w:hAnsi="Times New Roman"/>
                <w:sz w:val="24"/>
                <w:szCs w:val="24"/>
              </w:rPr>
              <w:t>Мероприятия, направленные на снижение потребления табака в различных целевых группах: (включить)</w:t>
            </w:r>
          </w:p>
          <w:p w14:paraId="1FF24D9B" w14:textId="77777777" w:rsidR="0026170D" w:rsidRPr="00510B09" w:rsidRDefault="0026170D" w:rsidP="0026170D">
            <w:pPr>
              <w:pStyle w:val="a9"/>
              <w:numPr>
                <w:ilvl w:val="0"/>
                <w:numId w:val="17"/>
              </w:numPr>
              <w:spacing w:line="240" w:lineRule="auto"/>
              <w:ind w:left="34" w:firstLine="0"/>
              <w:rPr>
                <w:rFonts w:ascii="Times New Roman" w:eastAsiaTheme="minorHAnsi" w:hAnsi="Times New Roman"/>
                <w:sz w:val="24"/>
                <w:szCs w:val="24"/>
                <w:u w:val="single"/>
              </w:rPr>
            </w:pPr>
            <w:r w:rsidRPr="00B16D3C">
              <w:rPr>
                <w:rFonts w:ascii="Times New Roman" w:eastAsiaTheme="minorHAnsi" w:hAnsi="Times New Roman"/>
                <w:sz w:val="24"/>
                <w:szCs w:val="24"/>
              </w:rPr>
              <w:t>Акция «Дыши легко», посвященная Всемирному Дню без табака</w:t>
            </w:r>
          </w:p>
          <w:p w14:paraId="2D97EDD4" w14:textId="77777777" w:rsidR="0026170D" w:rsidRPr="007A3055" w:rsidRDefault="0026170D" w:rsidP="0026170D">
            <w:pPr>
              <w:pStyle w:val="a9"/>
              <w:numPr>
                <w:ilvl w:val="0"/>
                <w:numId w:val="17"/>
              </w:numPr>
              <w:spacing w:line="240" w:lineRule="auto"/>
              <w:ind w:left="34" w:firstLine="0"/>
              <w:rPr>
                <w:rFonts w:ascii="Times New Roman" w:eastAsiaTheme="minorHAnsi" w:hAnsi="Times New Roman"/>
                <w:sz w:val="24"/>
                <w:szCs w:val="24"/>
                <w:u w:val="single"/>
              </w:rPr>
            </w:pPr>
            <w:r>
              <w:rPr>
                <w:rFonts w:ascii="Times New Roman" w:eastAsiaTheme="minorHAnsi" w:hAnsi="Times New Roman"/>
                <w:sz w:val="24"/>
                <w:szCs w:val="24"/>
              </w:rPr>
              <w:t>Легкоатлетический кросс, посвященный дню рождения района.</w:t>
            </w:r>
          </w:p>
          <w:p w14:paraId="388BB289" w14:textId="77777777" w:rsidR="0026170D" w:rsidRPr="007A3055" w:rsidRDefault="0026170D" w:rsidP="0026170D">
            <w:pPr>
              <w:pStyle w:val="a9"/>
              <w:spacing w:line="240" w:lineRule="auto"/>
              <w:ind w:left="34" w:firstLine="0"/>
              <w:rPr>
                <w:rFonts w:ascii="Times New Roman" w:eastAsiaTheme="minorHAnsi" w:hAnsi="Times New Roman"/>
                <w:sz w:val="24"/>
                <w:szCs w:val="24"/>
                <w:u w:val="single"/>
              </w:rPr>
            </w:pPr>
          </w:p>
          <w:p w14:paraId="624D0769" w14:textId="77777777" w:rsidR="0026170D" w:rsidRPr="007A3055" w:rsidRDefault="0026170D" w:rsidP="0026170D">
            <w:pPr>
              <w:pStyle w:val="a9"/>
              <w:numPr>
                <w:ilvl w:val="0"/>
                <w:numId w:val="17"/>
              </w:numPr>
              <w:spacing w:line="240" w:lineRule="auto"/>
              <w:ind w:left="34" w:firstLine="0"/>
              <w:rPr>
                <w:rFonts w:ascii="Times New Roman" w:eastAsiaTheme="minorHAnsi" w:hAnsi="Times New Roman"/>
                <w:sz w:val="24"/>
                <w:szCs w:val="24"/>
                <w:u w:val="single"/>
              </w:rPr>
            </w:pPr>
            <w:r w:rsidRPr="007A3055">
              <w:rPr>
                <w:rFonts w:ascii="Times New Roman" w:eastAsiaTheme="minorHAnsi" w:hAnsi="Times New Roman"/>
                <w:sz w:val="24"/>
                <w:szCs w:val="24"/>
              </w:rPr>
              <w:t xml:space="preserve">Проведение профилактических мероприятий, направленных на формирование негативного отношения детей и молодежи к употреблению табака </w:t>
            </w:r>
            <w:r w:rsidRPr="007A3055">
              <w:rPr>
                <w:rFonts w:ascii="Times New Roman" w:eastAsiaTheme="minorHAnsi" w:hAnsi="Times New Roman"/>
                <w:sz w:val="24"/>
                <w:szCs w:val="24"/>
              </w:rPr>
              <w:lastRenderedPageBreak/>
              <w:t>и курительных смесей</w:t>
            </w:r>
            <w:r>
              <w:rPr>
                <w:rFonts w:ascii="Times New Roman" w:eastAsiaTheme="minorHAnsi" w:hAnsi="Times New Roman"/>
                <w:sz w:val="24"/>
                <w:szCs w:val="24"/>
              </w:rPr>
              <w:t xml:space="preserve"> (лекции, беседы, классные часы).</w:t>
            </w:r>
          </w:p>
          <w:p w14:paraId="40223896" w14:textId="77777777" w:rsidR="0026170D" w:rsidRPr="007A3055" w:rsidRDefault="0026170D" w:rsidP="0026170D">
            <w:pPr>
              <w:pStyle w:val="a9"/>
              <w:spacing w:line="240" w:lineRule="auto"/>
              <w:ind w:left="34" w:firstLine="0"/>
              <w:rPr>
                <w:rFonts w:ascii="Times New Roman" w:eastAsiaTheme="minorHAnsi" w:hAnsi="Times New Roman"/>
                <w:sz w:val="24"/>
                <w:szCs w:val="24"/>
                <w:u w:val="single"/>
              </w:rPr>
            </w:pPr>
          </w:p>
        </w:tc>
        <w:tc>
          <w:tcPr>
            <w:tcW w:w="2126" w:type="dxa"/>
          </w:tcPr>
          <w:p w14:paraId="7BE1AC7A" w14:textId="77777777" w:rsidR="0026170D" w:rsidRPr="00B16D3C" w:rsidRDefault="0026170D" w:rsidP="0026170D">
            <w:pPr>
              <w:rPr>
                <w:rFonts w:ascii="Times New Roman" w:eastAsia="Calibri" w:hAnsi="Times New Roman"/>
                <w:sz w:val="24"/>
                <w:szCs w:val="24"/>
                <w:shd w:val="clear" w:color="auto" w:fill="FFFFFF"/>
              </w:rPr>
            </w:pPr>
          </w:p>
          <w:p w14:paraId="1BA2CA4B" w14:textId="77777777" w:rsidR="0026170D" w:rsidRPr="00B16D3C" w:rsidRDefault="0026170D" w:rsidP="0026170D">
            <w:pPr>
              <w:rPr>
                <w:rFonts w:ascii="Times New Roman" w:eastAsia="Calibri" w:hAnsi="Times New Roman"/>
                <w:sz w:val="24"/>
                <w:szCs w:val="24"/>
                <w:shd w:val="clear" w:color="auto" w:fill="FFFFFF"/>
              </w:rPr>
            </w:pPr>
          </w:p>
          <w:p w14:paraId="4F377065" w14:textId="77777777" w:rsidR="0026170D" w:rsidRPr="00B16D3C" w:rsidRDefault="0026170D" w:rsidP="0026170D">
            <w:pPr>
              <w:rPr>
                <w:rFonts w:ascii="Times New Roman" w:eastAsia="Calibri" w:hAnsi="Times New Roman"/>
                <w:sz w:val="24"/>
                <w:szCs w:val="24"/>
                <w:shd w:val="clear" w:color="auto" w:fill="FFFFFF"/>
              </w:rPr>
            </w:pPr>
          </w:p>
          <w:p w14:paraId="1CDFA1AB" w14:textId="77777777" w:rsidR="0026170D" w:rsidRDefault="0026170D" w:rsidP="0026170D">
            <w:pPr>
              <w:rPr>
                <w:rFonts w:ascii="Times New Roman" w:eastAsia="Calibri" w:hAnsi="Times New Roman"/>
                <w:sz w:val="24"/>
                <w:szCs w:val="24"/>
                <w:shd w:val="clear" w:color="auto" w:fill="FFFFFF"/>
              </w:rPr>
            </w:pPr>
            <w:r w:rsidRPr="00B16D3C">
              <w:rPr>
                <w:rFonts w:ascii="Times New Roman" w:eastAsia="Calibri" w:hAnsi="Times New Roman"/>
                <w:sz w:val="24"/>
                <w:szCs w:val="24"/>
                <w:shd w:val="clear" w:color="auto" w:fill="FFFFFF"/>
              </w:rPr>
              <w:t>31 мая</w:t>
            </w:r>
          </w:p>
          <w:p w14:paraId="4A49E1D4" w14:textId="77777777" w:rsidR="0026170D" w:rsidRDefault="0026170D" w:rsidP="0026170D">
            <w:pPr>
              <w:rPr>
                <w:rFonts w:ascii="Times New Roman" w:eastAsia="Calibri" w:hAnsi="Times New Roman"/>
                <w:sz w:val="24"/>
                <w:szCs w:val="24"/>
                <w:shd w:val="clear" w:color="auto" w:fill="FFFFFF"/>
              </w:rPr>
            </w:pPr>
          </w:p>
          <w:p w14:paraId="0F697183" w14:textId="77777777" w:rsidR="0026170D" w:rsidRDefault="0026170D" w:rsidP="0026170D">
            <w:pPr>
              <w:rPr>
                <w:rFonts w:ascii="Times New Roman" w:eastAsia="Calibri" w:hAnsi="Times New Roman"/>
                <w:sz w:val="24"/>
                <w:szCs w:val="24"/>
                <w:shd w:val="clear" w:color="auto" w:fill="FFFFFF"/>
              </w:rPr>
            </w:pPr>
          </w:p>
          <w:p w14:paraId="5B346CDB" w14:textId="77777777" w:rsidR="0026170D" w:rsidRDefault="0026170D" w:rsidP="0026170D">
            <w:pPr>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апрель</w:t>
            </w:r>
          </w:p>
          <w:p w14:paraId="0540E53B" w14:textId="77777777" w:rsidR="0026170D" w:rsidRDefault="0026170D" w:rsidP="0026170D">
            <w:pPr>
              <w:rPr>
                <w:rFonts w:ascii="Times New Roman" w:eastAsia="Calibri" w:hAnsi="Times New Roman"/>
                <w:sz w:val="24"/>
                <w:szCs w:val="24"/>
                <w:shd w:val="clear" w:color="auto" w:fill="FFFFFF"/>
              </w:rPr>
            </w:pPr>
          </w:p>
          <w:p w14:paraId="25A6A97B" w14:textId="77777777" w:rsidR="0026170D" w:rsidRPr="00B16D3C" w:rsidRDefault="0026170D" w:rsidP="0026170D">
            <w:pPr>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постоянно</w:t>
            </w:r>
          </w:p>
        </w:tc>
        <w:tc>
          <w:tcPr>
            <w:tcW w:w="1701" w:type="dxa"/>
          </w:tcPr>
          <w:p w14:paraId="05C08B22" w14:textId="77777777" w:rsidR="0026170D" w:rsidRPr="00B16D3C" w:rsidRDefault="0026170D" w:rsidP="0026170D">
            <w:pPr>
              <w:rPr>
                <w:rFonts w:ascii="Times New Roman" w:eastAsia="Calibri" w:hAnsi="Times New Roman" w:cs="Times New Roman"/>
                <w:sz w:val="24"/>
                <w:szCs w:val="24"/>
              </w:rPr>
            </w:pPr>
          </w:p>
        </w:tc>
        <w:tc>
          <w:tcPr>
            <w:tcW w:w="1984" w:type="dxa"/>
            <w:gridSpan w:val="2"/>
          </w:tcPr>
          <w:p w14:paraId="46A65AB6" w14:textId="77777777" w:rsidR="0026170D" w:rsidRDefault="0026170D" w:rsidP="0026170D">
            <w:pPr>
              <w:rPr>
                <w:rFonts w:ascii="Times New Roman" w:hAnsi="Times New Roman"/>
                <w:sz w:val="24"/>
                <w:szCs w:val="24"/>
              </w:rPr>
            </w:pPr>
            <w:r>
              <w:rPr>
                <w:rFonts w:ascii="Times New Roman" w:hAnsi="Times New Roman"/>
                <w:sz w:val="24"/>
                <w:szCs w:val="24"/>
              </w:rPr>
              <w:t>ГБУЗ «Петропавловская ЦРБ»,</w:t>
            </w:r>
          </w:p>
          <w:p w14:paraId="76F2DD44" w14:textId="77777777" w:rsidR="0026170D" w:rsidRDefault="0026170D" w:rsidP="0026170D">
            <w:pPr>
              <w:rPr>
                <w:rFonts w:ascii="Times New Roman" w:hAnsi="Times New Roman"/>
                <w:sz w:val="24"/>
                <w:szCs w:val="24"/>
              </w:rPr>
            </w:pPr>
          </w:p>
          <w:p w14:paraId="5E1F8225" w14:textId="77777777" w:rsidR="0026170D" w:rsidRDefault="0026170D" w:rsidP="0026170D">
            <w:pPr>
              <w:rPr>
                <w:rFonts w:ascii="Times New Roman" w:hAnsi="Times New Roman"/>
                <w:sz w:val="24"/>
                <w:szCs w:val="24"/>
              </w:rPr>
            </w:pPr>
            <w:r>
              <w:rPr>
                <w:rFonts w:ascii="Times New Roman" w:hAnsi="Times New Roman"/>
                <w:sz w:val="24"/>
                <w:szCs w:val="24"/>
              </w:rPr>
              <w:t>МКУ Управление Образования</w:t>
            </w:r>
          </w:p>
          <w:p w14:paraId="79D0BCCD" w14:textId="77777777" w:rsidR="0026170D" w:rsidRDefault="0026170D" w:rsidP="0026170D">
            <w:pPr>
              <w:rPr>
                <w:rFonts w:ascii="Times New Roman" w:hAnsi="Times New Roman"/>
                <w:sz w:val="24"/>
                <w:szCs w:val="24"/>
              </w:rPr>
            </w:pPr>
          </w:p>
          <w:p w14:paraId="57E7EBDF" w14:textId="77777777" w:rsidR="0026170D" w:rsidRPr="00266EC2" w:rsidRDefault="0026170D" w:rsidP="0026170D">
            <w:pPr>
              <w:rPr>
                <w:rStyle w:val="a4"/>
                <w:rFonts w:ascii="Times New Roman" w:eastAsia="Calibri" w:hAnsi="Times New Roman" w:cs="Times New Roman"/>
                <w:b w:val="0"/>
                <w:sz w:val="24"/>
                <w:szCs w:val="24"/>
                <w:shd w:val="clear" w:color="auto" w:fill="FFFFFF"/>
              </w:rPr>
            </w:pPr>
            <w:r w:rsidRPr="00266EC2">
              <w:rPr>
                <w:rFonts w:ascii="Times New Roman" w:hAnsi="Times New Roman" w:cs="Times New Roman"/>
              </w:rPr>
              <w:t>Комитет по спорту и молодежной политики</w:t>
            </w:r>
          </w:p>
        </w:tc>
        <w:tc>
          <w:tcPr>
            <w:tcW w:w="1985" w:type="dxa"/>
          </w:tcPr>
          <w:p w14:paraId="7750BD53" w14:textId="77777777" w:rsidR="0026170D" w:rsidRPr="0074049B" w:rsidRDefault="0026170D" w:rsidP="0026170D">
            <w:pPr>
              <w:rPr>
                <w:rFonts w:ascii="Times New Roman" w:eastAsia="Calibri" w:hAnsi="Times New Roman" w:cs="Times New Roman"/>
                <w:sz w:val="24"/>
                <w:szCs w:val="24"/>
              </w:rPr>
            </w:pPr>
            <w:r w:rsidRPr="0074049B">
              <w:rPr>
                <w:rFonts w:ascii="Times New Roman" w:eastAsia="Calibri" w:hAnsi="Times New Roman" w:cs="Times New Roman"/>
                <w:sz w:val="24"/>
                <w:szCs w:val="24"/>
              </w:rPr>
              <w:t>Отчет с указанием:</w:t>
            </w:r>
          </w:p>
          <w:p w14:paraId="6F7C07E5" w14:textId="77777777" w:rsidR="0026170D" w:rsidRPr="0074049B" w:rsidRDefault="0026170D" w:rsidP="0026170D">
            <w:pPr>
              <w:rPr>
                <w:rFonts w:ascii="Times New Roman" w:eastAsia="Calibri" w:hAnsi="Times New Roman" w:cs="Times New Roman"/>
                <w:sz w:val="24"/>
                <w:szCs w:val="24"/>
              </w:rPr>
            </w:pPr>
            <w:r w:rsidRPr="0074049B">
              <w:rPr>
                <w:rFonts w:ascii="Times New Roman" w:eastAsia="Calibri" w:hAnsi="Times New Roman" w:cs="Times New Roman"/>
                <w:sz w:val="24"/>
                <w:szCs w:val="24"/>
              </w:rPr>
              <w:t>- целевой аудитории</w:t>
            </w:r>
          </w:p>
          <w:p w14:paraId="0447C804" w14:textId="77777777" w:rsidR="0026170D" w:rsidRPr="0074049B" w:rsidRDefault="0026170D" w:rsidP="0026170D">
            <w:pPr>
              <w:rPr>
                <w:rFonts w:ascii="Times New Roman" w:eastAsia="Calibri" w:hAnsi="Times New Roman" w:cs="Times New Roman"/>
                <w:sz w:val="24"/>
                <w:szCs w:val="24"/>
              </w:rPr>
            </w:pPr>
            <w:r w:rsidRPr="0074049B">
              <w:rPr>
                <w:rFonts w:ascii="Times New Roman" w:eastAsia="Calibri" w:hAnsi="Times New Roman" w:cs="Times New Roman"/>
                <w:sz w:val="24"/>
                <w:szCs w:val="24"/>
              </w:rPr>
              <w:t>- охвата</w:t>
            </w:r>
          </w:p>
          <w:p w14:paraId="50D1039D" w14:textId="77777777" w:rsidR="0026170D" w:rsidRPr="0074049B" w:rsidRDefault="0026170D" w:rsidP="0026170D">
            <w:pPr>
              <w:rPr>
                <w:rFonts w:ascii="Times New Roman" w:eastAsia="Calibri" w:hAnsi="Times New Roman" w:cs="Times New Roman"/>
                <w:sz w:val="24"/>
                <w:szCs w:val="24"/>
              </w:rPr>
            </w:pPr>
            <w:r w:rsidRPr="0074049B">
              <w:rPr>
                <w:rFonts w:ascii="Times New Roman" w:eastAsia="Calibri" w:hAnsi="Times New Roman" w:cs="Times New Roman"/>
                <w:sz w:val="24"/>
                <w:szCs w:val="24"/>
              </w:rPr>
              <w:t>- освещения в СМИ, соцсетях</w:t>
            </w:r>
          </w:p>
        </w:tc>
        <w:tc>
          <w:tcPr>
            <w:tcW w:w="1985" w:type="dxa"/>
          </w:tcPr>
          <w:p w14:paraId="7D8486C8" w14:textId="77777777" w:rsidR="0026170D" w:rsidRPr="00C75BE7" w:rsidRDefault="0026170D" w:rsidP="0026170D">
            <w:pPr>
              <w:rPr>
                <w:rFonts w:ascii="Times New Roman" w:eastAsia="Calibri" w:hAnsi="Times New Roman" w:cs="Times New Roman"/>
                <w:sz w:val="24"/>
                <w:szCs w:val="24"/>
              </w:rPr>
            </w:pPr>
            <w:r w:rsidRPr="00C75BE7">
              <w:rPr>
                <w:rFonts w:ascii="Times New Roman" w:eastAsia="Calibri" w:hAnsi="Times New Roman" w:cs="Times New Roman"/>
                <w:sz w:val="24"/>
                <w:szCs w:val="24"/>
              </w:rPr>
              <w:t>- Число лиц, снизивших индекс курения,</w:t>
            </w:r>
          </w:p>
          <w:p w14:paraId="6033A44F" w14:textId="77777777" w:rsidR="0026170D" w:rsidRPr="00A16067" w:rsidRDefault="0026170D" w:rsidP="0026170D">
            <w:pPr>
              <w:rPr>
                <w:rFonts w:ascii="Times New Roman" w:eastAsia="Calibri" w:hAnsi="Times New Roman" w:cs="Times New Roman"/>
                <w:color w:val="C00000"/>
                <w:sz w:val="24"/>
                <w:szCs w:val="24"/>
              </w:rPr>
            </w:pPr>
            <w:r w:rsidRPr="00C75BE7">
              <w:rPr>
                <w:rFonts w:ascii="Times New Roman" w:eastAsia="Calibri" w:hAnsi="Times New Roman" w:cs="Times New Roman"/>
                <w:sz w:val="24"/>
                <w:szCs w:val="24"/>
              </w:rPr>
              <w:t>- Число лиц, отказавшихся от курения</w:t>
            </w:r>
          </w:p>
        </w:tc>
      </w:tr>
      <w:tr w:rsidR="0026170D" w:rsidRPr="00F26264" w14:paraId="7E11C1F6" w14:textId="77777777" w:rsidTr="0026170D">
        <w:tc>
          <w:tcPr>
            <w:tcW w:w="993" w:type="dxa"/>
          </w:tcPr>
          <w:p w14:paraId="255FCB33" w14:textId="77777777" w:rsidR="0026170D" w:rsidRPr="00F26264" w:rsidRDefault="0026170D" w:rsidP="0026170D">
            <w:pPr>
              <w:jc w:val="center"/>
              <w:rPr>
                <w:rFonts w:ascii="Times New Roman" w:hAnsi="Times New Roman" w:cs="Times New Roman"/>
                <w:b/>
              </w:rPr>
            </w:pPr>
            <w:r w:rsidRPr="00F26264">
              <w:rPr>
                <w:rFonts w:ascii="Times New Roman" w:hAnsi="Times New Roman" w:cs="Times New Roman"/>
                <w:b/>
              </w:rPr>
              <w:t>1.3.</w:t>
            </w:r>
          </w:p>
        </w:tc>
        <w:tc>
          <w:tcPr>
            <w:tcW w:w="14425" w:type="dxa"/>
            <w:gridSpan w:val="8"/>
          </w:tcPr>
          <w:p w14:paraId="670320E4" w14:textId="77777777" w:rsidR="0026170D" w:rsidRPr="00F26264" w:rsidRDefault="0026170D" w:rsidP="0026170D">
            <w:pPr>
              <w:shd w:val="clear" w:color="auto" w:fill="FFFFFF"/>
              <w:jc w:val="center"/>
              <w:rPr>
                <w:rFonts w:ascii="Times New Roman" w:hAnsi="Times New Roman" w:cs="Times New Roman"/>
                <w:b/>
                <w:sz w:val="24"/>
                <w:szCs w:val="24"/>
              </w:rPr>
            </w:pPr>
            <w:r w:rsidRPr="00F26264">
              <w:rPr>
                <w:rFonts w:ascii="Times New Roman" w:hAnsi="Times New Roman" w:cs="Times New Roman"/>
                <w:b/>
                <w:sz w:val="24"/>
                <w:szCs w:val="24"/>
              </w:rPr>
              <w:t xml:space="preserve">Мероприятия по </w:t>
            </w:r>
            <w:r w:rsidRPr="00F26264">
              <w:rPr>
                <w:rFonts w:ascii="Times New Roman" w:eastAsia="Times New Roman" w:hAnsi="Times New Roman" w:cs="Times New Roman"/>
                <w:b/>
                <w:sz w:val="24"/>
                <w:szCs w:val="24"/>
              </w:rPr>
              <w:t>созданию в МО условий для занятий граждан физической культурой и спортом, формированию</w:t>
            </w:r>
            <w:r w:rsidRPr="00F26264">
              <w:rPr>
                <w:rFonts w:ascii="Times New Roman" w:hAnsi="Times New Roman" w:cs="Times New Roman"/>
                <w:b/>
                <w:sz w:val="24"/>
                <w:szCs w:val="24"/>
              </w:rPr>
              <w:t xml:space="preserve"> мотивации к занятиям физической культурой и спортом</w:t>
            </w:r>
          </w:p>
        </w:tc>
      </w:tr>
      <w:tr w:rsidR="0026170D" w:rsidRPr="00B16D3C" w14:paraId="3F8136F2" w14:textId="77777777" w:rsidTr="0026170D">
        <w:tc>
          <w:tcPr>
            <w:tcW w:w="993" w:type="dxa"/>
          </w:tcPr>
          <w:p w14:paraId="0A4AF33B" w14:textId="77777777" w:rsidR="0026170D" w:rsidRPr="001E429C" w:rsidRDefault="0026170D" w:rsidP="0026170D">
            <w:r w:rsidRPr="001E429C">
              <w:t>1.3.1</w:t>
            </w:r>
          </w:p>
        </w:tc>
        <w:tc>
          <w:tcPr>
            <w:tcW w:w="4644" w:type="dxa"/>
            <w:gridSpan w:val="2"/>
          </w:tcPr>
          <w:p w14:paraId="7861D175"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 xml:space="preserve">Внедрение производственной гимнастики на предприятиях и организациях </w:t>
            </w:r>
          </w:p>
        </w:tc>
        <w:tc>
          <w:tcPr>
            <w:tcW w:w="2126" w:type="dxa"/>
          </w:tcPr>
          <w:p w14:paraId="5BAD6A17"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2020 - 2024</w:t>
            </w:r>
          </w:p>
        </w:tc>
        <w:tc>
          <w:tcPr>
            <w:tcW w:w="1701" w:type="dxa"/>
          </w:tcPr>
          <w:p w14:paraId="26CBE679"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77557BEE" w14:textId="77777777" w:rsidR="0026170D" w:rsidRPr="00A508E2" w:rsidRDefault="0026170D" w:rsidP="0026170D">
            <w:pPr>
              <w:textAlignment w:val="baseline"/>
              <w:rPr>
                <w:rFonts w:ascii="Times New Roman" w:eastAsia="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tcPr>
          <w:p w14:paraId="258060B5"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Количество организаций и количество участников</w:t>
            </w:r>
          </w:p>
        </w:tc>
        <w:tc>
          <w:tcPr>
            <w:tcW w:w="1985" w:type="dxa"/>
          </w:tcPr>
          <w:p w14:paraId="490AD459"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Снижение фактора риска НИЗ «Низкая физическая активность»</w:t>
            </w:r>
          </w:p>
        </w:tc>
      </w:tr>
      <w:tr w:rsidR="0026170D" w:rsidRPr="00B16D3C" w14:paraId="40D77BC0" w14:textId="77777777" w:rsidTr="0026170D">
        <w:tc>
          <w:tcPr>
            <w:tcW w:w="993" w:type="dxa"/>
          </w:tcPr>
          <w:p w14:paraId="5B25A8DF" w14:textId="77777777" w:rsidR="0026170D" w:rsidRPr="001E429C" w:rsidRDefault="0026170D" w:rsidP="0026170D">
            <w:r w:rsidRPr="001E429C">
              <w:t>1.3.2</w:t>
            </w:r>
          </w:p>
        </w:tc>
        <w:tc>
          <w:tcPr>
            <w:tcW w:w="4644" w:type="dxa"/>
            <w:gridSpan w:val="2"/>
          </w:tcPr>
          <w:p w14:paraId="4ECC4D60" w14:textId="3FCE02FB"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 xml:space="preserve">Внедрение </w:t>
            </w:r>
            <w:r w:rsidR="00723405" w:rsidRPr="00A508E2">
              <w:rPr>
                <w:rFonts w:ascii="Times New Roman" w:hAnsi="Times New Roman" w:cs="Times New Roman"/>
                <w:sz w:val="24"/>
                <w:szCs w:val="24"/>
              </w:rPr>
              <w:t>физкультминуток</w:t>
            </w:r>
            <w:r w:rsidRPr="00A508E2">
              <w:rPr>
                <w:rFonts w:ascii="Times New Roman" w:hAnsi="Times New Roman" w:cs="Times New Roman"/>
                <w:sz w:val="24"/>
                <w:szCs w:val="24"/>
              </w:rPr>
              <w:t xml:space="preserve"> на переменах в образовательных организациях</w:t>
            </w:r>
          </w:p>
        </w:tc>
        <w:tc>
          <w:tcPr>
            <w:tcW w:w="2126" w:type="dxa"/>
          </w:tcPr>
          <w:p w14:paraId="0EC137F7"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2020 - 2024</w:t>
            </w:r>
          </w:p>
        </w:tc>
        <w:tc>
          <w:tcPr>
            <w:tcW w:w="1701" w:type="dxa"/>
          </w:tcPr>
          <w:p w14:paraId="258CBB46"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22F93D48" w14:textId="77777777" w:rsidR="0026170D" w:rsidRPr="00A508E2" w:rsidRDefault="0026170D" w:rsidP="0026170D">
            <w:pPr>
              <w:rPr>
                <w:rFonts w:ascii="Times New Roman" w:hAnsi="Times New Roman"/>
                <w:sz w:val="24"/>
                <w:szCs w:val="24"/>
              </w:rPr>
            </w:pPr>
            <w:r w:rsidRPr="00A508E2">
              <w:rPr>
                <w:rFonts w:ascii="Times New Roman" w:hAnsi="Times New Roman"/>
                <w:sz w:val="24"/>
                <w:szCs w:val="24"/>
              </w:rPr>
              <w:t>МКУ Управление Образования</w:t>
            </w:r>
          </w:p>
          <w:p w14:paraId="4EB0A642" w14:textId="77777777" w:rsidR="0026170D" w:rsidRPr="00A508E2" w:rsidRDefault="0026170D" w:rsidP="0026170D">
            <w:pPr>
              <w:textAlignment w:val="baseline"/>
              <w:rPr>
                <w:rFonts w:ascii="Times New Roman" w:eastAsia="Times New Roman" w:hAnsi="Times New Roman" w:cs="Times New Roman"/>
              </w:rPr>
            </w:pPr>
          </w:p>
        </w:tc>
        <w:tc>
          <w:tcPr>
            <w:tcW w:w="1985" w:type="dxa"/>
          </w:tcPr>
          <w:p w14:paraId="69E7072B"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Количество СОШ, охват школьников</w:t>
            </w:r>
          </w:p>
        </w:tc>
        <w:tc>
          <w:tcPr>
            <w:tcW w:w="1985" w:type="dxa"/>
          </w:tcPr>
          <w:p w14:paraId="5F0AEA9D"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Повышение физической активности школьников</w:t>
            </w:r>
          </w:p>
        </w:tc>
      </w:tr>
      <w:tr w:rsidR="0026170D" w:rsidRPr="00B16D3C" w14:paraId="53DD330F" w14:textId="77777777" w:rsidTr="0026170D">
        <w:tc>
          <w:tcPr>
            <w:tcW w:w="993" w:type="dxa"/>
          </w:tcPr>
          <w:p w14:paraId="25B3521D" w14:textId="77777777" w:rsidR="0026170D" w:rsidRPr="001E429C" w:rsidRDefault="0026170D" w:rsidP="0026170D">
            <w:r w:rsidRPr="001E429C">
              <w:t>1.3.3</w:t>
            </w:r>
          </w:p>
        </w:tc>
        <w:tc>
          <w:tcPr>
            <w:tcW w:w="4644" w:type="dxa"/>
            <w:gridSpan w:val="2"/>
          </w:tcPr>
          <w:p w14:paraId="6B61E272" w14:textId="77777777" w:rsidR="0026170D" w:rsidRPr="00A508E2" w:rsidRDefault="0026170D" w:rsidP="0026170D">
            <w:pPr>
              <w:shd w:val="clear" w:color="auto" w:fill="FFFFFF"/>
              <w:ind w:left="34"/>
              <w:rPr>
                <w:rFonts w:ascii="Times New Roman" w:hAnsi="Times New Roman"/>
                <w:sz w:val="24"/>
                <w:szCs w:val="24"/>
              </w:rPr>
            </w:pPr>
            <w:r w:rsidRPr="00A508E2">
              <w:rPr>
                <w:rFonts w:ascii="Times New Roman" w:hAnsi="Times New Roman"/>
                <w:sz w:val="24"/>
                <w:szCs w:val="24"/>
              </w:rPr>
              <w:t>Обеспечение доступа населения к имеющимся на территории МО спортивным залам и площадкам, в т.ч. в вечернее время</w:t>
            </w:r>
          </w:p>
          <w:p w14:paraId="25392D4C" w14:textId="77777777" w:rsidR="0026170D" w:rsidRPr="00A508E2" w:rsidRDefault="0026170D" w:rsidP="0026170D">
            <w:pPr>
              <w:jc w:val="both"/>
              <w:rPr>
                <w:rFonts w:ascii="Times New Roman" w:hAnsi="Times New Roman" w:cs="Times New Roman"/>
                <w:sz w:val="24"/>
                <w:szCs w:val="24"/>
              </w:rPr>
            </w:pPr>
          </w:p>
        </w:tc>
        <w:tc>
          <w:tcPr>
            <w:tcW w:w="2126" w:type="dxa"/>
          </w:tcPr>
          <w:p w14:paraId="1D8B7615" w14:textId="77777777" w:rsidR="0026170D" w:rsidRPr="00A508E2" w:rsidRDefault="0026170D" w:rsidP="0026170D">
            <w:pPr>
              <w:jc w:val="center"/>
              <w:rPr>
                <w:rFonts w:ascii="Times New Roman" w:eastAsia="Calibri" w:hAnsi="Times New Roman" w:cs="Times New Roman"/>
                <w:sz w:val="24"/>
                <w:szCs w:val="24"/>
              </w:rPr>
            </w:pPr>
            <w:r w:rsidRPr="00A508E2">
              <w:rPr>
                <w:rFonts w:ascii="Times New Roman" w:eastAsia="Calibri" w:hAnsi="Times New Roman" w:cs="Times New Roman"/>
                <w:sz w:val="24"/>
                <w:szCs w:val="24"/>
              </w:rPr>
              <w:t>постоянно</w:t>
            </w:r>
          </w:p>
          <w:p w14:paraId="0A3DC352"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701" w:type="dxa"/>
          </w:tcPr>
          <w:p w14:paraId="7E7AE366"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4B72AC40" w14:textId="77777777" w:rsidR="0026170D" w:rsidRPr="00A508E2" w:rsidRDefault="0026170D" w:rsidP="0026170D">
            <w:pPr>
              <w:rPr>
                <w:rFonts w:ascii="Times New Roman" w:hAnsi="Times New Roman"/>
                <w:sz w:val="24"/>
                <w:szCs w:val="24"/>
              </w:rPr>
            </w:pPr>
            <w:r w:rsidRPr="00A508E2">
              <w:rPr>
                <w:rFonts w:ascii="Times New Roman" w:hAnsi="Times New Roman"/>
                <w:sz w:val="24"/>
                <w:szCs w:val="24"/>
              </w:rPr>
              <w:t>МКУ Управление Образования</w:t>
            </w:r>
          </w:p>
          <w:p w14:paraId="0946F82F"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tcPr>
          <w:p w14:paraId="02ABC9E4"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Количество залов и количество охваченных</w:t>
            </w:r>
          </w:p>
        </w:tc>
        <w:tc>
          <w:tcPr>
            <w:tcW w:w="1985" w:type="dxa"/>
          </w:tcPr>
          <w:p w14:paraId="136CE6C1"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Повышение доли населения, занимающихся физической культурой и спортом</w:t>
            </w:r>
          </w:p>
        </w:tc>
      </w:tr>
      <w:tr w:rsidR="0026170D" w:rsidRPr="00B16D3C" w14:paraId="7E024F7D" w14:textId="77777777" w:rsidTr="0026170D">
        <w:tc>
          <w:tcPr>
            <w:tcW w:w="993" w:type="dxa"/>
          </w:tcPr>
          <w:p w14:paraId="67FCB916" w14:textId="77777777" w:rsidR="0026170D" w:rsidRPr="001E429C" w:rsidRDefault="0026170D" w:rsidP="0026170D">
            <w:r w:rsidRPr="001E429C">
              <w:t>1.3.5</w:t>
            </w:r>
          </w:p>
        </w:tc>
        <w:tc>
          <w:tcPr>
            <w:tcW w:w="4644" w:type="dxa"/>
            <w:gridSpan w:val="2"/>
          </w:tcPr>
          <w:p w14:paraId="65557DBF" w14:textId="77777777" w:rsidR="0026170D" w:rsidRPr="00A508E2" w:rsidRDefault="0026170D" w:rsidP="0026170D">
            <w:pPr>
              <w:shd w:val="clear" w:color="auto" w:fill="FFFFFF"/>
              <w:rPr>
                <w:rFonts w:ascii="Times New Roman" w:hAnsi="Times New Roman"/>
                <w:sz w:val="24"/>
                <w:szCs w:val="24"/>
              </w:rPr>
            </w:pPr>
            <w:r w:rsidRPr="00A508E2">
              <w:rPr>
                <w:rFonts w:ascii="Times New Roman" w:hAnsi="Times New Roman"/>
                <w:sz w:val="24"/>
                <w:szCs w:val="24"/>
              </w:rPr>
              <w:t>Ведение мониторинга доступности и посещаемости спортивных площадок на территории  МО</w:t>
            </w:r>
          </w:p>
          <w:p w14:paraId="1BC5F2CA" w14:textId="77777777" w:rsidR="0026170D" w:rsidRPr="00A508E2" w:rsidRDefault="0026170D" w:rsidP="0026170D">
            <w:pPr>
              <w:shd w:val="clear" w:color="auto" w:fill="FFFFFF"/>
              <w:ind w:left="34"/>
              <w:rPr>
                <w:rFonts w:ascii="Times New Roman" w:hAnsi="Times New Roman"/>
                <w:sz w:val="24"/>
                <w:szCs w:val="24"/>
              </w:rPr>
            </w:pPr>
          </w:p>
        </w:tc>
        <w:tc>
          <w:tcPr>
            <w:tcW w:w="2126" w:type="dxa"/>
          </w:tcPr>
          <w:p w14:paraId="13FFE02A" w14:textId="77777777" w:rsidR="0026170D" w:rsidRPr="00A508E2" w:rsidRDefault="0026170D" w:rsidP="0026170D">
            <w:pPr>
              <w:jc w:val="center"/>
              <w:rPr>
                <w:rFonts w:ascii="Times New Roman" w:eastAsia="Calibri" w:hAnsi="Times New Roman" w:cs="Times New Roman"/>
                <w:sz w:val="24"/>
                <w:szCs w:val="24"/>
              </w:rPr>
            </w:pPr>
            <w:r w:rsidRPr="00A508E2">
              <w:rPr>
                <w:rFonts w:ascii="Times New Roman" w:eastAsia="Calibri" w:hAnsi="Times New Roman" w:cs="Times New Roman"/>
                <w:sz w:val="24"/>
                <w:szCs w:val="24"/>
              </w:rPr>
              <w:t>постоянно</w:t>
            </w:r>
          </w:p>
          <w:p w14:paraId="5A476840" w14:textId="77777777" w:rsidR="0026170D" w:rsidRPr="00A508E2" w:rsidRDefault="0026170D" w:rsidP="0026170D">
            <w:pPr>
              <w:jc w:val="center"/>
              <w:rPr>
                <w:rFonts w:ascii="Times New Roman" w:eastAsia="Calibri" w:hAnsi="Times New Roman" w:cs="Times New Roman"/>
                <w:sz w:val="24"/>
                <w:szCs w:val="24"/>
              </w:rPr>
            </w:pPr>
          </w:p>
        </w:tc>
        <w:tc>
          <w:tcPr>
            <w:tcW w:w="1701" w:type="dxa"/>
          </w:tcPr>
          <w:p w14:paraId="0077338C"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78014298" w14:textId="77777777" w:rsidR="0026170D" w:rsidRPr="00A508E2" w:rsidRDefault="0026170D" w:rsidP="0026170D">
            <w:pPr>
              <w:textAlignment w:val="baseline"/>
              <w:rPr>
                <w:rFonts w:ascii="Times New Roman" w:hAnsi="Times New Roman" w:cs="Times New Roman"/>
              </w:rPr>
            </w:pPr>
            <w:r w:rsidRPr="00A508E2">
              <w:rPr>
                <w:rFonts w:ascii="Times New Roman" w:hAnsi="Times New Roman" w:cs="Times New Roman"/>
              </w:rPr>
              <w:t>СП района</w:t>
            </w:r>
          </w:p>
          <w:p w14:paraId="6364BF06" w14:textId="77777777" w:rsidR="0026170D" w:rsidRPr="00A508E2" w:rsidRDefault="0026170D" w:rsidP="0026170D">
            <w:pPr>
              <w:textAlignment w:val="baseline"/>
              <w:rPr>
                <w:rFonts w:ascii="Times New Roman" w:hAnsi="Times New Roman" w:cs="Times New Roman"/>
              </w:rPr>
            </w:pPr>
          </w:p>
          <w:p w14:paraId="2B012DA9" w14:textId="77777777" w:rsidR="0026170D" w:rsidRPr="00A508E2" w:rsidRDefault="0026170D" w:rsidP="0026170D">
            <w:pPr>
              <w:textAlignment w:val="baseline"/>
              <w:rPr>
                <w:rFonts w:ascii="Times New Roman" w:eastAsia="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tcPr>
          <w:p w14:paraId="6741761F"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Количество площадок всего, в т.ч. доступных, посещаемость</w:t>
            </w:r>
          </w:p>
        </w:tc>
        <w:tc>
          <w:tcPr>
            <w:tcW w:w="1985" w:type="dxa"/>
          </w:tcPr>
          <w:p w14:paraId="555D7946"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Повышение доступности спортивных площадок для населения</w:t>
            </w:r>
          </w:p>
        </w:tc>
      </w:tr>
      <w:tr w:rsidR="0026170D" w:rsidRPr="00B16D3C" w14:paraId="03F1CB13" w14:textId="77777777" w:rsidTr="0026170D">
        <w:tc>
          <w:tcPr>
            <w:tcW w:w="993" w:type="dxa"/>
          </w:tcPr>
          <w:p w14:paraId="39B05F2E" w14:textId="77777777" w:rsidR="0026170D" w:rsidRPr="001E429C" w:rsidRDefault="0026170D" w:rsidP="0026170D">
            <w:r w:rsidRPr="001E429C">
              <w:t>1.3.7</w:t>
            </w:r>
          </w:p>
        </w:tc>
        <w:tc>
          <w:tcPr>
            <w:tcW w:w="4644" w:type="dxa"/>
            <w:gridSpan w:val="2"/>
          </w:tcPr>
          <w:p w14:paraId="3E40296C"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Фестиваль ВФСК «Готов к труду и обороне»</w:t>
            </w:r>
          </w:p>
        </w:tc>
        <w:tc>
          <w:tcPr>
            <w:tcW w:w="2126" w:type="dxa"/>
          </w:tcPr>
          <w:p w14:paraId="3E81F98A"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В течении года</w:t>
            </w:r>
          </w:p>
        </w:tc>
        <w:tc>
          <w:tcPr>
            <w:tcW w:w="1701" w:type="dxa"/>
          </w:tcPr>
          <w:p w14:paraId="1B4EECCA" w14:textId="2F6D5AB7" w:rsidR="0026170D" w:rsidRPr="00A508E2" w:rsidRDefault="00FE13DB" w:rsidP="0026170D">
            <w:pPr>
              <w:spacing w:line="315" w:lineRule="atLeast"/>
              <w:jc w:val="center"/>
              <w:textAlignment w:val="baseline"/>
              <w:rPr>
                <w:rFonts w:ascii="Times New Roman" w:eastAsia="Times New Roman" w:hAnsi="Times New Roman" w:cs="Times New Roman"/>
              </w:rPr>
            </w:pPr>
            <w:r>
              <w:rPr>
                <w:rFonts w:ascii="Times New Roman" w:eastAsia="Times New Roman" w:hAnsi="Times New Roman" w:cs="Times New Roman"/>
              </w:rPr>
              <w:t>20000</w:t>
            </w:r>
          </w:p>
        </w:tc>
        <w:tc>
          <w:tcPr>
            <w:tcW w:w="1984" w:type="dxa"/>
            <w:gridSpan w:val="2"/>
          </w:tcPr>
          <w:p w14:paraId="3DDECA10" w14:textId="77777777" w:rsidR="0026170D" w:rsidRPr="00A508E2" w:rsidRDefault="0026170D" w:rsidP="0026170D">
            <w:pPr>
              <w:textAlignment w:val="baseline"/>
              <w:rPr>
                <w:rFonts w:ascii="Times New Roman" w:eastAsia="Times New Roman" w:hAnsi="Times New Roman" w:cs="Times New Roman"/>
              </w:rPr>
            </w:pPr>
            <w:r w:rsidRPr="00A508E2">
              <w:rPr>
                <w:rFonts w:ascii="Times New Roman" w:hAnsi="Times New Roman" w:cs="Times New Roman"/>
              </w:rPr>
              <w:t xml:space="preserve">Отдел по физической культуре, спорту и </w:t>
            </w:r>
            <w:r w:rsidRPr="00A508E2">
              <w:rPr>
                <w:rFonts w:ascii="Times New Roman" w:hAnsi="Times New Roman" w:cs="Times New Roman"/>
              </w:rPr>
              <w:lastRenderedPageBreak/>
              <w:t>молодежной политике</w:t>
            </w:r>
          </w:p>
        </w:tc>
        <w:tc>
          <w:tcPr>
            <w:tcW w:w="1985" w:type="dxa"/>
            <w:vMerge w:val="restart"/>
          </w:tcPr>
          <w:p w14:paraId="26FAA8FF"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lastRenderedPageBreak/>
              <w:t>Количество мероприятий, охват</w:t>
            </w:r>
          </w:p>
          <w:p w14:paraId="793208AA" w14:textId="77777777" w:rsidR="0026170D" w:rsidRPr="00A508E2" w:rsidRDefault="0026170D" w:rsidP="0026170D">
            <w:pPr>
              <w:tabs>
                <w:tab w:val="left" w:pos="0"/>
              </w:tabs>
              <w:jc w:val="both"/>
              <w:rPr>
                <w:rFonts w:ascii="Times New Roman" w:hAnsi="Times New Roman" w:cs="Times New Roman"/>
                <w:sz w:val="24"/>
                <w:szCs w:val="24"/>
              </w:rPr>
            </w:pPr>
          </w:p>
          <w:p w14:paraId="0F834D48"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Подтверждение -ссылка на информационный ресурс (газета. сайт, соцсети и пр., где размещается информация о мероприятии и фото\видеоматериалы)</w:t>
            </w:r>
          </w:p>
        </w:tc>
        <w:tc>
          <w:tcPr>
            <w:tcW w:w="1985" w:type="dxa"/>
            <w:vMerge w:val="restart"/>
          </w:tcPr>
          <w:p w14:paraId="3B388FCF"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 xml:space="preserve">Повышение доли населения, </w:t>
            </w:r>
            <w:r w:rsidRPr="00A508E2">
              <w:rPr>
                <w:rFonts w:ascii="Times New Roman" w:hAnsi="Times New Roman" w:cs="Times New Roman"/>
                <w:sz w:val="24"/>
                <w:szCs w:val="24"/>
              </w:rPr>
              <w:lastRenderedPageBreak/>
              <w:t>занимающихся физической культурой и спортом</w:t>
            </w:r>
          </w:p>
        </w:tc>
      </w:tr>
      <w:tr w:rsidR="0026170D" w:rsidRPr="00B16D3C" w14:paraId="7448DB8C" w14:textId="77777777" w:rsidTr="0026170D">
        <w:tc>
          <w:tcPr>
            <w:tcW w:w="993" w:type="dxa"/>
          </w:tcPr>
          <w:p w14:paraId="6E084754" w14:textId="77777777" w:rsidR="0026170D" w:rsidRPr="001E429C" w:rsidRDefault="0026170D" w:rsidP="0026170D">
            <w:r w:rsidRPr="001E429C">
              <w:t>1.3.8</w:t>
            </w:r>
          </w:p>
        </w:tc>
        <w:tc>
          <w:tcPr>
            <w:tcW w:w="4644" w:type="dxa"/>
            <w:gridSpan w:val="2"/>
          </w:tcPr>
          <w:p w14:paraId="4EA560E5"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Традиционная спартакиада работников предприятий и организаций «Зима»</w:t>
            </w:r>
          </w:p>
        </w:tc>
        <w:tc>
          <w:tcPr>
            <w:tcW w:w="2126" w:type="dxa"/>
          </w:tcPr>
          <w:p w14:paraId="398302F0"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Декабрь-март</w:t>
            </w:r>
          </w:p>
        </w:tc>
        <w:tc>
          <w:tcPr>
            <w:tcW w:w="1701" w:type="dxa"/>
          </w:tcPr>
          <w:p w14:paraId="7214918B" w14:textId="77777777" w:rsidR="0026170D" w:rsidRPr="005E2E2F" w:rsidRDefault="0026170D" w:rsidP="0026170D">
            <w:pPr>
              <w:spacing w:line="315" w:lineRule="atLeast"/>
              <w:jc w:val="center"/>
              <w:textAlignment w:val="baseline"/>
              <w:rPr>
                <w:rFonts w:ascii="Times New Roman" w:eastAsia="Times New Roman" w:hAnsi="Times New Roman" w:cs="Times New Roman"/>
                <w:b/>
                <w:bCs/>
                <w:i/>
                <w:iCs/>
              </w:rPr>
            </w:pPr>
          </w:p>
        </w:tc>
        <w:tc>
          <w:tcPr>
            <w:tcW w:w="1984" w:type="dxa"/>
            <w:gridSpan w:val="2"/>
          </w:tcPr>
          <w:p w14:paraId="1A2071F7"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w:t>
            </w:r>
          </w:p>
          <w:p w14:paraId="69C0DCEE" w14:textId="77777777" w:rsidR="0026170D" w:rsidRPr="005E2E2F" w:rsidRDefault="0026170D" w:rsidP="0026170D">
            <w:pPr>
              <w:spacing w:line="315" w:lineRule="atLeast"/>
              <w:textAlignment w:val="baseline"/>
              <w:rPr>
                <w:rFonts w:ascii="Times New Roman" w:eastAsia="Times New Roman" w:hAnsi="Times New Roman" w:cs="Times New Roman"/>
                <w:b/>
                <w:bCs/>
                <w:i/>
                <w:iCs/>
              </w:rPr>
            </w:pPr>
            <w:r w:rsidRPr="00A508E2">
              <w:rPr>
                <w:rFonts w:ascii="Times New Roman" w:hAnsi="Times New Roman" w:cs="Times New Roman"/>
              </w:rPr>
              <w:t>Отдел по физической культуре, спорту</w:t>
            </w:r>
            <w:r>
              <w:rPr>
                <w:rFonts w:ascii="Times New Roman" w:hAnsi="Times New Roman" w:cs="Times New Roman"/>
                <w:b/>
                <w:bCs/>
                <w:i/>
                <w:iCs/>
              </w:rPr>
              <w:t xml:space="preserve"> </w:t>
            </w:r>
            <w:r w:rsidRPr="00A508E2">
              <w:rPr>
                <w:rFonts w:ascii="Times New Roman" w:hAnsi="Times New Roman" w:cs="Times New Roman"/>
              </w:rPr>
              <w:t>и молодежной политике</w:t>
            </w:r>
          </w:p>
        </w:tc>
        <w:tc>
          <w:tcPr>
            <w:tcW w:w="1985" w:type="dxa"/>
            <w:vMerge/>
          </w:tcPr>
          <w:p w14:paraId="26E88C40"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42593B68" w14:textId="77777777" w:rsidR="0026170D" w:rsidRPr="005E2E2F" w:rsidRDefault="0026170D" w:rsidP="0026170D">
            <w:pPr>
              <w:jc w:val="both"/>
              <w:rPr>
                <w:rFonts w:ascii="Times New Roman" w:hAnsi="Times New Roman" w:cs="Times New Roman"/>
                <w:b/>
                <w:bCs/>
                <w:i/>
                <w:iCs/>
                <w:sz w:val="24"/>
                <w:szCs w:val="24"/>
              </w:rPr>
            </w:pPr>
          </w:p>
        </w:tc>
      </w:tr>
      <w:tr w:rsidR="0026170D" w:rsidRPr="00B16D3C" w14:paraId="2AC96E81" w14:textId="77777777" w:rsidTr="0026170D">
        <w:tc>
          <w:tcPr>
            <w:tcW w:w="993" w:type="dxa"/>
          </w:tcPr>
          <w:p w14:paraId="2A1B70BD" w14:textId="77777777" w:rsidR="0026170D" w:rsidRPr="001E429C" w:rsidRDefault="0026170D" w:rsidP="0026170D">
            <w:r w:rsidRPr="001E429C">
              <w:t>1.3.9</w:t>
            </w:r>
          </w:p>
        </w:tc>
        <w:tc>
          <w:tcPr>
            <w:tcW w:w="4644" w:type="dxa"/>
            <w:gridSpan w:val="2"/>
          </w:tcPr>
          <w:p w14:paraId="79C0C545" w14:textId="77777777" w:rsidR="0026170D" w:rsidRPr="00A508E2" w:rsidRDefault="0026170D" w:rsidP="0026170D">
            <w:pPr>
              <w:tabs>
                <w:tab w:val="left" w:pos="4035"/>
              </w:tabs>
              <w:rPr>
                <w:rFonts w:ascii="Times New Roman" w:eastAsia="Times New Roman" w:hAnsi="Times New Roman" w:cs="Times New Roman"/>
                <w:sz w:val="24"/>
                <w:szCs w:val="24"/>
              </w:rPr>
            </w:pPr>
            <w:r w:rsidRPr="00A508E2">
              <w:rPr>
                <w:rFonts w:ascii="Times New Roman" w:hAnsi="Times New Roman" w:cs="Times New Roman"/>
                <w:color w:val="000000"/>
                <w:sz w:val="24"/>
                <w:szCs w:val="24"/>
              </w:rPr>
              <w:t>Республиканский турнир по волейболу среди мужских и женских команд на Кубок Первого бурятского ученого Доржи Банзарова</w:t>
            </w:r>
          </w:p>
        </w:tc>
        <w:tc>
          <w:tcPr>
            <w:tcW w:w="2126" w:type="dxa"/>
          </w:tcPr>
          <w:p w14:paraId="735CD443"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март</w:t>
            </w:r>
          </w:p>
        </w:tc>
        <w:tc>
          <w:tcPr>
            <w:tcW w:w="1701" w:type="dxa"/>
          </w:tcPr>
          <w:p w14:paraId="4B47F345"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224C6B52"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 ООР,</w:t>
            </w:r>
          </w:p>
          <w:p w14:paraId="68BDE6AD"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p w14:paraId="58477C66"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hAnsi="Times New Roman" w:cs="Times New Roman"/>
              </w:rPr>
              <w:t>Минспорт РБ</w:t>
            </w:r>
          </w:p>
        </w:tc>
        <w:tc>
          <w:tcPr>
            <w:tcW w:w="1985" w:type="dxa"/>
            <w:vMerge/>
          </w:tcPr>
          <w:p w14:paraId="497C3111"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3C73351D" w14:textId="77777777" w:rsidR="0026170D" w:rsidRPr="005E2E2F" w:rsidRDefault="0026170D" w:rsidP="0026170D">
            <w:pPr>
              <w:jc w:val="both"/>
              <w:rPr>
                <w:rFonts w:ascii="Times New Roman" w:hAnsi="Times New Roman" w:cs="Times New Roman"/>
                <w:b/>
                <w:bCs/>
                <w:i/>
                <w:iCs/>
                <w:sz w:val="24"/>
                <w:szCs w:val="24"/>
              </w:rPr>
            </w:pPr>
          </w:p>
        </w:tc>
      </w:tr>
      <w:tr w:rsidR="0026170D" w:rsidRPr="00B16D3C" w14:paraId="4EBE23D0" w14:textId="77777777" w:rsidTr="0026170D">
        <w:tc>
          <w:tcPr>
            <w:tcW w:w="993" w:type="dxa"/>
          </w:tcPr>
          <w:p w14:paraId="0CA123F5" w14:textId="77777777" w:rsidR="0026170D" w:rsidRPr="001E429C" w:rsidRDefault="0026170D" w:rsidP="0026170D">
            <w:r w:rsidRPr="001E429C">
              <w:t>1.3.10</w:t>
            </w:r>
          </w:p>
        </w:tc>
        <w:tc>
          <w:tcPr>
            <w:tcW w:w="4644" w:type="dxa"/>
            <w:gridSpan w:val="2"/>
          </w:tcPr>
          <w:p w14:paraId="1CED205C" w14:textId="77777777" w:rsidR="0026170D" w:rsidRPr="00A508E2" w:rsidRDefault="0026170D" w:rsidP="0026170D">
            <w:pPr>
              <w:spacing w:line="315" w:lineRule="atLeast"/>
              <w:jc w:val="both"/>
              <w:textAlignment w:val="baseline"/>
              <w:rPr>
                <w:rFonts w:ascii="Times New Roman" w:eastAsia="Times New Roman" w:hAnsi="Times New Roman" w:cs="Times New Roman"/>
                <w:sz w:val="24"/>
                <w:szCs w:val="24"/>
              </w:rPr>
            </w:pPr>
            <w:r w:rsidRPr="00A508E2">
              <w:rPr>
                <w:rFonts w:ascii="Times New Roman" w:hAnsi="Times New Roman" w:cs="Times New Roman"/>
                <w:color w:val="000000"/>
                <w:sz w:val="24"/>
                <w:szCs w:val="24"/>
              </w:rPr>
              <w:t>Открытое Первенство Джидинского района по вольной борьбе, посвященного памяти Заслуженного работника сельского хозяйства РБ, председателя колхоза 60 лет Октября, исполнительного директора АПО "Джидинское" Б.Б. Ламуева</w:t>
            </w:r>
          </w:p>
        </w:tc>
        <w:tc>
          <w:tcPr>
            <w:tcW w:w="2126" w:type="dxa"/>
          </w:tcPr>
          <w:p w14:paraId="4FFF1F4B"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апрель</w:t>
            </w:r>
          </w:p>
        </w:tc>
        <w:tc>
          <w:tcPr>
            <w:tcW w:w="1701" w:type="dxa"/>
          </w:tcPr>
          <w:p w14:paraId="09607117"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53DF47F6"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 ООР,</w:t>
            </w:r>
          </w:p>
          <w:p w14:paraId="37D88295"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p w14:paraId="08165C48"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hAnsi="Times New Roman" w:cs="Times New Roman"/>
              </w:rPr>
              <w:t>Минспорт РБ</w:t>
            </w:r>
          </w:p>
        </w:tc>
        <w:tc>
          <w:tcPr>
            <w:tcW w:w="1985" w:type="dxa"/>
            <w:vMerge/>
          </w:tcPr>
          <w:p w14:paraId="5CDEFAF0"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714DBFA5"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5E2E2F" w14:paraId="16C7E089" w14:textId="77777777" w:rsidTr="0026170D">
        <w:tc>
          <w:tcPr>
            <w:tcW w:w="993" w:type="dxa"/>
          </w:tcPr>
          <w:p w14:paraId="6F70BA9A" w14:textId="77777777" w:rsidR="0026170D" w:rsidRPr="001E429C" w:rsidRDefault="0026170D" w:rsidP="0026170D">
            <w:r w:rsidRPr="001E429C">
              <w:lastRenderedPageBreak/>
              <w:t>1.3.11</w:t>
            </w:r>
          </w:p>
        </w:tc>
        <w:tc>
          <w:tcPr>
            <w:tcW w:w="4644" w:type="dxa"/>
            <w:gridSpan w:val="2"/>
          </w:tcPr>
          <w:p w14:paraId="52B39031" w14:textId="77777777" w:rsidR="0026170D" w:rsidRPr="00342085" w:rsidRDefault="0026170D" w:rsidP="0026170D">
            <w:pPr>
              <w:spacing w:before="100" w:beforeAutospacing="1" w:after="100" w:afterAutospacing="1"/>
              <w:rPr>
                <w:rFonts w:ascii="Times New Roman" w:eastAsia="Times New Roman" w:hAnsi="Times New Roman" w:cs="Times New Roman"/>
                <w:color w:val="000000"/>
                <w:sz w:val="24"/>
                <w:szCs w:val="24"/>
              </w:rPr>
            </w:pPr>
            <w:r w:rsidRPr="00342085">
              <w:rPr>
                <w:rFonts w:ascii="Times New Roman" w:eastAsia="Times New Roman" w:hAnsi="Times New Roman" w:cs="Times New Roman"/>
                <w:color w:val="000000"/>
                <w:sz w:val="24"/>
                <w:szCs w:val="24"/>
              </w:rPr>
              <w:t>Спортивный праздник "Эрын гурбан наадан" посвященный основателю дацана, XVII Пандито Хамбо ламе Лубсан Ниме Дармаеву</w:t>
            </w:r>
          </w:p>
          <w:p w14:paraId="4DAF9785" w14:textId="77777777" w:rsidR="0026170D" w:rsidRPr="00A508E2" w:rsidRDefault="0026170D" w:rsidP="0026170D">
            <w:pPr>
              <w:spacing w:line="315" w:lineRule="atLeast"/>
              <w:jc w:val="both"/>
              <w:textAlignment w:val="baseline"/>
              <w:rPr>
                <w:rFonts w:ascii="Times New Roman" w:eastAsia="Times New Roman" w:hAnsi="Times New Roman" w:cs="Times New Roman"/>
              </w:rPr>
            </w:pPr>
          </w:p>
        </w:tc>
        <w:tc>
          <w:tcPr>
            <w:tcW w:w="2126" w:type="dxa"/>
          </w:tcPr>
          <w:p w14:paraId="64549C7C"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май</w:t>
            </w:r>
          </w:p>
        </w:tc>
        <w:tc>
          <w:tcPr>
            <w:tcW w:w="1701" w:type="dxa"/>
          </w:tcPr>
          <w:p w14:paraId="1D0432B7"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451A5F03"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 ООР,</w:t>
            </w:r>
          </w:p>
          <w:p w14:paraId="1FBBC956"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p w14:paraId="0227BA84" w14:textId="77777777" w:rsidR="0026170D" w:rsidRPr="00A508E2" w:rsidRDefault="0026170D" w:rsidP="0026170D">
            <w:pPr>
              <w:spacing w:line="315" w:lineRule="atLeast"/>
              <w:textAlignment w:val="baseline"/>
              <w:rPr>
                <w:rFonts w:ascii="Times New Roman" w:hAnsi="Times New Roman" w:cs="Times New Roman"/>
              </w:rPr>
            </w:pPr>
          </w:p>
        </w:tc>
        <w:tc>
          <w:tcPr>
            <w:tcW w:w="1985" w:type="dxa"/>
            <w:vMerge/>
          </w:tcPr>
          <w:p w14:paraId="492B1E5D"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1638A969"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B16D3C" w14:paraId="1ECD752F" w14:textId="77777777" w:rsidTr="0026170D">
        <w:tc>
          <w:tcPr>
            <w:tcW w:w="993" w:type="dxa"/>
          </w:tcPr>
          <w:p w14:paraId="0CFDB4E0" w14:textId="77777777" w:rsidR="0026170D" w:rsidRPr="001E429C" w:rsidRDefault="0026170D" w:rsidP="0026170D">
            <w:r w:rsidRPr="001E429C">
              <w:t>1.3.12</w:t>
            </w:r>
          </w:p>
        </w:tc>
        <w:tc>
          <w:tcPr>
            <w:tcW w:w="4644" w:type="dxa"/>
            <w:gridSpan w:val="2"/>
          </w:tcPr>
          <w:p w14:paraId="7C10A553"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color w:val="000000"/>
                <w:sz w:val="24"/>
                <w:szCs w:val="24"/>
              </w:rPr>
              <w:t>Районный турнир по волейболу среди мужских и женских команд по волейболу на призы Главы МО "Джидинский район"</w:t>
            </w:r>
          </w:p>
        </w:tc>
        <w:tc>
          <w:tcPr>
            <w:tcW w:w="2126" w:type="dxa"/>
          </w:tcPr>
          <w:p w14:paraId="25A36AF3"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май</w:t>
            </w:r>
          </w:p>
        </w:tc>
        <w:tc>
          <w:tcPr>
            <w:tcW w:w="1701" w:type="dxa"/>
          </w:tcPr>
          <w:p w14:paraId="094AA141"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0F18FE34"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w:t>
            </w:r>
          </w:p>
          <w:p w14:paraId="4CDCBE39"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p w14:paraId="4B7A666D"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5" w:type="dxa"/>
            <w:vMerge/>
          </w:tcPr>
          <w:p w14:paraId="31B835A5" w14:textId="77777777" w:rsidR="0026170D" w:rsidRPr="005E2E2F" w:rsidRDefault="0026170D" w:rsidP="0026170D">
            <w:pPr>
              <w:rPr>
                <w:rFonts w:ascii="Times New Roman" w:eastAsia="Times New Roman" w:hAnsi="Times New Roman" w:cs="Times New Roman"/>
                <w:b/>
                <w:bCs/>
                <w:i/>
                <w:iCs/>
              </w:rPr>
            </w:pPr>
          </w:p>
        </w:tc>
        <w:tc>
          <w:tcPr>
            <w:tcW w:w="1985" w:type="dxa"/>
            <w:vMerge/>
          </w:tcPr>
          <w:p w14:paraId="02EED0D0" w14:textId="77777777" w:rsidR="0026170D" w:rsidRPr="005E2E2F" w:rsidRDefault="0026170D" w:rsidP="0026170D">
            <w:pPr>
              <w:tabs>
                <w:tab w:val="left" w:pos="0"/>
              </w:tabs>
              <w:jc w:val="both"/>
              <w:rPr>
                <w:rFonts w:ascii="Times New Roman" w:eastAsia="Times New Roman" w:hAnsi="Times New Roman" w:cs="Times New Roman"/>
                <w:b/>
                <w:bCs/>
                <w:i/>
                <w:iCs/>
              </w:rPr>
            </w:pPr>
          </w:p>
        </w:tc>
      </w:tr>
      <w:tr w:rsidR="0026170D" w:rsidRPr="00B16D3C" w14:paraId="59166A60" w14:textId="77777777" w:rsidTr="0026170D">
        <w:tc>
          <w:tcPr>
            <w:tcW w:w="993" w:type="dxa"/>
          </w:tcPr>
          <w:p w14:paraId="4B1559B4" w14:textId="77777777" w:rsidR="0026170D" w:rsidRPr="001E429C" w:rsidRDefault="0026170D" w:rsidP="0026170D">
            <w:r w:rsidRPr="001E429C">
              <w:t>1.3.13</w:t>
            </w:r>
          </w:p>
        </w:tc>
        <w:tc>
          <w:tcPr>
            <w:tcW w:w="4644" w:type="dxa"/>
            <w:gridSpan w:val="2"/>
          </w:tcPr>
          <w:p w14:paraId="0D1F1FC4"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color w:val="000000"/>
                <w:sz w:val="24"/>
                <w:szCs w:val="24"/>
              </w:rPr>
              <w:t>Проведение районного культурно-спортивного праздника "Сурхарбан"</w:t>
            </w:r>
          </w:p>
        </w:tc>
        <w:tc>
          <w:tcPr>
            <w:tcW w:w="2126" w:type="dxa"/>
          </w:tcPr>
          <w:p w14:paraId="7E125FB7"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Июнь-июль</w:t>
            </w:r>
          </w:p>
        </w:tc>
        <w:tc>
          <w:tcPr>
            <w:tcW w:w="1701" w:type="dxa"/>
          </w:tcPr>
          <w:p w14:paraId="21EEF48E"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6728B5D6"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w:t>
            </w:r>
          </w:p>
          <w:p w14:paraId="1FD4D32C"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p w14:paraId="42B5FF33"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5" w:type="dxa"/>
            <w:vMerge/>
          </w:tcPr>
          <w:p w14:paraId="5B0C148D"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797D5AEF"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B16D3C" w14:paraId="2001CA7C" w14:textId="77777777" w:rsidTr="0026170D">
        <w:tc>
          <w:tcPr>
            <w:tcW w:w="993" w:type="dxa"/>
          </w:tcPr>
          <w:p w14:paraId="4BFBBFEA" w14:textId="77777777" w:rsidR="0026170D" w:rsidRPr="001E429C" w:rsidRDefault="0026170D" w:rsidP="0026170D">
            <w:r w:rsidRPr="001E429C">
              <w:lastRenderedPageBreak/>
              <w:t>1.3.14</w:t>
            </w:r>
          </w:p>
        </w:tc>
        <w:tc>
          <w:tcPr>
            <w:tcW w:w="4644" w:type="dxa"/>
            <w:gridSpan w:val="2"/>
          </w:tcPr>
          <w:p w14:paraId="13FE4216"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Отборочные турниры по подготовке сборной команды Джидинского района</w:t>
            </w:r>
          </w:p>
        </w:tc>
        <w:tc>
          <w:tcPr>
            <w:tcW w:w="2126" w:type="dxa"/>
          </w:tcPr>
          <w:p w14:paraId="1C3A03CF"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июнь, январь</w:t>
            </w:r>
          </w:p>
        </w:tc>
        <w:tc>
          <w:tcPr>
            <w:tcW w:w="1701" w:type="dxa"/>
          </w:tcPr>
          <w:p w14:paraId="78B0F06A"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37041901"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w:t>
            </w:r>
          </w:p>
          <w:p w14:paraId="33401700"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vMerge/>
          </w:tcPr>
          <w:p w14:paraId="3CBF3A76"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0F328415"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B16D3C" w14:paraId="63B7A54B" w14:textId="77777777" w:rsidTr="0026170D">
        <w:tc>
          <w:tcPr>
            <w:tcW w:w="993" w:type="dxa"/>
          </w:tcPr>
          <w:p w14:paraId="7FC1BB01" w14:textId="77777777" w:rsidR="0026170D" w:rsidRPr="001E429C" w:rsidRDefault="0026170D" w:rsidP="0026170D">
            <w:r w:rsidRPr="001E429C">
              <w:t>1.3.15</w:t>
            </w:r>
          </w:p>
        </w:tc>
        <w:tc>
          <w:tcPr>
            <w:tcW w:w="4644" w:type="dxa"/>
            <w:gridSpan w:val="2"/>
          </w:tcPr>
          <w:p w14:paraId="46300BE6"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День физкультурника</w:t>
            </w:r>
          </w:p>
        </w:tc>
        <w:tc>
          <w:tcPr>
            <w:tcW w:w="2126" w:type="dxa"/>
          </w:tcPr>
          <w:p w14:paraId="3C455E2E"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август</w:t>
            </w:r>
          </w:p>
        </w:tc>
        <w:tc>
          <w:tcPr>
            <w:tcW w:w="1701" w:type="dxa"/>
          </w:tcPr>
          <w:p w14:paraId="4C3AEC91"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0B92590F"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vMerge/>
          </w:tcPr>
          <w:p w14:paraId="086F5AE3"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32FE600D"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B16D3C" w14:paraId="48A9CDED" w14:textId="77777777" w:rsidTr="0026170D">
        <w:tc>
          <w:tcPr>
            <w:tcW w:w="993" w:type="dxa"/>
          </w:tcPr>
          <w:p w14:paraId="174D0E88" w14:textId="77777777" w:rsidR="0026170D" w:rsidRPr="00705346" w:rsidRDefault="0026170D" w:rsidP="0026170D">
            <w:r w:rsidRPr="00705346">
              <w:t>1.3.16</w:t>
            </w:r>
          </w:p>
        </w:tc>
        <w:tc>
          <w:tcPr>
            <w:tcW w:w="4644" w:type="dxa"/>
            <w:gridSpan w:val="2"/>
          </w:tcPr>
          <w:p w14:paraId="02333A8C" w14:textId="77777777" w:rsidR="0026170D" w:rsidRPr="00A508E2" w:rsidRDefault="0026170D" w:rsidP="0026170D">
            <w:pPr>
              <w:tabs>
                <w:tab w:val="left" w:pos="0"/>
              </w:tabs>
              <w:jc w:val="both"/>
              <w:rPr>
                <w:rFonts w:ascii="Times New Roman" w:hAnsi="Times New Roman" w:cs="Times New Roman"/>
                <w:sz w:val="24"/>
                <w:szCs w:val="24"/>
              </w:rPr>
            </w:pPr>
            <w:r w:rsidRPr="00A508E2">
              <w:rPr>
                <w:rFonts w:ascii="Times New Roman" w:hAnsi="Times New Roman" w:cs="Times New Roman"/>
                <w:sz w:val="24"/>
                <w:szCs w:val="24"/>
              </w:rPr>
              <w:t xml:space="preserve">День молодежи </w:t>
            </w:r>
          </w:p>
        </w:tc>
        <w:tc>
          <w:tcPr>
            <w:tcW w:w="2126" w:type="dxa"/>
          </w:tcPr>
          <w:p w14:paraId="0259B6C0"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август</w:t>
            </w:r>
          </w:p>
        </w:tc>
        <w:tc>
          <w:tcPr>
            <w:tcW w:w="1701" w:type="dxa"/>
          </w:tcPr>
          <w:p w14:paraId="46C48578"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p>
        </w:tc>
        <w:tc>
          <w:tcPr>
            <w:tcW w:w="1984" w:type="dxa"/>
            <w:gridSpan w:val="2"/>
          </w:tcPr>
          <w:p w14:paraId="7C413363"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vMerge/>
          </w:tcPr>
          <w:p w14:paraId="6C5D5D9D" w14:textId="77777777" w:rsidR="0026170D" w:rsidRPr="005E2E2F" w:rsidRDefault="0026170D" w:rsidP="0026170D">
            <w:pPr>
              <w:rPr>
                <w:rFonts w:ascii="Times New Roman" w:hAnsi="Times New Roman" w:cs="Times New Roman"/>
                <w:b/>
                <w:bCs/>
                <w:i/>
                <w:iCs/>
                <w:sz w:val="24"/>
                <w:szCs w:val="24"/>
              </w:rPr>
            </w:pPr>
          </w:p>
        </w:tc>
        <w:tc>
          <w:tcPr>
            <w:tcW w:w="1985" w:type="dxa"/>
            <w:vMerge/>
          </w:tcPr>
          <w:p w14:paraId="54DD4B97" w14:textId="77777777" w:rsidR="0026170D" w:rsidRPr="005E2E2F" w:rsidRDefault="0026170D" w:rsidP="0026170D">
            <w:pPr>
              <w:tabs>
                <w:tab w:val="left" w:pos="0"/>
              </w:tabs>
              <w:jc w:val="both"/>
              <w:rPr>
                <w:rFonts w:ascii="Times New Roman" w:hAnsi="Times New Roman" w:cs="Times New Roman"/>
                <w:b/>
                <w:bCs/>
                <w:i/>
                <w:iCs/>
                <w:sz w:val="24"/>
                <w:szCs w:val="24"/>
              </w:rPr>
            </w:pPr>
          </w:p>
        </w:tc>
      </w:tr>
      <w:tr w:rsidR="0026170D" w:rsidRPr="00582BDB" w14:paraId="1D5C4A81" w14:textId="77777777" w:rsidTr="0026170D">
        <w:tc>
          <w:tcPr>
            <w:tcW w:w="993" w:type="dxa"/>
          </w:tcPr>
          <w:p w14:paraId="354DD06B" w14:textId="77777777" w:rsidR="0026170D" w:rsidRPr="00582BDB" w:rsidRDefault="0026170D" w:rsidP="0026170D">
            <w:pPr>
              <w:rPr>
                <w:color w:val="FF0000"/>
                <w:sz w:val="24"/>
                <w:szCs w:val="24"/>
              </w:rPr>
            </w:pPr>
            <w:r w:rsidRPr="001E429C">
              <w:t>1.3.17</w:t>
            </w:r>
          </w:p>
        </w:tc>
        <w:tc>
          <w:tcPr>
            <w:tcW w:w="4644" w:type="dxa"/>
            <w:gridSpan w:val="2"/>
          </w:tcPr>
          <w:p w14:paraId="0541721D"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Профилактическое мероприятие среди подростов и молодежи посвященное Дню солидарности в борьбе с терроризмом</w:t>
            </w:r>
          </w:p>
        </w:tc>
        <w:tc>
          <w:tcPr>
            <w:tcW w:w="2126" w:type="dxa"/>
          </w:tcPr>
          <w:p w14:paraId="3AC382D3"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 xml:space="preserve">сентябрь </w:t>
            </w:r>
          </w:p>
        </w:tc>
        <w:tc>
          <w:tcPr>
            <w:tcW w:w="1701" w:type="dxa"/>
          </w:tcPr>
          <w:p w14:paraId="797EACA5" w14:textId="77777777" w:rsidR="0026170D" w:rsidRPr="00A508E2" w:rsidRDefault="0026170D" w:rsidP="0026170D">
            <w:pPr>
              <w:rPr>
                <w:rFonts w:ascii="Times New Roman" w:hAnsi="Times New Roman" w:cs="Times New Roman"/>
                <w:color w:val="FF0000"/>
                <w:sz w:val="24"/>
                <w:szCs w:val="24"/>
              </w:rPr>
            </w:pPr>
          </w:p>
        </w:tc>
        <w:tc>
          <w:tcPr>
            <w:tcW w:w="1984" w:type="dxa"/>
            <w:gridSpan w:val="2"/>
          </w:tcPr>
          <w:p w14:paraId="0BB22789"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vMerge/>
          </w:tcPr>
          <w:p w14:paraId="4CA37455" w14:textId="77777777" w:rsidR="0026170D" w:rsidRPr="005E2E2F" w:rsidRDefault="0026170D" w:rsidP="0026170D">
            <w:pPr>
              <w:rPr>
                <w:rFonts w:ascii="Times New Roman" w:hAnsi="Times New Roman" w:cs="Times New Roman"/>
                <w:b/>
                <w:bCs/>
                <w:i/>
                <w:iCs/>
                <w:color w:val="FF0000"/>
                <w:sz w:val="24"/>
                <w:szCs w:val="24"/>
              </w:rPr>
            </w:pPr>
          </w:p>
        </w:tc>
        <w:tc>
          <w:tcPr>
            <w:tcW w:w="1985" w:type="dxa"/>
            <w:vMerge w:val="restart"/>
            <w:tcBorders>
              <w:top w:val="nil"/>
            </w:tcBorders>
          </w:tcPr>
          <w:p w14:paraId="35B2B83F" w14:textId="77777777" w:rsidR="0026170D" w:rsidRDefault="0026170D" w:rsidP="0026170D">
            <w:pPr>
              <w:rPr>
                <w:rFonts w:ascii="Times New Roman" w:hAnsi="Times New Roman" w:cs="Times New Roman"/>
                <w:sz w:val="24"/>
                <w:szCs w:val="24"/>
              </w:rPr>
            </w:pPr>
            <w:r w:rsidRPr="00A508E2">
              <w:rPr>
                <w:rFonts w:ascii="Times New Roman" w:hAnsi="Times New Roman" w:cs="Times New Roman"/>
                <w:sz w:val="24"/>
                <w:szCs w:val="24"/>
              </w:rPr>
              <w:t>Повышение доли населения, занимающихся физической культурой и спортом</w:t>
            </w:r>
          </w:p>
          <w:p w14:paraId="24531AC9" w14:textId="77777777" w:rsidR="0026170D" w:rsidRDefault="0026170D" w:rsidP="0026170D">
            <w:pPr>
              <w:rPr>
                <w:rFonts w:ascii="Times New Roman" w:hAnsi="Times New Roman" w:cs="Times New Roman"/>
                <w:sz w:val="24"/>
                <w:szCs w:val="24"/>
              </w:rPr>
            </w:pPr>
          </w:p>
          <w:p w14:paraId="233758F4" w14:textId="77777777" w:rsidR="0026170D" w:rsidRPr="00A508E2" w:rsidRDefault="0026170D" w:rsidP="0026170D">
            <w:pPr>
              <w:rPr>
                <w:rFonts w:ascii="Times New Roman" w:hAnsi="Times New Roman" w:cs="Times New Roman"/>
                <w:b/>
                <w:bCs/>
                <w:color w:val="FF0000"/>
                <w:sz w:val="24"/>
                <w:szCs w:val="24"/>
              </w:rPr>
            </w:pPr>
          </w:p>
        </w:tc>
      </w:tr>
      <w:tr w:rsidR="0026170D" w:rsidRPr="00B16D3C" w14:paraId="3EC9E58A" w14:textId="77777777" w:rsidTr="0026170D">
        <w:tc>
          <w:tcPr>
            <w:tcW w:w="993" w:type="dxa"/>
          </w:tcPr>
          <w:p w14:paraId="78A303BD" w14:textId="77777777" w:rsidR="0026170D" w:rsidRPr="001E429C" w:rsidRDefault="0026170D" w:rsidP="0026170D">
            <w:r w:rsidRPr="001E429C">
              <w:t>1.3.18</w:t>
            </w:r>
          </w:p>
        </w:tc>
        <w:tc>
          <w:tcPr>
            <w:tcW w:w="4644" w:type="dxa"/>
            <w:gridSpan w:val="2"/>
          </w:tcPr>
          <w:p w14:paraId="20D35170" w14:textId="77777777" w:rsidR="0026170D" w:rsidRPr="00A508E2" w:rsidRDefault="0026170D" w:rsidP="0026170D">
            <w:pPr>
              <w:tabs>
                <w:tab w:val="left" w:pos="4035"/>
              </w:tabs>
              <w:rPr>
                <w:rFonts w:ascii="Times New Roman" w:hAnsi="Times New Roman" w:cs="Times New Roman"/>
                <w:sz w:val="24"/>
                <w:szCs w:val="24"/>
              </w:rPr>
            </w:pPr>
            <w:r w:rsidRPr="00A508E2">
              <w:rPr>
                <w:rFonts w:ascii="Times New Roman" w:hAnsi="Times New Roman" w:cs="Times New Roman"/>
                <w:sz w:val="24"/>
                <w:szCs w:val="24"/>
              </w:rPr>
              <w:t>Спартакиада для лиц с ОВЗ и граждан пожилого возраста (Квесты, шахматно-шашечные турниры, дартс, настольный теннис, волейбол,  вутбол)</w:t>
            </w:r>
          </w:p>
        </w:tc>
        <w:tc>
          <w:tcPr>
            <w:tcW w:w="2126" w:type="dxa"/>
          </w:tcPr>
          <w:p w14:paraId="65E7FF31" w14:textId="77777777" w:rsidR="0026170D" w:rsidRPr="00A508E2" w:rsidRDefault="0026170D" w:rsidP="0026170D">
            <w:pPr>
              <w:spacing w:line="315" w:lineRule="atLeast"/>
              <w:jc w:val="center"/>
              <w:textAlignment w:val="baseline"/>
              <w:rPr>
                <w:rFonts w:ascii="Times New Roman" w:eastAsia="Times New Roman" w:hAnsi="Times New Roman" w:cs="Times New Roman"/>
              </w:rPr>
            </w:pPr>
            <w:r w:rsidRPr="00A508E2">
              <w:rPr>
                <w:rFonts w:ascii="Times New Roman" w:eastAsia="Times New Roman" w:hAnsi="Times New Roman" w:cs="Times New Roman"/>
              </w:rPr>
              <w:t>октябрь</w:t>
            </w:r>
          </w:p>
        </w:tc>
        <w:tc>
          <w:tcPr>
            <w:tcW w:w="1701" w:type="dxa"/>
          </w:tcPr>
          <w:p w14:paraId="1035DBE9" w14:textId="77777777" w:rsidR="0026170D" w:rsidRPr="00A508E2" w:rsidRDefault="0026170D" w:rsidP="0026170D">
            <w:pPr>
              <w:rPr>
                <w:rFonts w:ascii="Times New Roman" w:eastAsia="Calibri" w:hAnsi="Times New Roman" w:cs="Times New Roman"/>
                <w:sz w:val="24"/>
                <w:szCs w:val="24"/>
              </w:rPr>
            </w:pPr>
          </w:p>
        </w:tc>
        <w:tc>
          <w:tcPr>
            <w:tcW w:w="1984" w:type="dxa"/>
            <w:gridSpan w:val="2"/>
          </w:tcPr>
          <w:p w14:paraId="7D423CB4"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Совет ветеранов.</w:t>
            </w:r>
          </w:p>
          <w:p w14:paraId="711FB508"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 ОСЗН, ПФР,</w:t>
            </w:r>
          </w:p>
          <w:p w14:paraId="6870E69F"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lastRenderedPageBreak/>
              <w:t>Отдел по физической культуре, спорту и молодежной политике</w:t>
            </w:r>
          </w:p>
        </w:tc>
        <w:tc>
          <w:tcPr>
            <w:tcW w:w="1985" w:type="dxa"/>
            <w:vMerge/>
          </w:tcPr>
          <w:p w14:paraId="4E4C3F32" w14:textId="77777777" w:rsidR="0026170D" w:rsidRPr="005E2E2F" w:rsidRDefault="0026170D" w:rsidP="0026170D">
            <w:pPr>
              <w:rPr>
                <w:rFonts w:eastAsia="Calibri"/>
                <w:b/>
                <w:bCs/>
                <w:i/>
                <w:iCs/>
              </w:rPr>
            </w:pPr>
          </w:p>
        </w:tc>
        <w:tc>
          <w:tcPr>
            <w:tcW w:w="1985" w:type="dxa"/>
            <w:vMerge/>
            <w:tcBorders>
              <w:top w:val="nil"/>
            </w:tcBorders>
          </w:tcPr>
          <w:p w14:paraId="5E214E68" w14:textId="77777777" w:rsidR="0026170D" w:rsidRPr="005E2E2F" w:rsidRDefault="0026170D" w:rsidP="0026170D">
            <w:pPr>
              <w:pStyle w:val="a5"/>
              <w:shd w:val="clear" w:color="auto" w:fill="FFFFFF"/>
              <w:spacing w:beforeAutospacing="0" w:after="360" w:afterAutospacing="0"/>
              <w:rPr>
                <w:rFonts w:eastAsia="Calibri"/>
                <w:b/>
                <w:bCs/>
                <w:i/>
                <w:iCs/>
                <w:lang w:val="ru-RU"/>
              </w:rPr>
            </w:pPr>
          </w:p>
        </w:tc>
      </w:tr>
      <w:tr w:rsidR="0026170D" w:rsidRPr="00B16D3C" w14:paraId="6BD73DA7" w14:textId="77777777" w:rsidTr="0026170D">
        <w:tc>
          <w:tcPr>
            <w:tcW w:w="993" w:type="dxa"/>
          </w:tcPr>
          <w:p w14:paraId="6277BF57" w14:textId="77777777" w:rsidR="0026170D" w:rsidRPr="001E429C" w:rsidRDefault="0026170D" w:rsidP="0026170D">
            <w:r w:rsidRPr="001E429C">
              <w:t>1.3.19</w:t>
            </w:r>
          </w:p>
        </w:tc>
        <w:tc>
          <w:tcPr>
            <w:tcW w:w="4644" w:type="dxa"/>
            <w:gridSpan w:val="2"/>
          </w:tcPr>
          <w:p w14:paraId="26F44F23" w14:textId="77777777" w:rsidR="0026170D" w:rsidRPr="00A508E2" w:rsidRDefault="0026170D" w:rsidP="0026170D">
            <w:pPr>
              <w:jc w:val="both"/>
              <w:rPr>
                <w:rFonts w:ascii="Times New Roman" w:hAnsi="Times New Roman" w:cs="Times New Roman"/>
                <w:sz w:val="24"/>
                <w:szCs w:val="24"/>
              </w:rPr>
            </w:pPr>
            <w:r w:rsidRPr="00A508E2">
              <w:rPr>
                <w:rFonts w:ascii="Times New Roman" w:hAnsi="Times New Roman" w:cs="Times New Roman"/>
                <w:color w:val="000000"/>
                <w:sz w:val="24"/>
                <w:szCs w:val="24"/>
              </w:rPr>
              <w:t>Международный турнир по волейболу среди мужских и женских команд, памяти ордена Трудового Красного Знамени, Почетного гражданина Джиды С.Б. Жаргалова</w:t>
            </w:r>
          </w:p>
        </w:tc>
        <w:tc>
          <w:tcPr>
            <w:tcW w:w="2126" w:type="dxa"/>
          </w:tcPr>
          <w:p w14:paraId="058CC617" w14:textId="77777777" w:rsidR="0026170D" w:rsidRPr="00A508E2" w:rsidRDefault="0026170D" w:rsidP="0026170D">
            <w:pPr>
              <w:jc w:val="center"/>
              <w:rPr>
                <w:rFonts w:ascii="Times New Roman" w:hAnsi="Times New Roman" w:cs="Times New Roman"/>
                <w:sz w:val="24"/>
                <w:szCs w:val="24"/>
              </w:rPr>
            </w:pPr>
            <w:r w:rsidRPr="00A508E2">
              <w:rPr>
                <w:rFonts w:ascii="Times New Roman" w:hAnsi="Times New Roman" w:cs="Times New Roman"/>
                <w:sz w:val="24"/>
                <w:szCs w:val="24"/>
              </w:rPr>
              <w:t>ноябрь</w:t>
            </w:r>
          </w:p>
        </w:tc>
        <w:tc>
          <w:tcPr>
            <w:tcW w:w="1701" w:type="dxa"/>
          </w:tcPr>
          <w:p w14:paraId="049801B4" w14:textId="77777777" w:rsidR="0026170D" w:rsidRPr="00A508E2" w:rsidRDefault="0026170D" w:rsidP="0026170D">
            <w:pPr>
              <w:jc w:val="center"/>
              <w:rPr>
                <w:rFonts w:ascii="Times New Roman" w:eastAsia="Calibri" w:hAnsi="Times New Roman" w:cs="Times New Roman"/>
                <w:sz w:val="24"/>
                <w:szCs w:val="24"/>
              </w:rPr>
            </w:pPr>
          </w:p>
        </w:tc>
        <w:tc>
          <w:tcPr>
            <w:tcW w:w="1984" w:type="dxa"/>
            <w:gridSpan w:val="2"/>
          </w:tcPr>
          <w:p w14:paraId="56860359" w14:textId="77777777" w:rsidR="0026170D" w:rsidRPr="00A508E2" w:rsidRDefault="0026170D" w:rsidP="0026170D">
            <w:pPr>
              <w:spacing w:line="315" w:lineRule="atLeast"/>
              <w:textAlignment w:val="baseline"/>
              <w:rPr>
                <w:rFonts w:ascii="Times New Roman" w:eastAsia="Times New Roman" w:hAnsi="Times New Roman" w:cs="Times New Roman"/>
              </w:rPr>
            </w:pPr>
            <w:r w:rsidRPr="00A508E2">
              <w:rPr>
                <w:rFonts w:ascii="Times New Roman" w:eastAsia="Times New Roman" w:hAnsi="Times New Roman" w:cs="Times New Roman"/>
              </w:rPr>
              <w:t>АМО «Джидинский район», ООР,</w:t>
            </w:r>
          </w:p>
          <w:p w14:paraId="6E3B4692" w14:textId="77777777" w:rsidR="0026170D" w:rsidRPr="00A508E2" w:rsidRDefault="0026170D" w:rsidP="0026170D">
            <w:pPr>
              <w:spacing w:line="315" w:lineRule="atLeast"/>
              <w:textAlignment w:val="baseline"/>
              <w:rPr>
                <w:rFonts w:ascii="Times New Roman" w:hAnsi="Times New Roman" w:cs="Times New Roman"/>
              </w:rPr>
            </w:pPr>
            <w:r w:rsidRPr="00A508E2">
              <w:rPr>
                <w:rFonts w:ascii="Times New Roman" w:hAnsi="Times New Roman" w:cs="Times New Roman"/>
              </w:rPr>
              <w:t>Отдел по физической культуре, спорту и молодежной политике</w:t>
            </w:r>
          </w:p>
        </w:tc>
        <w:tc>
          <w:tcPr>
            <w:tcW w:w="1985" w:type="dxa"/>
            <w:vMerge/>
          </w:tcPr>
          <w:p w14:paraId="730F35B0" w14:textId="77777777" w:rsidR="0026170D" w:rsidRPr="005E2E2F" w:rsidRDefault="0026170D" w:rsidP="0026170D">
            <w:pPr>
              <w:rPr>
                <w:rFonts w:ascii="Times New Roman" w:eastAsia="Calibri" w:hAnsi="Times New Roman" w:cs="Times New Roman"/>
                <w:b/>
                <w:bCs/>
                <w:i/>
                <w:iCs/>
                <w:sz w:val="24"/>
                <w:szCs w:val="24"/>
              </w:rPr>
            </w:pPr>
          </w:p>
        </w:tc>
        <w:tc>
          <w:tcPr>
            <w:tcW w:w="1985" w:type="dxa"/>
            <w:vMerge/>
            <w:tcBorders>
              <w:top w:val="nil"/>
            </w:tcBorders>
          </w:tcPr>
          <w:p w14:paraId="298B9B72" w14:textId="77777777" w:rsidR="0026170D" w:rsidRPr="005E2E2F" w:rsidRDefault="0026170D" w:rsidP="0026170D">
            <w:pPr>
              <w:rPr>
                <w:rFonts w:ascii="Times New Roman" w:eastAsia="Calibri" w:hAnsi="Times New Roman" w:cs="Times New Roman"/>
                <w:b/>
                <w:bCs/>
                <w:i/>
                <w:iCs/>
                <w:sz w:val="24"/>
                <w:szCs w:val="24"/>
              </w:rPr>
            </w:pPr>
          </w:p>
        </w:tc>
      </w:tr>
      <w:tr w:rsidR="0026170D" w14:paraId="10410B04" w14:textId="77777777" w:rsidTr="0026170D">
        <w:tc>
          <w:tcPr>
            <w:tcW w:w="993" w:type="dxa"/>
          </w:tcPr>
          <w:p w14:paraId="3B651652" w14:textId="77777777" w:rsidR="0026170D" w:rsidRPr="001E429C" w:rsidRDefault="0026170D" w:rsidP="0026170D">
            <w:r>
              <w:t>1.3.20</w:t>
            </w:r>
          </w:p>
        </w:tc>
        <w:tc>
          <w:tcPr>
            <w:tcW w:w="4644" w:type="dxa"/>
            <w:gridSpan w:val="2"/>
          </w:tcPr>
          <w:p w14:paraId="30161BEF" w14:textId="77777777" w:rsidR="0026170D" w:rsidRPr="00D208CF" w:rsidRDefault="0026170D" w:rsidP="0026170D">
            <w:pPr>
              <w:rPr>
                <w:rFonts w:ascii="Times New Roman" w:eastAsia="Calibri" w:hAnsi="Times New Roman" w:cs="Times New Roman"/>
                <w:sz w:val="24"/>
                <w:szCs w:val="24"/>
              </w:rPr>
            </w:pPr>
            <w:r w:rsidRPr="00D208CF">
              <w:rPr>
                <w:rFonts w:ascii="Times New Roman" w:eastAsia="Calibri" w:hAnsi="Times New Roman" w:cs="Times New Roman"/>
                <w:sz w:val="24"/>
                <w:szCs w:val="24"/>
              </w:rPr>
              <w:t>Открытие клубных объединений физкультурно-спортивной направленности по месту жительства:</w:t>
            </w:r>
          </w:p>
          <w:p w14:paraId="5B3A78FD" w14:textId="77777777" w:rsidR="0026170D" w:rsidRPr="00D208CF" w:rsidRDefault="0026170D" w:rsidP="0026170D">
            <w:pPr>
              <w:rPr>
                <w:rFonts w:ascii="Times New Roman" w:eastAsia="Calibri" w:hAnsi="Times New Roman" w:cs="Times New Roman"/>
                <w:sz w:val="24"/>
                <w:szCs w:val="24"/>
              </w:rPr>
            </w:pPr>
            <w:r w:rsidRPr="00D208CF">
              <w:rPr>
                <w:rFonts w:ascii="Times New Roman" w:eastAsia="Calibri" w:hAnsi="Times New Roman" w:cs="Times New Roman"/>
                <w:sz w:val="24"/>
                <w:szCs w:val="24"/>
              </w:rPr>
              <w:t>- скандинавская ходьба</w:t>
            </w:r>
          </w:p>
          <w:p w14:paraId="6D406197" w14:textId="77777777" w:rsidR="0026170D" w:rsidRPr="00D208CF" w:rsidRDefault="0026170D" w:rsidP="0026170D">
            <w:pPr>
              <w:rPr>
                <w:rFonts w:ascii="Times New Roman" w:eastAsia="Calibri" w:hAnsi="Times New Roman" w:cs="Times New Roman"/>
                <w:sz w:val="24"/>
                <w:szCs w:val="24"/>
              </w:rPr>
            </w:pPr>
            <w:r w:rsidRPr="00D208CF">
              <w:rPr>
                <w:rFonts w:ascii="Times New Roman" w:eastAsia="Calibri" w:hAnsi="Times New Roman" w:cs="Times New Roman"/>
                <w:sz w:val="24"/>
                <w:szCs w:val="24"/>
              </w:rPr>
              <w:t xml:space="preserve">- мини-волейбол </w:t>
            </w:r>
          </w:p>
          <w:p w14:paraId="59ECDC55" w14:textId="77777777" w:rsidR="0026170D" w:rsidRPr="00D208CF" w:rsidRDefault="0026170D" w:rsidP="0026170D">
            <w:pPr>
              <w:rPr>
                <w:rFonts w:ascii="Times New Roman" w:eastAsia="Calibri" w:hAnsi="Times New Roman" w:cs="Times New Roman"/>
                <w:sz w:val="24"/>
                <w:szCs w:val="24"/>
              </w:rPr>
            </w:pPr>
            <w:r w:rsidRPr="00D208CF">
              <w:rPr>
                <w:rFonts w:ascii="Times New Roman" w:eastAsia="Calibri" w:hAnsi="Times New Roman" w:cs="Times New Roman"/>
                <w:sz w:val="24"/>
                <w:szCs w:val="24"/>
              </w:rPr>
              <w:t>- спортивные танцы и пр.</w:t>
            </w:r>
          </w:p>
          <w:p w14:paraId="6ECD9A18" w14:textId="77777777" w:rsidR="0026170D" w:rsidRPr="00D208CF" w:rsidRDefault="0026170D" w:rsidP="0026170D">
            <w:pPr>
              <w:rPr>
                <w:rFonts w:ascii="Times New Roman" w:eastAsia="Calibri" w:hAnsi="Times New Roman" w:cs="Times New Roman"/>
                <w:sz w:val="24"/>
                <w:szCs w:val="24"/>
              </w:rPr>
            </w:pPr>
          </w:p>
        </w:tc>
        <w:tc>
          <w:tcPr>
            <w:tcW w:w="2126" w:type="dxa"/>
          </w:tcPr>
          <w:p w14:paraId="609D762A" w14:textId="77777777" w:rsidR="0026170D" w:rsidRPr="00D208CF" w:rsidRDefault="0026170D" w:rsidP="0026170D">
            <w:pPr>
              <w:rPr>
                <w:rFonts w:ascii="Times New Roman" w:eastAsia="Calibri" w:hAnsi="Times New Roman"/>
                <w:sz w:val="24"/>
                <w:szCs w:val="24"/>
                <w:shd w:val="clear" w:color="auto" w:fill="FFFFFF"/>
              </w:rPr>
            </w:pPr>
            <w:r w:rsidRPr="00D208CF">
              <w:rPr>
                <w:rFonts w:ascii="Times New Roman" w:eastAsia="Calibri" w:hAnsi="Times New Roman"/>
                <w:sz w:val="24"/>
                <w:szCs w:val="24"/>
                <w:shd w:val="clear" w:color="auto" w:fill="FFFFFF"/>
              </w:rPr>
              <w:t>2020 - 2024</w:t>
            </w:r>
          </w:p>
        </w:tc>
        <w:tc>
          <w:tcPr>
            <w:tcW w:w="1701" w:type="dxa"/>
          </w:tcPr>
          <w:p w14:paraId="13CB1562" w14:textId="77777777" w:rsidR="0026170D" w:rsidRPr="00D208CF" w:rsidRDefault="0026170D" w:rsidP="0026170D">
            <w:pPr>
              <w:jc w:val="center"/>
              <w:rPr>
                <w:rFonts w:ascii="Times New Roman" w:eastAsia="Calibri" w:hAnsi="Times New Roman" w:cs="Times New Roman"/>
                <w:sz w:val="24"/>
                <w:szCs w:val="24"/>
              </w:rPr>
            </w:pPr>
          </w:p>
        </w:tc>
        <w:tc>
          <w:tcPr>
            <w:tcW w:w="1984" w:type="dxa"/>
            <w:gridSpan w:val="2"/>
          </w:tcPr>
          <w:p w14:paraId="71000832" w14:textId="77777777" w:rsidR="0026170D" w:rsidRPr="00D208CF" w:rsidRDefault="0026170D" w:rsidP="0026170D">
            <w:pPr>
              <w:rPr>
                <w:rFonts w:ascii="Times New Roman" w:eastAsia="Calibri" w:hAnsi="Times New Roman" w:cs="Times New Roman"/>
                <w:sz w:val="24"/>
                <w:szCs w:val="24"/>
              </w:rPr>
            </w:pPr>
            <w:r w:rsidRPr="00D208CF">
              <w:rPr>
                <w:rFonts w:ascii="Times New Roman" w:eastAsia="Calibri" w:hAnsi="Times New Roman" w:cs="Times New Roman"/>
                <w:sz w:val="24"/>
                <w:szCs w:val="24"/>
              </w:rPr>
              <w:t>ООР, ТОСы.</w:t>
            </w:r>
          </w:p>
        </w:tc>
        <w:tc>
          <w:tcPr>
            <w:tcW w:w="1985" w:type="dxa"/>
          </w:tcPr>
          <w:p w14:paraId="29475DD4" w14:textId="77777777" w:rsidR="0026170D" w:rsidRPr="00D208CF" w:rsidRDefault="0026170D" w:rsidP="0026170D">
            <w:pPr>
              <w:rPr>
                <w:rFonts w:ascii="Times New Roman" w:eastAsia="Calibri" w:hAnsi="Times New Roman" w:cs="Times New Roman"/>
                <w:color w:val="000000"/>
                <w:sz w:val="24"/>
                <w:szCs w:val="24"/>
              </w:rPr>
            </w:pPr>
            <w:r w:rsidRPr="00D208CF">
              <w:rPr>
                <w:rFonts w:ascii="Times New Roman" w:eastAsia="Calibri" w:hAnsi="Times New Roman" w:cs="Times New Roman"/>
                <w:color w:val="000000"/>
                <w:sz w:val="24"/>
                <w:szCs w:val="24"/>
              </w:rPr>
              <w:t>Количество организаций и охват</w:t>
            </w:r>
          </w:p>
        </w:tc>
        <w:tc>
          <w:tcPr>
            <w:tcW w:w="1985" w:type="dxa"/>
          </w:tcPr>
          <w:p w14:paraId="31E744A4" w14:textId="77777777" w:rsidR="0026170D" w:rsidRPr="00D208CF" w:rsidRDefault="0026170D" w:rsidP="0026170D">
            <w:pPr>
              <w:rPr>
                <w:rFonts w:ascii="Times New Roman" w:eastAsia="Calibri" w:hAnsi="Times New Roman" w:cs="Times New Roman"/>
                <w:color w:val="000000"/>
                <w:sz w:val="24"/>
                <w:szCs w:val="24"/>
              </w:rPr>
            </w:pPr>
            <w:r w:rsidRPr="00D208CF">
              <w:rPr>
                <w:rFonts w:ascii="Times New Roman" w:hAnsi="Times New Roman" w:cs="Times New Roman"/>
                <w:sz w:val="24"/>
                <w:szCs w:val="24"/>
              </w:rPr>
              <w:t>Повышение доли граждан, занимающихся  физической культурой и спортом</w:t>
            </w:r>
          </w:p>
        </w:tc>
      </w:tr>
      <w:tr w:rsidR="0026170D" w:rsidRPr="001E429C" w14:paraId="3E9DCE10" w14:textId="77777777" w:rsidTr="0026170D">
        <w:tc>
          <w:tcPr>
            <w:tcW w:w="993" w:type="dxa"/>
          </w:tcPr>
          <w:p w14:paraId="2A505E37" w14:textId="77777777" w:rsidR="0026170D" w:rsidRPr="001E429C" w:rsidRDefault="0026170D" w:rsidP="0026170D">
            <w:pPr>
              <w:jc w:val="center"/>
              <w:rPr>
                <w:b/>
              </w:rPr>
            </w:pPr>
            <w:r w:rsidRPr="001E429C">
              <w:rPr>
                <w:b/>
              </w:rPr>
              <w:t>1.4</w:t>
            </w:r>
          </w:p>
        </w:tc>
        <w:tc>
          <w:tcPr>
            <w:tcW w:w="14425" w:type="dxa"/>
            <w:gridSpan w:val="8"/>
          </w:tcPr>
          <w:p w14:paraId="683B1B93" w14:textId="77777777" w:rsidR="0026170D" w:rsidRPr="00B227C6" w:rsidRDefault="0026170D" w:rsidP="0026170D">
            <w:pPr>
              <w:jc w:val="center"/>
              <w:rPr>
                <w:rFonts w:ascii="Times New Roman" w:eastAsia="Calibri" w:hAnsi="Times New Roman" w:cs="Times New Roman"/>
                <w:b/>
                <w:sz w:val="24"/>
                <w:szCs w:val="24"/>
              </w:rPr>
            </w:pPr>
            <w:r w:rsidRPr="00B227C6">
              <w:rPr>
                <w:rFonts w:ascii="Times New Roman" w:hAnsi="Times New Roman"/>
                <w:b/>
                <w:sz w:val="24"/>
                <w:szCs w:val="24"/>
              </w:rPr>
              <w:t>Мероприятия, направленные на формирование приверженности граждан к здоровому питанию</w:t>
            </w:r>
          </w:p>
        </w:tc>
      </w:tr>
      <w:tr w:rsidR="0026170D" w14:paraId="1E0C2F7F" w14:textId="77777777" w:rsidTr="0026170D">
        <w:tc>
          <w:tcPr>
            <w:tcW w:w="993" w:type="dxa"/>
          </w:tcPr>
          <w:p w14:paraId="46F718B9" w14:textId="77777777" w:rsidR="0026170D" w:rsidRPr="00BD5B0E" w:rsidRDefault="0026170D" w:rsidP="0026170D">
            <w:r w:rsidRPr="00BD5B0E">
              <w:t>1.4</w:t>
            </w:r>
            <w:r>
              <w:t>.1</w:t>
            </w:r>
          </w:p>
        </w:tc>
        <w:tc>
          <w:tcPr>
            <w:tcW w:w="4644" w:type="dxa"/>
            <w:gridSpan w:val="2"/>
          </w:tcPr>
          <w:p w14:paraId="107C540A" w14:textId="77777777" w:rsidR="0026170D" w:rsidRPr="00B227C6" w:rsidRDefault="0026170D" w:rsidP="0026170D">
            <w:pPr>
              <w:rPr>
                <w:rFonts w:ascii="Times New Roman" w:eastAsia="Calibri" w:hAnsi="Times New Roman" w:cs="Times New Roman"/>
                <w:sz w:val="24"/>
                <w:szCs w:val="24"/>
              </w:rPr>
            </w:pPr>
            <w:r w:rsidRPr="00B227C6">
              <w:rPr>
                <w:rFonts w:ascii="Times New Roman" w:eastAsia="Calibri" w:hAnsi="Times New Roman" w:cs="Times New Roman"/>
                <w:sz w:val="24"/>
                <w:szCs w:val="24"/>
              </w:rPr>
              <w:t>Стимулирование производства в МО пищевой продукции, отвечающей критериям качества и принципам здорового питания,</w:t>
            </w:r>
          </w:p>
          <w:p w14:paraId="0CB0CD84" w14:textId="77777777" w:rsidR="0026170D" w:rsidRPr="00B227C6" w:rsidRDefault="0026170D" w:rsidP="0026170D">
            <w:pPr>
              <w:rPr>
                <w:rFonts w:ascii="Times New Roman" w:eastAsia="Calibri" w:hAnsi="Times New Roman" w:cs="Times New Roman"/>
                <w:sz w:val="24"/>
                <w:szCs w:val="24"/>
              </w:rPr>
            </w:pPr>
            <w:r w:rsidRPr="00B227C6">
              <w:rPr>
                <w:rFonts w:ascii="Times New Roman" w:eastAsia="Calibri" w:hAnsi="Times New Roman" w:cs="Times New Roman"/>
                <w:sz w:val="24"/>
                <w:szCs w:val="24"/>
              </w:rPr>
              <w:t xml:space="preserve">в т.ч. обогащенных витаминами и микроэлементами, в т.ч. йодирование </w:t>
            </w:r>
          </w:p>
        </w:tc>
        <w:tc>
          <w:tcPr>
            <w:tcW w:w="2126" w:type="dxa"/>
          </w:tcPr>
          <w:p w14:paraId="75C8F82C" w14:textId="77777777" w:rsidR="0026170D" w:rsidRPr="00B227C6" w:rsidRDefault="0026170D" w:rsidP="0026170D">
            <w:pPr>
              <w:rPr>
                <w:rFonts w:ascii="Times New Roman" w:eastAsia="Calibri" w:hAnsi="Times New Roman" w:cs="Times New Roman"/>
                <w:sz w:val="24"/>
                <w:szCs w:val="24"/>
              </w:rPr>
            </w:pPr>
            <w:r w:rsidRPr="00B227C6">
              <w:rPr>
                <w:rFonts w:ascii="Times New Roman" w:eastAsia="Calibri" w:hAnsi="Times New Roman"/>
                <w:sz w:val="24"/>
                <w:szCs w:val="24"/>
                <w:shd w:val="clear" w:color="auto" w:fill="FFFFFF"/>
              </w:rPr>
              <w:t>2020 - 2024</w:t>
            </w:r>
          </w:p>
        </w:tc>
        <w:tc>
          <w:tcPr>
            <w:tcW w:w="1701" w:type="dxa"/>
          </w:tcPr>
          <w:p w14:paraId="39E5AB2B" w14:textId="3B6898FA" w:rsidR="0026170D" w:rsidRPr="008E48D0" w:rsidRDefault="0026170D" w:rsidP="0026170D">
            <w:pPr>
              <w:rPr>
                <w:rFonts w:ascii="Times New Roman" w:eastAsia="Calibri" w:hAnsi="Times New Roman" w:cs="Times New Roman"/>
                <w:sz w:val="24"/>
                <w:szCs w:val="24"/>
              </w:rPr>
            </w:pPr>
          </w:p>
        </w:tc>
        <w:tc>
          <w:tcPr>
            <w:tcW w:w="1984" w:type="dxa"/>
            <w:gridSpan w:val="2"/>
          </w:tcPr>
          <w:p w14:paraId="3AE45BC6"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Зам. Главы АМО </w:t>
            </w:r>
          </w:p>
          <w:p w14:paraId="65A19BE3"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Руководители КФХ</w:t>
            </w:r>
          </w:p>
        </w:tc>
        <w:tc>
          <w:tcPr>
            <w:tcW w:w="1985" w:type="dxa"/>
          </w:tcPr>
          <w:p w14:paraId="03E62EF5"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Решения</w:t>
            </w:r>
          </w:p>
          <w:p w14:paraId="30A4182A"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Протоколы и пр. документы</w:t>
            </w:r>
          </w:p>
        </w:tc>
        <w:tc>
          <w:tcPr>
            <w:tcW w:w="1985" w:type="dxa"/>
          </w:tcPr>
          <w:p w14:paraId="223FCEB6"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Выпуск качественных продуктов питания, в т.ч. для обеспечения детских дошкольных и школьных учреждений</w:t>
            </w:r>
          </w:p>
          <w:p w14:paraId="04E9F297" w14:textId="77777777" w:rsidR="0026170D" w:rsidRPr="008E48D0" w:rsidRDefault="0026170D" w:rsidP="0026170D">
            <w:pPr>
              <w:rPr>
                <w:rFonts w:ascii="Times New Roman" w:eastAsia="Calibri" w:hAnsi="Times New Roman" w:cs="Times New Roman"/>
                <w:color w:val="000000"/>
                <w:sz w:val="24"/>
                <w:szCs w:val="24"/>
              </w:rPr>
            </w:pPr>
          </w:p>
        </w:tc>
      </w:tr>
      <w:tr w:rsidR="0026170D" w14:paraId="1F218744" w14:textId="77777777" w:rsidTr="0026170D">
        <w:tc>
          <w:tcPr>
            <w:tcW w:w="993" w:type="dxa"/>
          </w:tcPr>
          <w:p w14:paraId="5486EE28" w14:textId="77777777" w:rsidR="0026170D" w:rsidRDefault="0026170D" w:rsidP="0026170D">
            <w:r w:rsidRPr="00BD5B0E">
              <w:lastRenderedPageBreak/>
              <w:t>1.4</w:t>
            </w:r>
            <w:r>
              <w:t>.2</w:t>
            </w:r>
          </w:p>
        </w:tc>
        <w:tc>
          <w:tcPr>
            <w:tcW w:w="4644" w:type="dxa"/>
            <w:gridSpan w:val="2"/>
          </w:tcPr>
          <w:p w14:paraId="576B5842" w14:textId="77777777" w:rsidR="0026170D" w:rsidRPr="00B227C6" w:rsidRDefault="0026170D" w:rsidP="0026170D">
            <w:pPr>
              <w:rPr>
                <w:rFonts w:ascii="Times New Roman" w:eastAsia="Calibri" w:hAnsi="Times New Roman" w:cs="Times New Roman"/>
                <w:sz w:val="24"/>
                <w:szCs w:val="24"/>
              </w:rPr>
            </w:pPr>
            <w:r w:rsidRPr="00B227C6">
              <w:rPr>
                <w:rFonts w:ascii="Times New Roman" w:eastAsia="Calibri" w:hAnsi="Times New Roman" w:cs="Times New Roman"/>
                <w:sz w:val="24"/>
                <w:szCs w:val="24"/>
              </w:rPr>
              <w:t>Проведение сезонных ярмарок сельскохозяйственной продукции местных производителей, выставок-продаж продуктов здорового питания</w:t>
            </w:r>
          </w:p>
        </w:tc>
        <w:tc>
          <w:tcPr>
            <w:tcW w:w="2126" w:type="dxa"/>
          </w:tcPr>
          <w:p w14:paraId="4C25D31D" w14:textId="77777777" w:rsidR="0026170D" w:rsidRPr="00B227C6" w:rsidRDefault="0026170D" w:rsidP="0026170D">
            <w:pPr>
              <w:rPr>
                <w:rFonts w:ascii="Times New Roman" w:eastAsia="Calibri" w:hAnsi="Times New Roman" w:cs="Times New Roman"/>
                <w:sz w:val="24"/>
                <w:szCs w:val="24"/>
              </w:rPr>
            </w:pPr>
            <w:r w:rsidRPr="00B227C6">
              <w:rPr>
                <w:rFonts w:ascii="Times New Roman" w:eastAsia="Calibri" w:hAnsi="Times New Roman"/>
                <w:sz w:val="24"/>
                <w:szCs w:val="24"/>
                <w:shd w:val="clear" w:color="auto" w:fill="FFFFFF"/>
              </w:rPr>
              <w:t>2020 - 2024</w:t>
            </w:r>
          </w:p>
        </w:tc>
        <w:tc>
          <w:tcPr>
            <w:tcW w:w="1701" w:type="dxa"/>
          </w:tcPr>
          <w:p w14:paraId="6220D208"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20265639"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Отдел  сельского хозяйства</w:t>
            </w:r>
          </w:p>
          <w:p w14:paraId="79C68FF6"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Зам. Главы АМО по экономике,  </w:t>
            </w:r>
          </w:p>
          <w:p w14:paraId="518DC69A"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Руководители КФХ</w:t>
            </w:r>
          </w:p>
        </w:tc>
        <w:tc>
          <w:tcPr>
            <w:tcW w:w="1985" w:type="dxa"/>
          </w:tcPr>
          <w:p w14:paraId="4708F410"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Ссылки на информационный ресурс</w:t>
            </w:r>
          </w:p>
        </w:tc>
        <w:tc>
          <w:tcPr>
            <w:tcW w:w="1985" w:type="dxa"/>
          </w:tcPr>
          <w:p w14:paraId="3D87D5CA"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Обеспечение жителей района продуктами питания местного производства</w:t>
            </w:r>
          </w:p>
        </w:tc>
      </w:tr>
      <w:tr w:rsidR="0026170D" w14:paraId="74BB05F8" w14:textId="77777777" w:rsidTr="0026170D">
        <w:tc>
          <w:tcPr>
            <w:tcW w:w="993" w:type="dxa"/>
          </w:tcPr>
          <w:p w14:paraId="644F1038" w14:textId="77777777" w:rsidR="0026170D" w:rsidRDefault="0026170D" w:rsidP="0026170D">
            <w:r w:rsidRPr="00BD5B0E">
              <w:t>1.4</w:t>
            </w:r>
            <w:r>
              <w:t>.3</w:t>
            </w:r>
          </w:p>
        </w:tc>
        <w:tc>
          <w:tcPr>
            <w:tcW w:w="4644" w:type="dxa"/>
            <w:gridSpan w:val="2"/>
          </w:tcPr>
          <w:p w14:paraId="482E305A" w14:textId="77777777" w:rsidR="0026170D" w:rsidRDefault="0026170D" w:rsidP="0026170D">
            <w:pPr>
              <w:shd w:val="clear" w:color="auto" w:fill="FFFFFF"/>
              <w:rPr>
                <w:rFonts w:ascii="Times New Roman" w:hAnsi="Times New Roman"/>
                <w:sz w:val="24"/>
                <w:szCs w:val="24"/>
              </w:rPr>
            </w:pPr>
            <w:r>
              <w:rPr>
                <w:rFonts w:ascii="Times New Roman" w:hAnsi="Times New Roman"/>
                <w:sz w:val="24"/>
                <w:szCs w:val="24"/>
              </w:rPr>
              <w:t xml:space="preserve">Организация рационального питания детей в  общеобразовательных учреждениях МО: </w:t>
            </w:r>
          </w:p>
          <w:p w14:paraId="2F01B7C6" w14:textId="77777777" w:rsidR="0026170D" w:rsidRDefault="0026170D" w:rsidP="0026170D">
            <w:pPr>
              <w:shd w:val="clear" w:color="auto" w:fill="FFFFFF"/>
              <w:rPr>
                <w:rFonts w:ascii="Times New Roman" w:hAnsi="Times New Roman"/>
                <w:sz w:val="24"/>
                <w:szCs w:val="24"/>
              </w:rPr>
            </w:pPr>
            <w:r>
              <w:rPr>
                <w:rFonts w:ascii="Times New Roman" w:hAnsi="Times New Roman"/>
                <w:sz w:val="24"/>
                <w:szCs w:val="24"/>
              </w:rPr>
              <w:t>- обеспечение бесплатного и \или льготного горячего питания для всех школьников, включая старшие классы</w:t>
            </w:r>
          </w:p>
          <w:p w14:paraId="6FF400EA" w14:textId="77777777" w:rsidR="0026170D" w:rsidRPr="008E48D0" w:rsidRDefault="0026170D" w:rsidP="0026170D">
            <w:pPr>
              <w:rPr>
                <w:rFonts w:ascii="Times New Roman" w:eastAsia="Calibri" w:hAnsi="Times New Roman" w:cs="Times New Roman"/>
                <w:b/>
                <w:color w:val="000000"/>
                <w:sz w:val="24"/>
                <w:szCs w:val="24"/>
              </w:rPr>
            </w:pPr>
            <w:r>
              <w:rPr>
                <w:rFonts w:ascii="Times New Roman" w:hAnsi="Times New Roman"/>
                <w:sz w:val="24"/>
                <w:szCs w:val="24"/>
              </w:rPr>
              <w:t>- осуществление обязательной витаминизации рациона питания школьников с использованием витаминно-минерализованных комплексов</w:t>
            </w:r>
          </w:p>
        </w:tc>
        <w:tc>
          <w:tcPr>
            <w:tcW w:w="2126" w:type="dxa"/>
          </w:tcPr>
          <w:p w14:paraId="7ED416FA"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olor w:val="000000"/>
                <w:sz w:val="24"/>
                <w:szCs w:val="24"/>
                <w:shd w:val="clear" w:color="auto" w:fill="FFFFFF"/>
              </w:rPr>
              <w:t>2020 - 2024</w:t>
            </w:r>
          </w:p>
        </w:tc>
        <w:tc>
          <w:tcPr>
            <w:tcW w:w="1701" w:type="dxa"/>
          </w:tcPr>
          <w:p w14:paraId="29826C55"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0B82C7EF"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Управление образования</w:t>
            </w:r>
          </w:p>
          <w:p w14:paraId="333CC124" w14:textId="77777777" w:rsidR="0026170D" w:rsidRPr="008E48D0" w:rsidRDefault="0026170D" w:rsidP="0026170D">
            <w:pPr>
              <w:rPr>
                <w:rFonts w:ascii="Times New Roman" w:eastAsia="Calibri" w:hAnsi="Times New Roman" w:cs="Times New Roman"/>
                <w:color w:val="000000"/>
                <w:sz w:val="24"/>
                <w:szCs w:val="24"/>
              </w:rPr>
            </w:pPr>
          </w:p>
        </w:tc>
        <w:tc>
          <w:tcPr>
            <w:tcW w:w="1985" w:type="dxa"/>
          </w:tcPr>
          <w:p w14:paraId="3CCA4716"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Управление Образования </w:t>
            </w:r>
          </w:p>
        </w:tc>
        <w:tc>
          <w:tcPr>
            <w:tcW w:w="1985" w:type="dxa"/>
          </w:tcPr>
          <w:p w14:paraId="3715FBFF"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качества питания детей и подростков</w:t>
            </w:r>
          </w:p>
          <w:p w14:paraId="617139C8" w14:textId="77777777" w:rsidR="0026170D" w:rsidRDefault="0026170D" w:rsidP="0026170D">
            <w:pPr>
              <w:rPr>
                <w:rFonts w:ascii="Times New Roman" w:eastAsia="Calibri" w:hAnsi="Times New Roman" w:cs="Times New Roman"/>
                <w:color w:val="000000"/>
                <w:sz w:val="24"/>
                <w:szCs w:val="24"/>
              </w:rPr>
            </w:pPr>
          </w:p>
          <w:p w14:paraId="4FC286D2" w14:textId="77777777" w:rsidR="0026170D" w:rsidRPr="00D42DF7" w:rsidRDefault="0026170D" w:rsidP="0026170D">
            <w:pPr>
              <w:rPr>
                <w:rFonts w:ascii="Times New Roman" w:eastAsia="Calibri" w:hAnsi="Times New Roman" w:cs="Times New Roman"/>
                <w:sz w:val="24"/>
                <w:szCs w:val="24"/>
              </w:rPr>
            </w:pPr>
            <w:r w:rsidRPr="00D42DF7">
              <w:rPr>
                <w:rFonts w:ascii="Times New Roman" w:eastAsia="Calibri" w:hAnsi="Times New Roman" w:cs="Times New Roman"/>
                <w:sz w:val="24"/>
                <w:szCs w:val="24"/>
              </w:rPr>
              <w:t>Формирование правильного пищевого поведения</w:t>
            </w:r>
          </w:p>
        </w:tc>
      </w:tr>
      <w:tr w:rsidR="0026170D" w14:paraId="6595A686" w14:textId="77777777" w:rsidTr="0026170D">
        <w:tc>
          <w:tcPr>
            <w:tcW w:w="993" w:type="dxa"/>
          </w:tcPr>
          <w:p w14:paraId="45E0F993" w14:textId="77777777" w:rsidR="0026170D" w:rsidRDefault="0026170D" w:rsidP="0026170D">
            <w:r w:rsidRPr="00BD5B0E">
              <w:t>1.4</w:t>
            </w:r>
            <w:r>
              <w:t>.4</w:t>
            </w:r>
          </w:p>
        </w:tc>
        <w:tc>
          <w:tcPr>
            <w:tcW w:w="4644" w:type="dxa"/>
            <w:gridSpan w:val="2"/>
          </w:tcPr>
          <w:p w14:paraId="62D34741" w14:textId="77777777" w:rsidR="0026170D" w:rsidRDefault="0026170D" w:rsidP="0026170D">
            <w:pPr>
              <w:shd w:val="clear" w:color="auto" w:fill="FFFFFF"/>
              <w:rPr>
                <w:rFonts w:ascii="Times New Roman" w:hAnsi="Times New Roman"/>
                <w:sz w:val="24"/>
                <w:szCs w:val="24"/>
              </w:rPr>
            </w:pPr>
            <w:r w:rsidRPr="002349B0">
              <w:rPr>
                <w:rFonts w:ascii="Times New Roman" w:hAnsi="Times New Roman"/>
                <w:sz w:val="24"/>
                <w:szCs w:val="24"/>
              </w:rPr>
              <w:t>Обучение различных целевых групп населения с применением образовательных и просветительских программ по вопросам здорового питания, в т.ч. с использованием информационно – телекоммуникационной сети «Интернет»</w:t>
            </w:r>
            <w:r>
              <w:rPr>
                <w:rFonts w:ascii="Times New Roman" w:hAnsi="Times New Roman"/>
                <w:sz w:val="24"/>
                <w:szCs w:val="24"/>
              </w:rPr>
              <w:t xml:space="preserve"> в формате тематических сайтов, в социальных сетях:</w:t>
            </w:r>
          </w:p>
          <w:p w14:paraId="5E61740F" w14:textId="77777777" w:rsidR="0026170D" w:rsidRPr="006262AF" w:rsidRDefault="0026170D" w:rsidP="0026170D">
            <w:pPr>
              <w:shd w:val="clear" w:color="auto" w:fill="FFFFFF"/>
              <w:rPr>
                <w:rFonts w:ascii="Times New Roman" w:hAnsi="Times New Roman"/>
                <w:sz w:val="24"/>
                <w:szCs w:val="24"/>
              </w:rPr>
            </w:pPr>
            <w:r w:rsidRPr="006262AF">
              <w:rPr>
                <w:rFonts w:ascii="Times New Roman" w:hAnsi="Times New Roman"/>
                <w:sz w:val="24"/>
                <w:szCs w:val="24"/>
              </w:rPr>
              <w:t>1. «Школа здорового питания»</w:t>
            </w:r>
          </w:p>
          <w:p w14:paraId="5BAE4F6B" w14:textId="77777777" w:rsidR="0026170D" w:rsidRDefault="0026170D" w:rsidP="0026170D">
            <w:pPr>
              <w:shd w:val="clear" w:color="auto" w:fill="FFFFFF"/>
              <w:rPr>
                <w:rFonts w:ascii="Times New Roman" w:eastAsia="Calibri" w:hAnsi="Times New Roman" w:cs="Times New Roman"/>
                <w:color w:val="000000"/>
                <w:sz w:val="24"/>
                <w:szCs w:val="24"/>
              </w:rPr>
            </w:pPr>
            <w:r w:rsidRPr="006262AF">
              <w:rPr>
                <w:rFonts w:ascii="Times New Roman" w:eastAsia="Calibri" w:hAnsi="Times New Roman" w:cs="Times New Roman"/>
                <w:color w:val="000000"/>
                <w:sz w:val="24"/>
                <w:szCs w:val="24"/>
              </w:rPr>
              <w:t>2.</w:t>
            </w:r>
            <w:r>
              <w:rPr>
                <w:rFonts w:ascii="Times New Roman" w:eastAsia="Calibri" w:hAnsi="Times New Roman" w:cs="Times New Roman"/>
                <w:color w:val="000000"/>
                <w:sz w:val="24"/>
                <w:szCs w:val="24"/>
              </w:rPr>
              <w:t>Конкурс рисунков «Я питаюсь правильно!»</w:t>
            </w:r>
          </w:p>
          <w:p w14:paraId="4929B242" w14:textId="77777777" w:rsidR="0026170D" w:rsidRDefault="0026170D" w:rsidP="0026170D">
            <w:pPr>
              <w:shd w:val="clear" w:color="auto" w:fill="FFFFFF"/>
              <w:rPr>
                <w:rFonts w:ascii="Times New Roman" w:hAnsi="Times New Roman" w:cs="Times New Roman"/>
                <w:color w:val="000000"/>
                <w:sz w:val="24"/>
                <w:szCs w:val="24"/>
                <w:shd w:val="clear" w:color="auto" w:fill="FFFFFF"/>
              </w:rPr>
            </w:pPr>
            <w:r>
              <w:rPr>
                <w:rFonts w:ascii="Arial" w:hAnsi="Arial" w:cs="Arial"/>
                <w:color w:val="000000"/>
                <w:sz w:val="21"/>
                <w:szCs w:val="21"/>
                <w:shd w:val="clear" w:color="auto" w:fill="FFFFFF"/>
              </w:rPr>
              <w:t>3</w:t>
            </w:r>
            <w:r w:rsidRPr="00CD30DF">
              <w:rPr>
                <w:rFonts w:ascii="Times New Roman" w:hAnsi="Times New Roman" w:cs="Times New Roman"/>
                <w:color w:val="000000"/>
                <w:sz w:val="24"/>
                <w:szCs w:val="24"/>
                <w:shd w:val="clear" w:color="auto" w:fill="FFFFFF"/>
              </w:rPr>
              <w:t>. Проведение бесед, классных часов на темы:</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«Режим питания. Правила поведения за столом»»;</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«Здоровое питание»;</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xml:space="preserve">- «Здоровое питание и распорядок дня </w:t>
            </w:r>
            <w:r w:rsidRPr="00CD30DF">
              <w:rPr>
                <w:rFonts w:ascii="Times New Roman" w:hAnsi="Times New Roman" w:cs="Times New Roman"/>
                <w:color w:val="000000"/>
                <w:sz w:val="24"/>
                <w:szCs w:val="24"/>
                <w:shd w:val="clear" w:color="auto" w:fill="FFFFFF"/>
              </w:rPr>
              <w:lastRenderedPageBreak/>
              <w:t>современного школьника»;</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«Питание и здоровье»;</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«Обработка пищевых продуктов перед употреблением. Правила ухода за посудой»;</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«Пищевые риски, продукты, опасные для здоровья»;</w:t>
            </w:r>
            <w:r w:rsidRPr="00CD30DF">
              <w:rPr>
                <w:rFonts w:ascii="Times New Roman" w:hAnsi="Times New Roman" w:cs="Times New Roman"/>
                <w:color w:val="000000"/>
                <w:sz w:val="24"/>
                <w:szCs w:val="24"/>
              </w:rPr>
              <w:br/>
            </w:r>
            <w:r w:rsidRPr="00CD30DF">
              <w:rPr>
                <w:rFonts w:ascii="Times New Roman" w:hAnsi="Times New Roman" w:cs="Times New Roman"/>
                <w:color w:val="000000"/>
                <w:sz w:val="24"/>
                <w:szCs w:val="24"/>
                <w:shd w:val="clear" w:color="auto" w:fill="FFFFFF"/>
              </w:rPr>
              <w:t>- «Болезни, передаваемые через пищу.</w:t>
            </w:r>
          </w:p>
          <w:p w14:paraId="5FA86784" w14:textId="77777777" w:rsidR="0026170D" w:rsidRPr="006262AF" w:rsidRDefault="0026170D" w:rsidP="0026170D">
            <w:pPr>
              <w:shd w:val="clear" w:color="auto" w:fill="FFFFFF"/>
              <w:rPr>
                <w:rFonts w:ascii="Times New Roman" w:eastAsia="Calibri" w:hAnsi="Times New Roman" w:cs="Times New Roman"/>
                <w:color w:val="000000"/>
                <w:sz w:val="24"/>
                <w:szCs w:val="24"/>
              </w:rPr>
            </w:pPr>
            <w:r>
              <w:rPr>
                <w:rFonts w:ascii="Times New Roman" w:hAnsi="Times New Roman" w:cs="Times New Roman"/>
                <w:color w:val="000000"/>
                <w:sz w:val="24"/>
                <w:szCs w:val="24"/>
                <w:shd w:val="clear" w:color="auto" w:fill="FFFFFF"/>
              </w:rPr>
              <w:t xml:space="preserve">-   </w:t>
            </w:r>
            <w:r w:rsidRPr="00CD30DF">
              <w:rPr>
                <w:rFonts w:ascii="Times New Roman" w:hAnsi="Times New Roman" w:cs="Times New Roman"/>
                <w:color w:val="000000"/>
                <w:sz w:val="24"/>
                <w:szCs w:val="24"/>
                <w:shd w:val="clear" w:color="auto" w:fill="FFFFFF"/>
              </w:rPr>
              <w:t>Правила хранения продуктов и готовых блюд».</w:t>
            </w:r>
          </w:p>
        </w:tc>
        <w:tc>
          <w:tcPr>
            <w:tcW w:w="2126" w:type="dxa"/>
          </w:tcPr>
          <w:p w14:paraId="5A980F1D"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2020 - 2024</w:t>
            </w:r>
          </w:p>
        </w:tc>
        <w:tc>
          <w:tcPr>
            <w:tcW w:w="1701" w:type="dxa"/>
          </w:tcPr>
          <w:p w14:paraId="1688B569" w14:textId="31DCFF20" w:rsidR="0026170D" w:rsidRPr="008E48D0" w:rsidRDefault="00FE13DB" w:rsidP="0026170D">
            <w:pPr>
              <w:rPr>
                <w:rFonts w:ascii="Times New Roman" w:eastAsia="Calibri" w:hAnsi="Times New Roman" w:cs="Times New Roman"/>
                <w:sz w:val="24"/>
                <w:szCs w:val="24"/>
              </w:rPr>
            </w:pPr>
            <w:r>
              <w:rPr>
                <w:rFonts w:ascii="Times New Roman" w:eastAsia="Calibri" w:hAnsi="Times New Roman" w:cs="Times New Roman"/>
                <w:sz w:val="24"/>
                <w:szCs w:val="24"/>
              </w:rPr>
              <w:t>5000</w:t>
            </w:r>
          </w:p>
        </w:tc>
        <w:tc>
          <w:tcPr>
            <w:tcW w:w="1984" w:type="dxa"/>
            <w:gridSpan w:val="2"/>
          </w:tcPr>
          <w:p w14:paraId="15A449E0"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ГБУЗ «Петропавловская</w:t>
            </w:r>
            <w:r w:rsidRPr="003027A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ЦРБ»</w:t>
            </w:r>
          </w:p>
          <w:p w14:paraId="5AB2C9D9"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Управление культуры</w:t>
            </w:r>
          </w:p>
          <w:p w14:paraId="17F681DF"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Управление образования</w:t>
            </w:r>
          </w:p>
          <w:p w14:paraId="66E0FB09"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Управление социального развития</w:t>
            </w:r>
          </w:p>
        </w:tc>
        <w:tc>
          <w:tcPr>
            <w:tcW w:w="1985" w:type="dxa"/>
          </w:tcPr>
          <w:p w14:paraId="600B7CDB"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План обучающих мероприятий</w:t>
            </w:r>
          </w:p>
          <w:p w14:paraId="33C1CFAD"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Отчет (количество обучающих мероприятий, охват по целевым группам</w:t>
            </w:r>
          </w:p>
        </w:tc>
        <w:tc>
          <w:tcPr>
            <w:tcW w:w="1985" w:type="dxa"/>
          </w:tcPr>
          <w:p w14:paraId="2D48EBD4" w14:textId="77777777" w:rsidR="0026170D" w:rsidRPr="00BE5977" w:rsidRDefault="0026170D" w:rsidP="0026170D">
            <w:pPr>
              <w:rPr>
                <w:rFonts w:ascii="Times New Roman" w:eastAsia="Calibri" w:hAnsi="Times New Roman" w:cs="Times New Roman"/>
                <w:sz w:val="24"/>
                <w:szCs w:val="24"/>
              </w:rPr>
            </w:pPr>
            <w:r w:rsidRPr="00BE5977">
              <w:rPr>
                <w:rFonts w:ascii="Times New Roman" w:eastAsia="Calibri" w:hAnsi="Times New Roman" w:cs="Times New Roman"/>
                <w:sz w:val="24"/>
                <w:szCs w:val="24"/>
              </w:rPr>
              <w:t>Повышение информированности о здоровом питании</w:t>
            </w:r>
          </w:p>
          <w:p w14:paraId="618BDE88" w14:textId="77777777" w:rsidR="0026170D" w:rsidRPr="00BE5977" w:rsidRDefault="0026170D" w:rsidP="0026170D">
            <w:pPr>
              <w:rPr>
                <w:rFonts w:ascii="Times New Roman" w:eastAsia="Calibri" w:hAnsi="Times New Roman" w:cs="Times New Roman"/>
                <w:sz w:val="24"/>
                <w:szCs w:val="24"/>
              </w:rPr>
            </w:pPr>
          </w:p>
          <w:p w14:paraId="4DE5024A" w14:textId="77777777" w:rsidR="0026170D" w:rsidRPr="008E48D0" w:rsidRDefault="0026170D" w:rsidP="0026170D">
            <w:pPr>
              <w:rPr>
                <w:rFonts w:ascii="Times New Roman" w:eastAsia="Calibri" w:hAnsi="Times New Roman" w:cs="Times New Roman"/>
                <w:color w:val="000000"/>
                <w:sz w:val="24"/>
                <w:szCs w:val="24"/>
              </w:rPr>
            </w:pPr>
            <w:r w:rsidRPr="00BE5977">
              <w:rPr>
                <w:rFonts w:ascii="Times New Roman" w:eastAsia="Calibri" w:hAnsi="Times New Roman" w:cs="Times New Roman"/>
                <w:sz w:val="24"/>
                <w:szCs w:val="24"/>
              </w:rPr>
              <w:t>Формирование правильного пищевого поведения</w:t>
            </w:r>
          </w:p>
        </w:tc>
      </w:tr>
      <w:tr w:rsidR="0026170D" w14:paraId="0638D5F8" w14:textId="77777777" w:rsidTr="0026170D">
        <w:tc>
          <w:tcPr>
            <w:tcW w:w="993" w:type="dxa"/>
          </w:tcPr>
          <w:p w14:paraId="3922541F" w14:textId="77777777" w:rsidR="0026170D" w:rsidRPr="00BD5B0E" w:rsidRDefault="0026170D" w:rsidP="0026170D"/>
        </w:tc>
        <w:tc>
          <w:tcPr>
            <w:tcW w:w="4644" w:type="dxa"/>
            <w:gridSpan w:val="2"/>
          </w:tcPr>
          <w:p w14:paraId="7502033F" w14:textId="77777777" w:rsidR="0026170D" w:rsidRPr="002349B0" w:rsidRDefault="0026170D" w:rsidP="0026170D">
            <w:pPr>
              <w:shd w:val="clear" w:color="auto" w:fill="FFFFFF"/>
              <w:rPr>
                <w:rFonts w:ascii="Times New Roman" w:hAnsi="Times New Roman"/>
                <w:sz w:val="24"/>
                <w:szCs w:val="24"/>
              </w:rPr>
            </w:pPr>
            <w:r>
              <w:rPr>
                <w:rFonts w:ascii="Times New Roman" w:hAnsi="Times New Roman"/>
                <w:sz w:val="24"/>
                <w:szCs w:val="24"/>
              </w:rPr>
              <w:t>Проведение мониторинга распространенности фактора риска НИЗ «Нерациональное питание» среди различных целевых групп населения МО</w:t>
            </w:r>
          </w:p>
        </w:tc>
        <w:tc>
          <w:tcPr>
            <w:tcW w:w="2126" w:type="dxa"/>
          </w:tcPr>
          <w:p w14:paraId="69438DDB"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ежегодно</w:t>
            </w:r>
          </w:p>
        </w:tc>
        <w:tc>
          <w:tcPr>
            <w:tcW w:w="1701" w:type="dxa"/>
          </w:tcPr>
          <w:p w14:paraId="5FA60211"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7EAA3B83"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ГБУЗ «Петропавловская ЦРБ»</w:t>
            </w:r>
          </w:p>
        </w:tc>
        <w:tc>
          <w:tcPr>
            <w:tcW w:w="1985" w:type="dxa"/>
          </w:tcPr>
          <w:p w14:paraId="63B9FBA9"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Аналитическая справка</w:t>
            </w:r>
          </w:p>
        </w:tc>
        <w:tc>
          <w:tcPr>
            <w:tcW w:w="1985" w:type="dxa"/>
          </w:tcPr>
          <w:p w14:paraId="70F871F6"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Снижение распространённости фактора риска НИЗ «Нерациональное питание»</w:t>
            </w:r>
          </w:p>
        </w:tc>
      </w:tr>
      <w:tr w:rsidR="0026170D" w:rsidRPr="000B7ABE" w14:paraId="0FE7B8B2" w14:textId="77777777" w:rsidTr="0026170D">
        <w:tc>
          <w:tcPr>
            <w:tcW w:w="993" w:type="dxa"/>
          </w:tcPr>
          <w:p w14:paraId="4D753846" w14:textId="77777777" w:rsidR="0026170D" w:rsidRPr="000B7ABE" w:rsidRDefault="0026170D" w:rsidP="0026170D">
            <w:pPr>
              <w:jc w:val="center"/>
              <w:rPr>
                <w:b/>
              </w:rPr>
            </w:pPr>
            <w:r w:rsidRPr="000B7ABE">
              <w:rPr>
                <w:b/>
              </w:rPr>
              <w:t>1.5.</w:t>
            </w:r>
          </w:p>
        </w:tc>
        <w:tc>
          <w:tcPr>
            <w:tcW w:w="14425" w:type="dxa"/>
            <w:gridSpan w:val="8"/>
          </w:tcPr>
          <w:p w14:paraId="24FCC394" w14:textId="77777777" w:rsidR="0026170D" w:rsidRPr="000B7ABE" w:rsidRDefault="0026170D" w:rsidP="0026170D">
            <w:pPr>
              <w:jc w:val="center"/>
              <w:rPr>
                <w:rFonts w:ascii="Times New Roman" w:eastAsia="Calibri" w:hAnsi="Times New Roman" w:cs="Times New Roman"/>
                <w:b/>
                <w:color w:val="000000"/>
                <w:sz w:val="24"/>
                <w:szCs w:val="24"/>
              </w:rPr>
            </w:pPr>
            <w:r w:rsidRPr="000B7ABE">
              <w:rPr>
                <w:rFonts w:ascii="Times New Roman" w:eastAsia="Calibri" w:hAnsi="Times New Roman" w:cs="Times New Roman"/>
                <w:b/>
                <w:color w:val="000000"/>
                <w:sz w:val="24"/>
                <w:szCs w:val="24"/>
              </w:rPr>
              <w:t>Мероприятия, направленные на снижение предотвратимой смертности, в т.ч. от внешних причин</w:t>
            </w:r>
          </w:p>
        </w:tc>
      </w:tr>
      <w:tr w:rsidR="0026170D" w:rsidRPr="00B74C2D" w14:paraId="04882608" w14:textId="77777777" w:rsidTr="0026170D">
        <w:tc>
          <w:tcPr>
            <w:tcW w:w="993" w:type="dxa"/>
          </w:tcPr>
          <w:p w14:paraId="47A5336B" w14:textId="77777777" w:rsidR="0026170D" w:rsidRPr="00B74C2D" w:rsidRDefault="0026170D" w:rsidP="0026170D">
            <w:pPr>
              <w:jc w:val="center"/>
              <w:rPr>
                <w:b/>
              </w:rPr>
            </w:pPr>
            <w:r>
              <w:rPr>
                <w:b/>
              </w:rPr>
              <w:t>1.5.1.</w:t>
            </w:r>
          </w:p>
        </w:tc>
        <w:tc>
          <w:tcPr>
            <w:tcW w:w="14425" w:type="dxa"/>
            <w:gridSpan w:val="8"/>
          </w:tcPr>
          <w:p w14:paraId="27B276E6" w14:textId="77777777" w:rsidR="0026170D" w:rsidRPr="00B74C2D" w:rsidRDefault="0026170D" w:rsidP="0026170D">
            <w:pPr>
              <w:jc w:val="center"/>
              <w:rPr>
                <w:rFonts w:ascii="Times New Roman" w:eastAsia="Calibri" w:hAnsi="Times New Roman" w:cs="Times New Roman"/>
                <w:b/>
                <w:color w:val="000000"/>
                <w:sz w:val="24"/>
                <w:szCs w:val="24"/>
              </w:rPr>
            </w:pPr>
            <w:r w:rsidRPr="00B74C2D">
              <w:rPr>
                <w:rFonts w:ascii="Times New Roman" w:eastAsia="Calibri" w:hAnsi="Times New Roman" w:cs="Times New Roman"/>
                <w:b/>
                <w:color w:val="000000"/>
                <w:sz w:val="24"/>
                <w:szCs w:val="24"/>
              </w:rPr>
              <w:t>Мероприятия по профилактике ХНИЗ</w:t>
            </w:r>
          </w:p>
        </w:tc>
      </w:tr>
      <w:tr w:rsidR="0026170D" w14:paraId="24FBE22C" w14:textId="77777777" w:rsidTr="0026170D">
        <w:tc>
          <w:tcPr>
            <w:tcW w:w="993" w:type="dxa"/>
          </w:tcPr>
          <w:p w14:paraId="7627B787" w14:textId="77777777" w:rsidR="0026170D" w:rsidRPr="00992090" w:rsidRDefault="0026170D" w:rsidP="0026170D">
            <w:pPr>
              <w:rPr>
                <w:b/>
                <w:bCs/>
              </w:rPr>
            </w:pPr>
            <w:r w:rsidRPr="00992090">
              <w:rPr>
                <w:b/>
                <w:bCs/>
              </w:rPr>
              <w:t>1.5.1.1</w:t>
            </w:r>
          </w:p>
        </w:tc>
        <w:tc>
          <w:tcPr>
            <w:tcW w:w="4644" w:type="dxa"/>
            <w:gridSpan w:val="2"/>
          </w:tcPr>
          <w:p w14:paraId="6CB89FD7" w14:textId="02A53431" w:rsidR="0026170D" w:rsidRDefault="0026170D" w:rsidP="0026170D">
            <w:pPr>
              <w:shd w:val="clear" w:color="auto" w:fill="FFFFFF"/>
              <w:rPr>
                <w:rFonts w:ascii="Times New Roman" w:hAnsi="Times New Roman"/>
                <w:sz w:val="24"/>
                <w:szCs w:val="24"/>
              </w:rPr>
            </w:pPr>
            <w:r>
              <w:rPr>
                <w:rFonts w:ascii="Times New Roman" w:hAnsi="Times New Roman"/>
                <w:sz w:val="24"/>
                <w:szCs w:val="24"/>
              </w:rPr>
              <w:t xml:space="preserve">Организация мероприятий, способствующих привлечению </w:t>
            </w:r>
            <w:r w:rsidR="00723405">
              <w:rPr>
                <w:rFonts w:ascii="Times New Roman" w:hAnsi="Times New Roman"/>
                <w:sz w:val="24"/>
                <w:szCs w:val="24"/>
              </w:rPr>
              <w:t>населения,</w:t>
            </w:r>
            <w:r>
              <w:rPr>
                <w:rFonts w:ascii="Times New Roman" w:hAnsi="Times New Roman"/>
                <w:sz w:val="24"/>
                <w:szCs w:val="24"/>
              </w:rPr>
              <w:t xml:space="preserve"> в т.ч. работающих, а также проживающих на отделенных территориях, к прохождению ежегодных профилактических медицинских осмотров, диспансеризации определенных групп взрослого населения (обеспечение транспортом и др.)</w:t>
            </w:r>
          </w:p>
        </w:tc>
        <w:tc>
          <w:tcPr>
            <w:tcW w:w="2126" w:type="dxa"/>
          </w:tcPr>
          <w:p w14:paraId="01D8E73B"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2020 - 2024</w:t>
            </w:r>
          </w:p>
        </w:tc>
        <w:tc>
          <w:tcPr>
            <w:tcW w:w="1701" w:type="dxa"/>
          </w:tcPr>
          <w:p w14:paraId="792B7A1A"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13F83614"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Руководители учреждений и предприятий</w:t>
            </w:r>
          </w:p>
          <w:p w14:paraId="343F66C5"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ГБУЗ «Петропавловская ЦРБ»</w:t>
            </w:r>
          </w:p>
        </w:tc>
        <w:tc>
          <w:tcPr>
            <w:tcW w:w="1985" w:type="dxa"/>
          </w:tcPr>
          <w:p w14:paraId="7F5674AC"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План</w:t>
            </w:r>
          </w:p>
          <w:p w14:paraId="32C6D3E9"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Отчет</w:t>
            </w:r>
          </w:p>
        </w:tc>
        <w:tc>
          <w:tcPr>
            <w:tcW w:w="1985" w:type="dxa"/>
          </w:tcPr>
          <w:p w14:paraId="10BC5B01"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охвата населения района профилактическими медицинскими осмотрами, повышение ранней выявляемости ФР НИЗ и НИЗ</w:t>
            </w:r>
          </w:p>
        </w:tc>
      </w:tr>
      <w:tr w:rsidR="0026170D" w14:paraId="65C3A246" w14:textId="77777777" w:rsidTr="0026170D">
        <w:tc>
          <w:tcPr>
            <w:tcW w:w="993" w:type="dxa"/>
          </w:tcPr>
          <w:p w14:paraId="6E207D49" w14:textId="77777777" w:rsidR="0026170D" w:rsidRPr="00992090" w:rsidRDefault="0026170D" w:rsidP="0026170D">
            <w:pPr>
              <w:rPr>
                <w:b/>
                <w:bCs/>
              </w:rPr>
            </w:pPr>
            <w:r w:rsidRPr="00992090">
              <w:rPr>
                <w:b/>
                <w:bCs/>
              </w:rPr>
              <w:t>1.5.1.2.</w:t>
            </w:r>
          </w:p>
        </w:tc>
        <w:tc>
          <w:tcPr>
            <w:tcW w:w="4644" w:type="dxa"/>
            <w:gridSpan w:val="2"/>
          </w:tcPr>
          <w:p w14:paraId="6F734869" w14:textId="77777777" w:rsidR="0026170D" w:rsidRDefault="0026170D" w:rsidP="0026170D">
            <w:pPr>
              <w:shd w:val="clear" w:color="auto" w:fill="FFFFFF"/>
              <w:rPr>
                <w:rFonts w:ascii="Times New Roman" w:hAnsi="Times New Roman"/>
                <w:sz w:val="24"/>
                <w:szCs w:val="24"/>
              </w:rPr>
            </w:pPr>
            <w:r>
              <w:rPr>
                <w:rFonts w:ascii="Times New Roman" w:hAnsi="Times New Roman"/>
                <w:sz w:val="24"/>
                <w:szCs w:val="24"/>
              </w:rPr>
              <w:t xml:space="preserve">Финансирование, помощь в организации и проведении вакцинации против клещевого энцефалита, сезонного гриппа, </w:t>
            </w:r>
            <w:r>
              <w:rPr>
                <w:rFonts w:ascii="Times New Roman" w:hAnsi="Times New Roman"/>
                <w:sz w:val="24"/>
                <w:szCs w:val="24"/>
              </w:rPr>
              <w:lastRenderedPageBreak/>
              <w:t>пневмококковой инфекции целевых групп населения МО</w:t>
            </w:r>
          </w:p>
        </w:tc>
        <w:tc>
          <w:tcPr>
            <w:tcW w:w="2126" w:type="dxa"/>
          </w:tcPr>
          <w:p w14:paraId="34ADDDC1"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2020 - 2024</w:t>
            </w:r>
          </w:p>
        </w:tc>
        <w:tc>
          <w:tcPr>
            <w:tcW w:w="1701" w:type="dxa"/>
          </w:tcPr>
          <w:p w14:paraId="0D210777"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4728053F"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Районный Совет депутатов</w:t>
            </w:r>
          </w:p>
          <w:p w14:paraId="655E1162"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Руководители учреждений и предприятий</w:t>
            </w:r>
          </w:p>
          <w:p w14:paraId="64CDD216"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ГБУЗ «Петропавловская ЦРБ»</w:t>
            </w:r>
          </w:p>
          <w:p w14:paraId="47018F00"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Управление образования</w:t>
            </w:r>
          </w:p>
          <w:p w14:paraId="21D7DA41" w14:textId="77777777" w:rsidR="0026170D" w:rsidRDefault="0026170D" w:rsidP="0026170D">
            <w:pPr>
              <w:rPr>
                <w:rFonts w:ascii="Times New Roman" w:eastAsia="Calibri" w:hAnsi="Times New Roman" w:cs="Times New Roman"/>
                <w:color w:val="000000"/>
                <w:sz w:val="24"/>
                <w:szCs w:val="24"/>
              </w:rPr>
            </w:pPr>
          </w:p>
        </w:tc>
        <w:tc>
          <w:tcPr>
            <w:tcW w:w="1985" w:type="dxa"/>
          </w:tcPr>
          <w:p w14:paraId="70DCAEA0"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План</w:t>
            </w:r>
          </w:p>
          <w:p w14:paraId="5D24271C"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Отчет</w:t>
            </w:r>
          </w:p>
        </w:tc>
        <w:tc>
          <w:tcPr>
            <w:tcW w:w="1985" w:type="dxa"/>
          </w:tcPr>
          <w:p w14:paraId="4EFD4818" w14:textId="77777777" w:rsidR="0026170D"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Снижение заболеваемости населения </w:t>
            </w:r>
            <w:r>
              <w:rPr>
                <w:rFonts w:ascii="Times New Roman" w:eastAsia="Calibri" w:hAnsi="Times New Roman" w:cs="Times New Roman"/>
                <w:color w:val="000000"/>
                <w:sz w:val="24"/>
                <w:szCs w:val="24"/>
              </w:rPr>
              <w:lastRenderedPageBreak/>
              <w:t>клещевым энцефалитом, гриппом и пневмококковой инфекцией</w:t>
            </w:r>
          </w:p>
        </w:tc>
      </w:tr>
      <w:tr w:rsidR="00992090" w14:paraId="233F95E4" w14:textId="77777777" w:rsidTr="0026170D">
        <w:tc>
          <w:tcPr>
            <w:tcW w:w="993" w:type="dxa"/>
          </w:tcPr>
          <w:p w14:paraId="591BB2B5" w14:textId="51DED7F4" w:rsidR="00992090" w:rsidRPr="00992090" w:rsidRDefault="00992090" w:rsidP="0026170D">
            <w:pPr>
              <w:rPr>
                <w:b/>
                <w:bCs/>
              </w:rPr>
            </w:pPr>
            <w:r w:rsidRPr="00992090">
              <w:rPr>
                <w:b/>
                <w:bCs/>
              </w:rPr>
              <w:t>1.5.1.3</w:t>
            </w:r>
          </w:p>
        </w:tc>
        <w:tc>
          <w:tcPr>
            <w:tcW w:w="4644" w:type="dxa"/>
            <w:gridSpan w:val="2"/>
          </w:tcPr>
          <w:p w14:paraId="16A3A877" w14:textId="54F4D97A" w:rsidR="00992090" w:rsidRDefault="00992090" w:rsidP="0026170D">
            <w:pPr>
              <w:shd w:val="clear" w:color="auto" w:fill="FFFFFF"/>
              <w:rPr>
                <w:rFonts w:ascii="Times New Roman" w:hAnsi="Times New Roman"/>
                <w:sz w:val="24"/>
                <w:szCs w:val="24"/>
              </w:rPr>
            </w:pPr>
            <w:r>
              <w:rPr>
                <w:rFonts w:ascii="Times New Roman" w:hAnsi="Times New Roman"/>
                <w:sz w:val="24"/>
                <w:szCs w:val="24"/>
              </w:rPr>
              <w:t>Проведение круглых столов, семинаров по профилактике суицидального поведения</w:t>
            </w:r>
          </w:p>
        </w:tc>
        <w:tc>
          <w:tcPr>
            <w:tcW w:w="2126" w:type="dxa"/>
          </w:tcPr>
          <w:p w14:paraId="1F82A77D" w14:textId="2EA059A9" w:rsidR="00992090" w:rsidRDefault="00992090"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2020-2024</w:t>
            </w:r>
          </w:p>
        </w:tc>
        <w:tc>
          <w:tcPr>
            <w:tcW w:w="1701" w:type="dxa"/>
          </w:tcPr>
          <w:p w14:paraId="72601A1C" w14:textId="6B62941D" w:rsidR="00992090" w:rsidRPr="008E48D0" w:rsidRDefault="00FE13DB" w:rsidP="0026170D">
            <w:pPr>
              <w:rPr>
                <w:rFonts w:ascii="Times New Roman" w:eastAsia="Calibri" w:hAnsi="Times New Roman" w:cs="Times New Roman"/>
                <w:sz w:val="24"/>
                <w:szCs w:val="24"/>
              </w:rPr>
            </w:pPr>
            <w:r>
              <w:rPr>
                <w:rFonts w:ascii="Times New Roman" w:eastAsia="Calibri" w:hAnsi="Times New Roman" w:cs="Times New Roman"/>
                <w:sz w:val="24"/>
                <w:szCs w:val="24"/>
              </w:rPr>
              <w:t>5000</w:t>
            </w:r>
          </w:p>
        </w:tc>
        <w:tc>
          <w:tcPr>
            <w:tcW w:w="1984" w:type="dxa"/>
            <w:gridSpan w:val="2"/>
          </w:tcPr>
          <w:p w14:paraId="10541961" w14:textId="77777777"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АМО, СП</w:t>
            </w:r>
          </w:p>
          <w:p w14:paraId="055E5AA2" w14:textId="77777777"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МЧС</w:t>
            </w:r>
          </w:p>
          <w:p w14:paraId="0FC7BBC4" w14:textId="77777777"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О МВД</w:t>
            </w:r>
          </w:p>
          <w:p w14:paraId="7C7B098B" w14:textId="77777777"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КДН и ЗП</w:t>
            </w:r>
          </w:p>
          <w:p w14:paraId="172A144E" w14:textId="77777777"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ПДН</w:t>
            </w:r>
          </w:p>
          <w:p w14:paraId="6BD68ABF" w14:textId="4459C316" w:rsidR="00992090" w:rsidRDefault="00992090" w:rsidP="00992090">
            <w:pPr>
              <w:rPr>
                <w:rFonts w:ascii="Times New Roman" w:eastAsia="Calibri" w:hAnsi="Times New Roman" w:cs="Times New Roman"/>
                <w:color w:val="000000"/>
                <w:sz w:val="24"/>
                <w:szCs w:val="24"/>
              </w:rPr>
            </w:pPr>
            <w:r>
              <w:rPr>
                <w:rFonts w:ascii="Times New Roman" w:eastAsia="Calibri" w:hAnsi="Times New Roman" w:cs="Times New Roman"/>
                <w:sz w:val="24"/>
                <w:szCs w:val="24"/>
              </w:rPr>
              <w:t>Комиссии по содействию семье и школе</w:t>
            </w:r>
          </w:p>
        </w:tc>
        <w:tc>
          <w:tcPr>
            <w:tcW w:w="1985" w:type="dxa"/>
          </w:tcPr>
          <w:p w14:paraId="2095B4DA" w14:textId="71A2AD40" w:rsidR="00992090" w:rsidRDefault="00992090"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Протоколы, решения</w:t>
            </w:r>
          </w:p>
        </w:tc>
        <w:tc>
          <w:tcPr>
            <w:tcW w:w="1985" w:type="dxa"/>
          </w:tcPr>
          <w:p w14:paraId="2A47E597" w14:textId="77777777" w:rsidR="00992090" w:rsidRDefault="00992090" w:rsidP="0026170D">
            <w:pPr>
              <w:rPr>
                <w:rFonts w:ascii="Times New Roman" w:eastAsia="Calibri" w:hAnsi="Times New Roman" w:cs="Times New Roman"/>
                <w:color w:val="000000"/>
                <w:sz w:val="24"/>
                <w:szCs w:val="24"/>
              </w:rPr>
            </w:pPr>
          </w:p>
        </w:tc>
      </w:tr>
      <w:tr w:rsidR="00992090" w14:paraId="7C5CCCF7" w14:textId="77777777" w:rsidTr="0026170D">
        <w:tc>
          <w:tcPr>
            <w:tcW w:w="993" w:type="dxa"/>
          </w:tcPr>
          <w:p w14:paraId="3B9762D1" w14:textId="784D3839" w:rsidR="00992090" w:rsidRPr="00992090" w:rsidRDefault="00992090" w:rsidP="0026170D">
            <w:pPr>
              <w:rPr>
                <w:b/>
                <w:bCs/>
              </w:rPr>
            </w:pPr>
            <w:r>
              <w:rPr>
                <w:b/>
                <w:bCs/>
              </w:rPr>
              <w:t>1.5.1.4</w:t>
            </w:r>
          </w:p>
        </w:tc>
        <w:tc>
          <w:tcPr>
            <w:tcW w:w="4644" w:type="dxa"/>
            <w:gridSpan w:val="2"/>
          </w:tcPr>
          <w:p w14:paraId="5403A2F1" w14:textId="77777777" w:rsidR="00992090" w:rsidRDefault="00992090" w:rsidP="0026170D">
            <w:pPr>
              <w:shd w:val="clear" w:color="auto" w:fill="FFFFFF"/>
              <w:rPr>
                <w:rFonts w:ascii="Times New Roman" w:hAnsi="Times New Roman"/>
                <w:sz w:val="24"/>
                <w:szCs w:val="24"/>
              </w:rPr>
            </w:pPr>
            <w:r>
              <w:rPr>
                <w:rFonts w:ascii="Times New Roman" w:hAnsi="Times New Roman"/>
                <w:sz w:val="24"/>
                <w:szCs w:val="24"/>
              </w:rPr>
              <w:t>Внедрение превентивных программ</w:t>
            </w:r>
          </w:p>
          <w:p w14:paraId="35232D99" w14:textId="301B5D38" w:rsidR="00992090" w:rsidRDefault="00992090" w:rsidP="0026170D">
            <w:pPr>
              <w:shd w:val="clear" w:color="auto" w:fill="FFFFFF"/>
              <w:rPr>
                <w:rFonts w:ascii="Times New Roman" w:hAnsi="Times New Roman"/>
                <w:sz w:val="24"/>
                <w:szCs w:val="24"/>
              </w:rPr>
            </w:pPr>
            <w:r>
              <w:rPr>
                <w:rFonts w:ascii="Times New Roman" w:hAnsi="Times New Roman"/>
                <w:sz w:val="24"/>
                <w:szCs w:val="24"/>
              </w:rPr>
              <w:t>- «Тропинкой здоровья»</w:t>
            </w:r>
          </w:p>
          <w:p w14:paraId="61DC05DD" w14:textId="3320F7F6" w:rsidR="00992090" w:rsidRDefault="00992090" w:rsidP="0026170D">
            <w:pPr>
              <w:shd w:val="clear" w:color="auto" w:fill="FFFFFF"/>
              <w:rPr>
                <w:rFonts w:ascii="Times New Roman" w:hAnsi="Times New Roman"/>
                <w:sz w:val="24"/>
                <w:szCs w:val="24"/>
              </w:rPr>
            </w:pPr>
            <w:r>
              <w:rPr>
                <w:rFonts w:ascii="Times New Roman" w:hAnsi="Times New Roman"/>
                <w:sz w:val="24"/>
                <w:szCs w:val="24"/>
              </w:rPr>
              <w:t>-«Расту. Развиваюсь. Взрослею»</w:t>
            </w:r>
          </w:p>
          <w:p w14:paraId="143FE6F8" w14:textId="31781F09" w:rsidR="00992090" w:rsidRDefault="00992090" w:rsidP="0026170D">
            <w:pPr>
              <w:shd w:val="clear" w:color="auto" w:fill="FFFFFF"/>
              <w:rPr>
                <w:rFonts w:ascii="Times New Roman" w:hAnsi="Times New Roman"/>
                <w:sz w:val="24"/>
                <w:szCs w:val="24"/>
              </w:rPr>
            </w:pPr>
            <w:r>
              <w:rPr>
                <w:rFonts w:ascii="Times New Roman" w:hAnsi="Times New Roman"/>
                <w:sz w:val="24"/>
                <w:szCs w:val="24"/>
              </w:rPr>
              <w:t>- «Полезные навыки. Полезные привычки.»</w:t>
            </w:r>
          </w:p>
          <w:p w14:paraId="39B6B6A1" w14:textId="378B8762" w:rsidR="00992090" w:rsidRDefault="00992090" w:rsidP="0026170D">
            <w:pPr>
              <w:shd w:val="clear" w:color="auto" w:fill="FFFFFF"/>
              <w:rPr>
                <w:rFonts w:ascii="Times New Roman" w:hAnsi="Times New Roman"/>
                <w:sz w:val="24"/>
                <w:szCs w:val="24"/>
              </w:rPr>
            </w:pPr>
            <w:r>
              <w:rPr>
                <w:rFonts w:ascii="Times New Roman" w:hAnsi="Times New Roman"/>
                <w:sz w:val="24"/>
                <w:szCs w:val="24"/>
              </w:rPr>
              <w:t>-«Д.О.М».</w:t>
            </w:r>
          </w:p>
        </w:tc>
        <w:tc>
          <w:tcPr>
            <w:tcW w:w="2126" w:type="dxa"/>
          </w:tcPr>
          <w:p w14:paraId="31891C00" w14:textId="63368547" w:rsidR="00992090" w:rsidRDefault="00992090"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2020 - 2024</w:t>
            </w:r>
          </w:p>
        </w:tc>
        <w:tc>
          <w:tcPr>
            <w:tcW w:w="1701" w:type="dxa"/>
          </w:tcPr>
          <w:p w14:paraId="7403F9D9" w14:textId="77777777" w:rsidR="00992090" w:rsidRPr="008E48D0" w:rsidRDefault="00992090" w:rsidP="0026170D">
            <w:pPr>
              <w:rPr>
                <w:rFonts w:ascii="Times New Roman" w:eastAsia="Calibri" w:hAnsi="Times New Roman" w:cs="Times New Roman"/>
                <w:sz w:val="24"/>
                <w:szCs w:val="24"/>
              </w:rPr>
            </w:pPr>
          </w:p>
        </w:tc>
        <w:tc>
          <w:tcPr>
            <w:tcW w:w="1984" w:type="dxa"/>
            <w:gridSpan w:val="2"/>
          </w:tcPr>
          <w:p w14:paraId="5794EF78" w14:textId="20A8AE1B" w:rsidR="00992090" w:rsidRDefault="00992090" w:rsidP="00992090">
            <w:pPr>
              <w:rPr>
                <w:rFonts w:ascii="Times New Roman" w:eastAsia="Calibri" w:hAnsi="Times New Roman" w:cs="Times New Roman"/>
                <w:sz w:val="24"/>
                <w:szCs w:val="24"/>
              </w:rPr>
            </w:pPr>
            <w:r>
              <w:rPr>
                <w:rFonts w:ascii="Times New Roman" w:eastAsia="Calibri" w:hAnsi="Times New Roman" w:cs="Times New Roman"/>
                <w:sz w:val="24"/>
                <w:szCs w:val="24"/>
              </w:rPr>
              <w:t>МППС «Доверие»</w:t>
            </w:r>
          </w:p>
        </w:tc>
        <w:tc>
          <w:tcPr>
            <w:tcW w:w="1985" w:type="dxa"/>
          </w:tcPr>
          <w:p w14:paraId="07B3AF54" w14:textId="17354AE9" w:rsidR="00992090" w:rsidRDefault="003C4BA9"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Групповые и индивидуальные занятия</w:t>
            </w:r>
          </w:p>
        </w:tc>
        <w:tc>
          <w:tcPr>
            <w:tcW w:w="1985" w:type="dxa"/>
          </w:tcPr>
          <w:p w14:paraId="1359F01A" w14:textId="33995C64" w:rsidR="00992090" w:rsidRDefault="003C4BA9"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Формирование стрессоустойчивости и ЗОЖ</w:t>
            </w:r>
          </w:p>
        </w:tc>
      </w:tr>
      <w:tr w:rsidR="0026170D" w:rsidRPr="00FE5B32" w14:paraId="144BAD74" w14:textId="77777777" w:rsidTr="0026170D">
        <w:tc>
          <w:tcPr>
            <w:tcW w:w="993" w:type="dxa"/>
          </w:tcPr>
          <w:p w14:paraId="1D35444E" w14:textId="77777777" w:rsidR="0026170D" w:rsidRPr="00FE5B32" w:rsidRDefault="0026170D" w:rsidP="0026170D">
            <w:pPr>
              <w:jc w:val="center"/>
              <w:rPr>
                <w:b/>
              </w:rPr>
            </w:pPr>
            <w:r w:rsidRPr="00FE5B32">
              <w:rPr>
                <w:b/>
              </w:rPr>
              <w:t>1.5.2.</w:t>
            </w:r>
          </w:p>
        </w:tc>
        <w:tc>
          <w:tcPr>
            <w:tcW w:w="14425" w:type="dxa"/>
            <w:gridSpan w:val="8"/>
          </w:tcPr>
          <w:p w14:paraId="1F8A14E4" w14:textId="77777777" w:rsidR="0026170D" w:rsidRPr="00BE4560" w:rsidRDefault="0026170D" w:rsidP="0026170D">
            <w:pPr>
              <w:jc w:val="center"/>
              <w:rPr>
                <w:rFonts w:ascii="Times New Roman" w:eastAsia="Calibri" w:hAnsi="Times New Roman" w:cs="Times New Roman"/>
                <w:b/>
                <w:sz w:val="24"/>
                <w:szCs w:val="24"/>
              </w:rPr>
            </w:pPr>
            <w:r w:rsidRPr="00BE4560">
              <w:rPr>
                <w:rFonts w:ascii="Times New Roman" w:eastAsia="Calibri" w:hAnsi="Times New Roman" w:cs="Times New Roman"/>
                <w:b/>
                <w:sz w:val="24"/>
                <w:szCs w:val="24"/>
              </w:rPr>
              <w:t>Профилактические мероприятия, направленные на снижение смертности от внешних причин</w:t>
            </w:r>
          </w:p>
          <w:p w14:paraId="0F503D48" w14:textId="77777777" w:rsidR="0026170D" w:rsidRPr="00BE4560" w:rsidRDefault="0026170D" w:rsidP="0026170D">
            <w:pPr>
              <w:jc w:val="center"/>
              <w:rPr>
                <w:rFonts w:ascii="Times New Roman" w:eastAsia="Calibri" w:hAnsi="Times New Roman" w:cs="Times New Roman"/>
                <w:b/>
                <w:sz w:val="24"/>
                <w:szCs w:val="24"/>
              </w:rPr>
            </w:pPr>
          </w:p>
        </w:tc>
      </w:tr>
      <w:tr w:rsidR="0026170D" w:rsidRPr="00664E40" w14:paraId="3D1392A7" w14:textId="77777777" w:rsidTr="0026170D">
        <w:tc>
          <w:tcPr>
            <w:tcW w:w="993" w:type="dxa"/>
          </w:tcPr>
          <w:p w14:paraId="3649FAC1" w14:textId="77777777" w:rsidR="0026170D" w:rsidRPr="00BE4560" w:rsidRDefault="0026170D" w:rsidP="0026170D">
            <w:r w:rsidRPr="00BE4560">
              <w:rPr>
                <w:b/>
              </w:rPr>
              <w:t>1.5.2.1</w:t>
            </w:r>
          </w:p>
        </w:tc>
        <w:tc>
          <w:tcPr>
            <w:tcW w:w="4644" w:type="dxa"/>
            <w:gridSpan w:val="2"/>
          </w:tcPr>
          <w:p w14:paraId="4F25A01E" w14:textId="77777777" w:rsidR="0026170D" w:rsidRDefault="0026170D" w:rsidP="0026170D">
            <w:pPr>
              <w:shd w:val="clear" w:color="auto" w:fill="FFFFFF"/>
              <w:rPr>
                <w:rFonts w:ascii="Times New Roman" w:hAnsi="Times New Roman"/>
                <w:sz w:val="24"/>
                <w:szCs w:val="24"/>
              </w:rPr>
            </w:pPr>
            <w:r w:rsidRPr="00BE4560">
              <w:rPr>
                <w:rFonts w:ascii="Times New Roman" w:hAnsi="Times New Roman"/>
                <w:sz w:val="24"/>
                <w:szCs w:val="24"/>
              </w:rPr>
              <w:t>Профилактика утоплений.</w:t>
            </w:r>
          </w:p>
          <w:p w14:paraId="36CA2353" w14:textId="7B7EDF66" w:rsidR="0026170D" w:rsidRDefault="002C1514" w:rsidP="0026170D">
            <w:pPr>
              <w:shd w:val="clear" w:color="auto" w:fill="FFFFFF"/>
              <w:rPr>
                <w:rFonts w:ascii="Times New Roman" w:hAnsi="Times New Roman"/>
                <w:sz w:val="24"/>
                <w:szCs w:val="24"/>
              </w:rPr>
            </w:pPr>
            <w:r>
              <w:rPr>
                <w:rFonts w:ascii="Times New Roman" w:hAnsi="Times New Roman"/>
                <w:sz w:val="24"/>
                <w:szCs w:val="24"/>
              </w:rPr>
              <w:t xml:space="preserve"> - Изготовление и распространение </w:t>
            </w:r>
            <w:r w:rsidR="0026170D">
              <w:rPr>
                <w:rFonts w:ascii="Times New Roman" w:hAnsi="Times New Roman"/>
                <w:sz w:val="24"/>
                <w:szCs w:val="24"/>
              </w:rPr>
              <w:t>памяток для населения</w:t>
            </w:r>
          </w:p>
          <w:p w14:paraId="74E0C029" w14:textId="77777777" w:rsidR="002C1514" w:rsidRDefault="002C1514" w:rsidP="002C1514">
            <w:pPr>
              <w:shd w:val="clear" w:color="auto" w:fill="FFFFFF"/>
              <w:rPr>
                <w:rFonts w:ascii="Times New Roman" w:hAnsi="Times New Roman" w:cs="Times New Roman"/>
                <w:sz w:val="24"/>
                <w:szCs w:val="24"/>
              </w:rPr>
            </w:pPr>
            <w:r>
              <w:rPr>
                <w:rFonts w:ascii="Times New Roman" w:hAnsi="Times New Roman" w:cs="Times New Roman"/>
                <w:sz w:val="24"/>
                <w:szCs w:val="24"/>
              </w:rPr>
              <w:t>- Обновление баннеров в местах массового пребывания («Купание запрещено!» «Не оставляйте детей без присмотра!», «Переправа запрещена» и проч.)</w:t>
            </w:r>
          </w:p>
          <w:p w14:paraId="6D38D61C" w14:textId="77777777" w:rsidR="002C1514" w:rsidRDefault="002C1514" w:rsidP="002C1514">
            <w:pPr>
              <w:shd w:val="clear" w:color="auto" w:fill="FFFFFF"/>
              <w:rPr>
                <w:rFonts w:ascii="Times New Roman" w:hAnsi="Times New Roman" w:cs="Times New Roman"/>
                <w:sz w:val="24"/>
                <w:szCs w:val="24"/>
              </w:rPr>
            </w:pPr>
            <w:r>
              <w:rPr>
                <w:rFonts w:ascii="Times New Roman" w:hAnsi="Times New Roman" w:cs="Times New Roman"/>
                <w:sz w:val="24"/>
                <w:szCs w:val="24"/>
              </w:rPr>
              <w:t>- проведение сельских сходов;</w:t>
            </w:r>
          </w:p>
          <w:p w14:paraId="387ADBB2" w14:textId="77777777" w:rsidR="002C1514" w:rsidRDefault="002C1514" w:rsidP="002C1514">
            <w:pPr>
              <w:shd w:val="clear" w:color="auto" w:fill="FFFFFF"/>
              <w:rPr>
                <w:rFonts w:ascii="Times New Roman" w:hAnsi="Times New Roman" w:cs="Times New Roman"/>
                <w:sz w:val="24"/>
                <w:szCs w:val="24"/>
              </w:rPr>
            </w:pPr>
            <w:r>
              <w:rPr>
                <w:rFonts w:ascii="Times New Roman" w:hAnsi="Times New Roman" w:cs="Times New Roman"/>
                <w:sz w:val="24"/>
                <w:szCs w:val="24"/>
              </w:rPr>
              <w:lastRenderedPageBreak/>
              <w:t>- организация патрулирования береговой линии силами МЧС, О МВД, ПДН, КДН и ЗП, СП)</w:t>
            </w:r>
          </w:p>
          <w:p w14:paraId="5C4B0850" w14:textId="77777777" w:rsidR="002C1514" w:rsidRDefault="002C1514" w:rsidP="002C1514">
            <w:pPr>
              <w:shd w:val="clear" w:color="auto" w:fill="FFFFFF"/>
              <w:rPr>
                <w:rFonts w:ascii="Times New Roman" w:hAnsi="Times New Roman" w:cs="Times New Roman"/>
                <w:sz w:val="24"/>
                <w:szCs w:val="24"/>
              </w:rPr>
            </w:pPr>
            <w:r>
              <w:rPr>
                <w:rFonts w:ascii="Times New Roman" w:hAnsi="Times New Roman" w:cs="Times New Roman"/>
                <w:sz w:val="24"/>
                <w:szCs w:val="24"/>
              </w:rPr>
              <w:t>- Проведение уроков безопасности в ОУ «Безопасное поведение на воде»</w:t>
            </w:r>
          </w:p>
          <w:p w14:paraId="717C8F37" w14:textId="07E351EA" w:rsidR="002C1514" w:rsidRPr="00BE4560" w:rsidRDefault="002C1514" w:rsidP="0026170D">
            <w:pPr>
              <w:shd w:val="clear" w:color="auto" w:fill="FFFFFF"/>
              <w:rPr>
                <w:rFonts w:ascii="Times New Roman" w:hAnsi="Times New Roman"/>
                <w:sz w:val="24"/>
                <w:szCs w:val="24"/>
              </w:rPr>
            </w:pPr>
          </w:p>
        </w:tc>
        <w:tc>
          <w:tcPr>
            <w:tcW w:w="2126" w:type="dxa"/>
          </w:tcPr>
          <w:p w14:paraId="5639F99E" w14:textId="6AFA1778" w:rsidR="0026170D" w:rsidRPr="002C1514" w:rsidRDefault="0026170D" w:rsidP="0026170D">
            <w:pPr>
              <w:rPr>
                <w:rFonts w:ascii="Times New Roman" w:hAnsi="Times New Roman"/>
                <w:sz w:val="24"/>
                <w:szCs w:val="24"/>
              </w:rPr>
            </w:pPr>
            <w:r w:rsidRPr="00BE4560">
              <w:rPr>
                <w:rFonts w:ascii="Times New Roman" w:eastAsia="Calibri" w:hAnsi="Times New Roman" w:cs="Times New Roman"/>
                <w:sz w:val="24"/>
                <w:szCs w:val="24"/>
              </w:rPr>
              <w:lastRenderedPageBreak/>
              <w:t xml:space="preserve">2020 </w:t>
            </w:r>
            <w:r w:rsidR="002C1514">
              <w:rPr>
                <w:rFonts w:ascii="Times New Roman" w:eastAsia="Calibri" w:hAnsi="Times New Roman" w:cs="Times New Roman"/>
                <w:sz w:val="24"/>
                <w:szCs w:val="24"/>
              </w:rPr>
              <w:t>–</w:t>
            </w:r>
            <w:r w:rsidRPr="00BE4560">
              <w:rPr>
                <w:rFonts w:ascii="Times New Roman" w:eastAsia="Calibri" w:hAnsi="Times New Roman" w:cs="Times New Roman"/>
                <w:sz w:val="24"/>
                <w:szCs w:val="24"/>
              </w:rPr>
              <w:t xml:space="preserve"> 20</w:t>
            </w:r>
            <w:r w:rsidR="002C1514">
              <w:rPr>
                <w:rFonts w:ascii="Times New Roman" w:eastAsia="Calibri" w:hAnsi="Times New Roman" w:cs="Times New Roman"/>
                <w:sz w:val="24"/>
                <w:szCs w:val="24"/>
              </w:rPr>
              <w:t>24 постоянно</w:t>
            </w:r>
          </w:p>
        </w:tc>
        <w:tc>
          <w:tcPr>
            <w:tcW w:w="1701" w:type="dxa"/>
          </w:tcPr>
          <w:p w14:paraId="0929FBDE" w14:textId="6BA5510E" w:rsidR="0026170D" w:rsidRPr="00BE4560" w:rsidRDefault="00FE13DB" w:rsidP="0026170D">
            <w:pPr>
              <w:rPr>
                <w:rFonts w:ascii="Times New Roman" w:eastAsia="Calibri" w:hAnsi="Times New Roman" w:cs="Times New Roman"/>
                <w:sz w:val="24"/>
                <w:szCs w:val="24"/>
              </w:rPr>
            </w:pPr>
            <w:r>
              <w:rPr>
                <w:rFonts w:ascii="Times New Roman" w:eastAsia="Calibri" w:hAnsi="Times New Roman" w:cs="Times New Roman"/>
                <w:sz w:val="24"/>
                <w:szCs w:val="24"/>
              </w:rPr>
              <w:t>10000</w:t>
            </w:r>
          </w:p>
        </w:tc>
        <w:tc>
          <w:tcPr>
            <w:tcW w:w="1984" w:type="dxa"/>
            <w:gridSpan w:val="2"/>
          </w:tcPr>
          <w:p w14:paraId="31A0DC48" w14:textId="77777777" w:rsidR="002C1514"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АМО, СП</w:t>
            </w:r>
          </w:p>
          <w:p w14:paraId="032F7CE5" w14:textId="77777777" w:rsidR="002C1514"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МЧС</w:t>
            </w:r>
          </w:p>
          <w:p w14:paraId="4FD6FC49" w14:textId="77777777" w:rsidR="002C1514"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О МВД</w:t>
            </w:r>
          </w:p>
          <w:p w14:paraId="059964FA" w14:textId="77777777" w:rsidR="002C1514"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КДН и ЗП</w:t>
            </w:r>
          </w:p>
          <w:p w14:paraId="68C376E0" w14:textId="77777777" w:rsidR="002C1514"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ПДН</w:t>
            </w:r>
          </w:p>
          <w:p w14:paraId="2AB0227B" w14:textId="2DB46816" w:rsidR="0026170D" w:rsidRPr="00BE4560" w:rsidRDefault="002C1514" w:rsidP="002C1514">
            <w:pPr>
              <w:rPr>
                <w:rFonts w:ascii="Times New Roman" w:eastAsia="Calibri" w:hAnsi="Times New Roman" w:cs="Times New Roman"/>
                <w:sz w:val="24"/>
                <w:szCs w:val="24"/>
              </w:rPr>
            </w:pPr>
            <w:r>
              <w:rPr>
                <w:rFonts w:ascii="Times New Roman" w:eastAsia="Calibri" w:hAnsi="Times New Roman" w:cs="Times New Roman"/>
                <w:sz w:val="24"/>
                <w:szCs w:val="24"/>
              </w:rPr>
              <w:t>Комиссии по содействию семье и школе</w:t>
            </w:r>
          </w:p>
        </w:tc>
        <w:tc>
          <w:tcPr>
            <w:tcW w:w="1985" w:type="dxa"/>
          </w:tcPr>
          <w:p w14:paraId="42279051" w14:textId="4FFB9948" w:rsidR="0026170D" w:rsidRPr="00664E40" w:rsidRDefault="00840AA6" w:rsidP="0026170D">
            <w:pPr>
              <w:rPr>
                <w:rFonts w:ascii="Times New Roman" w:eastAsia="Calibri" w:hAnsi="Times New Roman" w:cs="Times New Roman"/>
                <w:color w:val="FF0000"/>
                <w:sz w:val="24"/>
                <w:szCs w:val="24"/>
              </w:rPr>
            </w:pPr>
            <w:r w:rsidRPr="008F4EBE">
              <w:rPr>
                <w:rFonts w:ascii="Times New Roman" w:eastAsia="Calibri" w:hAnsi="Times New Roman" w:cs="Times New Roman"/>
                <w:sz w:val="24"/>
                <w:szCs w:val="24"/>
              </w:rPr>
              <w:t>Протоколы</w:t>
            </w:r>
            <w:r>
              <w:rPr>
                <w:rFonts w:ascii="Times New Roman" w:eastAsia="Calibri" w:hAnsi="Times New Roman" w:cs="Times New Roman"/>
                <w:sz w:val="24"/>
                <w:szCs w:val="24"/>
              </w:rPr>
              <w:t xml:space="preserve"> решений, административные протоколы</w:t>
            </w:r>
          </w:p>
        </w:tc>
        <w:tc>
          <w:tcPr>
            <w:tcW w:w="1985" w:type="dxa"/>
          </w:tcPr>
          <w:p w14:paraId="02D83FC8" w14:textId="77777777" w:rsidR="0026170D" w:rsidRPr="00664E40" w:rsidRDefault="0026170D" w:rsidP="0026170D">
            <w:pPr>
              <w:rPr>
                <w:rFonts w:ascii="Times New Roman" w:eastAsia="Calibri" w:hAnsi="Times New Roman" w:cs="Times New Roman"/>
                <w:color w:val="FF0000"/>
                <w:sz w:val="24"/>
                <w:szCs w:val="24"/>
              </w:rPr>
            </w:pPr>
          </w:p>
        </w:tc>
      </w:tr>
      <w:tr w:rsidR="0026170D" w:rsidRPr="00664E40" w14:paraId="51C46970" w14:textId="77777777" w:rsidTr="0026170D">
        <w:tc>
          <w:tcPr>
            <w:tcW w:w="993" w:type="dxa"/>
          </w:tcPr>
          <w:p w14:paraId="32EDF6F3" w14:textId="77777777" w:rsidR="0026170D" w:rsidRPr="00BE4560" w:rsidRDefault="0026170D" w:rsidP="0026170D">
            <w:r w:rsidRPr="00BE4560">
              <w:rPr>
                <w:b/>
              </w:rPr>
              <w:t>1.5.2.2</w:t>
            </w:r>
          </w:p>
        </w:tc>
        <w:tc>
          <w:tcPr>
            <w:tcW w:w="4644" w:type="dxa"/>
            <w:gridSpan w:val="2"/>
          </w:tcPr>
          <w:p w14:paraId="6E27906E" w14:textId="77777777" w:rsidR="0026170D" w:rsidRPr="00BE4560" w:rsidRDefault="0026170D" w:rsidP="0026170D">
            <w:pPr>
              <w:shd w:val="clear" w:color="auto" w:fill="FFFFFF"/>
              <w:rPr>
                <w:rFonts w:ascii="Times New Roman" w:hAnsi="Times New Roman"/>
                <w:sz w:val="24"/>
                <w:szCs w:val="24"/>
              </w:rPr>
            </w:pPr>
            <w:r w:rsidRPr="00BE4560">
              <w:rPr>
                <w:rFonts w:ascii="Times New Roman" w:hAnsi="Times New Roman"/>
                <w:sz w:val="24"/>
                <w:szCs w:val="24"/>
              </w:rPr>
              <w:t>Профилактика переохлаждений, особенно  в состоянии алкогольного опьянения</w:t>
            </w:r>
            <w:r>
              <w:rPr>
                <w:rFonts w:ascii="Times New Roman" w:hAnsi="Times New Roman"/>
                <w:sz w:val="24"/>
                <w:szCs w:val="24"/>
              </w:rPr>
              <w:t>, обход  и информирование семей СОП и ТЖС.</w:t>
            </w:r>
          </w:p>
        </w:tc>
        <w:tc>
          <w:tcPr>
            <w:tcW w:w="2126" w:type="dxa"/>
          </w:tcPr>
          <w:p w14:paraId="7EDCC916" w14:textId="77777777" w:rsidR="0026170D" w:rsidRPr="00BE4560" w:rsidRDefault="0026170D" w:rsidP="0026170D">
            <w:pPr>
              <w:rPr>
                <w:rFonts w:ascii="Times New Roman" w:hAnsi="Times New Roman"/>
                <w:sz w:val="24"/>
                <w:szCs w:val="24"/>
              </w:rPr>
            </w:pPr>
            <w:r w:rsidRPr="00BE4560">
              <w:rPr>
                <w:rFonts w:ascii="Times New Roman" w:eastAsia="Calibri" w:hAnsi="Times New Roman" w:cs="Times New Roman"/>
                <w:sz w:val="24"/>
                <w:szCs w:val="24"/>
              </w:rPr>
              <w:t>2020 - 2024</w:t>
            </w:r>
          </w:p>
          <w:p w14:paraId="771B5E61" w14:textId="77777777" w:rsidR="0026170D" w:rsidRPr="00BE4560" w:rsidRDefault="0026170D" w:rsidP="0026170D">
            <w:pPr>
              <w:rPr>
                <w:rFonts w:ascii="Times New Roman" w:eastAsia="Calibri" w:hAnsi="Times New Roman" w:cs="Times New Roman"/>
                <w:sz w:val="24"/>
                <w:szCs w:val="24"/>
              </w:rPr>
            </w:pPr>
            <w:r w:rsidRPr="00BE4560">
              <w:rPr>
                <w:rFonts w:ascii="Times New Roman" w:hAnsi="Times New Roman"/>
                <w:sz w:val="24"/>
                <w:szCs w:val="24"/>
              </w:rPr>
              <w:t>В холодное время года</w:t>
            </w:r>
          </w:p>
        </w:tc>
        <w:tc>
          <w:tcPr>
            <w:tcW w:w="1701" w:type="dxa"/>
          </w:tcPr>
          <w:p w14:paraId="7000A626" w14:textId="77777777" w:rsidR="0026170D" w:rsidRPr="00BE4560" w:rsidRDefault="0026170D" w:rsidP="0026170D">
            <w:pPr>
              <w:rPr>
                <w:rFonts w:ascii="Times New Roman" w:eastAsia="Calibri" w:hAnsi="Times New Roman" w:cs="Times New Roman"/>
                <w:sz w:val="24"/>
                <w:szCs w:val="24"/>
              </w:rPr>
            </w:pPr>
          </w:p>
        </w:tc>
        <w:tc>
          <w:tcPr>
            <w:tcW w:w="1984" w:type="dxa"/>
            <w:gridSpan w:val="2"/>
          </w:tcPr>
          <w:p w14:paraId="63F2E3D5"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МЧС</w:t>
            </w:r>
            <w:r>
              <w:rPr>
                <w:rFonts w:ascii="Times New Roman" w:eastAsia="Calibri" w:hAnsi="Times New Roman" w:cs="Times New Roman"/>
                <w:sz w:val="24"/>
                <w:szCs w:val="24"/>
              </w:rPr>
              <w:t>, Администрации СП</w:t>
            </w:r>
          </w:p>
        </w:tc>
        <w:tc>
          <w:tcPr>
            <w:tcW w:w="1985" w:type="dxa"/>
          </w:tcPr>
          <w:p w14:paraId="781B4F19" w14:textId="77777777" w:rsidR="0026170D" w:rsidRPr="00664E40" w:rsidRDefault="0026170D" w:rsidP="0026170D">
            <w:pPr>
              <w:rPr>
                <w:rFonts w:ascii="Times New Roman" w:eastAsia="Calibri" w:hAnsi="Times New Roman" w:cs="Times New Roman"/>
                <w:color w:val="FF0000"/>
                <w:sz w:val="24"/>
                <w:szCs w:val="24"/>
              </w:rPr>
            </w:pPr>
          </w:p>
        </w:tc>
        <w:tc>
          <w:tcPr>
            <w:tcW w:w="1985" w:type="dxa"/>
          </w:tcPr>
          <w:p w14:paraId="4AB6616D" w14:textId="77777777" w:rsidR="0026170D" w:rsidRPr="00664E40" w:rsidRDefault="0026170D" w:rsidP="0026170D">
            <w:pPr>
              <w:rPr>
                <w:rFonts w:ascii="Times New Roman" w:eastAsia="Calibri" w:hAnsi="Times New Roman" w:cs="Times New Roman"/>
                <w:color w:val="FF0000"/>
                <w:sz w:val="24"/>
                <w:szCs w:val="24"/>
              </w:rPr>
            </w:pPr>
          </w:p>
        </w:tc>
      </w:tr>
      <w:tr w:rsidR="0026170D" w:rsidRPr="00664E40" w14:paraId="0232BB70" w14:textId="77777777" w:rsidTr="0026170D">
        <w:tc>
          <w:tcPr>
            <w:tcW w:w="993" w:type="dxa"/>
          </w:tcPr>
          <w:p w14:paraId="770DDB88" w14:textId="77777777" w:rsidR="0026170D" w:rsidRPr="00BE4560" w:rsidRDefault="0026170D" w:rsidP="0026170D">
            <w:r w:rsidRPr="00BE4560">
              <w:rPr>
                <w:b/>
              </w:rPr>
              <w:t>1.5.2.3</w:t>
            </w:r>
          </w:p>
        </w:tc>
        <w:tc>
          <w:tcPr>
            <w:tcW w:w="4644" w:type="dxa"/>
            <w:gridSpan w:val="2"/>
          </w:tcPr>
          <w:p w14:paraId="69ABD52F" w14:textId="77777777" w:rsidR="0026170D" w:rsidRPr="00BE4560" w:rsidRDefault="0026170D" w:rsidP="0026170D">
            <w:pPr>
              <w:shd w:val="clear" w:color="auto" w:fill="FFFFFF"/>
              <w:rPr>
                <w:rFonts w:ascii="Times New Roman" w:hAnsi="Times New Roman"/>
                <w:sz w:val="24"/>
                <w:szCs w:val="24"/>
              </w:rPr>
            </w:pPr>
            <w:r w:rsidRPr="00BE4560">
              <w:rPr>
                <w:rFonts w:ascii="Times New Roman" w:hAnsi="Times New Roman"/>
                <w:sz w:val="24"/>
                <w:szCs w:val="24"/>
              </w:rPr>
              <w:t>Пожарная безопасность. П</w:t>
            </w:r>
            <w:r>
              <w:rPr>
                <w:rFonts w:ascii="Times New Roman" w:hAnsi="Times New Roman"/>
                <w:sz w:val="24"/>
                <w:szCs w:val="24"/>
              </w:rPr>
              <w:t>рофилактическая работа– подворн</w:t>
            </w:r>
            <w:r w:rsidRPr="00BE4560">
              <w:rPr>
                <w:rFonts w:ascii="Times New Roman" w:hAnsi="Times New Roman"/>
                <w:sz w:val="24"/>
                <w:szCs w:val="24"/>
              </w:rPr>
              <w:t xml:space="preserve">ые обходы, </w:t>
            </w:r>
            <w:r>
              <w:rPr>
                <w:rFonts w:ascii="Times New Roman" w:hAnsi="Times New Roman"/>
                <w:sz w:val="24"/>
                <w:szCs w:val="24"/>
              </w:rPr>
              <w:t>семей СОП и ТЖС.</w:t>
            </w:r>
          </w:p>
        </w:tc>
        <w:tc>
          <w:tcPr>
            <w:tcW w:w="2126" w:type="dxa"/>
          </w:tcPr>
          <w:p w14:paraId="001E51C2" w14:textId="77777777" w:rsidR="0026170D" w:rsidRPr="00BE4560" w:rsidRDefault="0026170D" w:rsidP="0026170D">
            <w:pPr>
              <w:rPr>
                <w:rFonts w:ascii="Times New Roman" w:hAnsi="Times New Roman"/>
                <w:sz w:val="24"/>
                <w:szCs w:val="24"/>
              </w:rPr>
            </w:pPr>
            <w:r w:rsidRPr="00BE4560">
              <w:rPr>
                <w:rFonts w:ascii="Times New Roman" w:eastAsia="Calibri" w:hAnsi="Times New Roman" w:cs="Times New Roman"/>
                <w:sz w:val="24"/>
                <w:szCs w:val="24"/>
              </w:rPr>
              <w:t>2020 - 2024</w:t>
            </w:r>
          </w:p>
          <w:p w14:paraId="26331F40" w14:textId="77777777" w:rsidR="0026170D" w:rsidRPr="00BE4560" w:rsidRDefault="0026170D" w:rsidP="0026170D">
            <w:pPr>
              <w:rPr>
                <w:rFonts w:ascii="Times New Roman" w:eastAsia="Calibri" w:hAnsi="Times New Roman" w:cs="Times New Roman"/>
                <w:sz w:val="24"/>
                <w:szCs w:val="24"/>
              </w:rPr>
            </w:pPr>
            <w:r w:rsidRPr="00BE4560">
              <w:rPr>
                <w:rFonts w:ascii="Times New Roman" w:hAnsi="Times New Roman"/>
                <w:sz w:val="24"/>
                <w:szCs w:val="24"/>
              </w:rPr>
              <w:t>В отопительный сезон</w:t>
            </w:r>
          </w:p>
        </w:tc>
        <w:tc>
          <w:tcPr>
            <w:tcW w:w="1701" w:type="dxa"/>
          </w:tcPr>
          <w:p w14:paraId="12428E54" w14:textId="77777777" w:rsidR="0026170D" w:rsidRPr="00BE4560" w:rsidRDefault="0026170D" w:rsidP="0026170D">
            <w:pPr>
              <w:rPr>
                <w:rFonts w:ascii="Times New Roman" w:eastAsia="Calibri" w:hAnsi="Times New Roman" w:cs="Times New Roman"/>
                <w:sz w:val="24"/>
                <w:szCs w:val="24"/>
              </w:rPr>
            </w:pPr>
          </w:p>
        </w:tc>
        <w:tc>
          <w:tcPr>
            <w:tcW w:w="1984" w:type="dxa"/>
            <w:gridSpan w:val="2"/>
          </w:tcPr>
          <w:p w14:paraId="1E5AF799"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МЧС</w:t>
            </w:r>
            <w:r>
              <w:rPr>
                <w:rFonts w:ascii="Times New Roman" w:eastAsia="Calibri" w:hAnsi="Times New Roman" w:cs="Times New Roman"/>
                <w:sz w:val="24"/>
                <w:szCs w:val="24"/>
              </w:rPr>
              <w:t>, Администрации СП</w:t>
            </w:r>
          </w:p>
        </w:tc>
        <w:tc>
          <w:tcPr>
            <w:tcW w:w="1985" w:type="dxa"/>
          </w:tcPr>
          <w:p w14:paraId="22D95C36" w14:textId="77777777" w:rsidR="0026170D" w:rsidRPr="00664E40" w:rsidRDefault="0026170D" w:rsidP="0026170D">
            <w:pPr>
              <w:rPr>
                <w:rFonts w:ascii="Times New Roman" w:eastAsia="Calibri" w:hAnsi="Times New Roman" w:cs="Times New Roman"/>
                <w:color w:val="FF0000"/>
                <w:sz w:val="24"/>
                <w:szCs w:val="24"/>
              </w:rPr>
            </w:pPr>
          </w:p>
        </w:tc>
        <w:tc>
          <w:tcPr>
            <w:tcW w:w="1985" w:type="dxa"/>
          </w:tcPr>
          <w:p w14:paraId="07B33CDE" w14:textId="77777777" w:rsidR="0026170D" w:rsidRPr="00664E40" w:rsidRDefault="0026170D" w:rsidP="0026170D">
            <w:pPr>
              <w:rPr>
                <w:rFonts w:ascii="Times New Roman" w:eastAsia="Calibri" w:hAnsi="Times New Roman" w:cs="Times New Roman"/>
                <w:color w:val="FF0000"/>
                <w:sz w:val="24"/>
                <w:szCs w:val="24"/>
              </w:rPr>
            </w:pPr>
          </w:p>
        </w:tc>
      </w:tr>
      <w:tr w:rsidR="0026170D" w:rsidRPr="00664E40" w14:paraId="685130C6" w14:textId="77777777" w:rsidTr="0026170D">
        <w:tc>
          <w:tcPr>
            <w:tcW w:w="993" w:type="dxa"/>
          </w:tcPr>
          <w:p w14:paraId="6F4D604C" w14:textId="77777777" w:rsidR="0026170D" w:rsidRPr="00BE4560" w:rsidRDefault="0026170D" w:rsidP="0026170D">
            <w:r w:rsidRPr="00BE4560">
              <w:rPr>
                <w:b/>
              </w:rPr>
              <w:t>1.5.2.4</w:t>
            </w:r>
          </w:p>
        </w:tc>
        <w:tc>
          <w:tcPr>
            <w:tcW w:w="4644" w:type="dxa"/>
            <w:gridSpan w:val="2"/>
          </w:tcPr>
          <w:p w14:paraId="06742EB0" w14:textId="77777777" w:rsidR="0026170D" w:rsidRPr="00BE4560" w:rsidRDefault="0026170D" w:rsidP="0026170D">
            <w:pPr>
              <w:shd w:val="clear" w:color="auto" w:fill="FFFFFF"/>
              <w:rPr>
                <w:rFonts w:ascii="Times New Roman" w:hAnsi="Times New Roman"/>
                <w:sz w:val="24"/>
                <w:szCs w:val="24"/>
              </w:rPr>
            </w:pPr>
            <w:r w:rsidRPr="00BE4560">
              <w:rPr>
                <w:rFonts w:ascii="Times New Roman" w:hAnsi="Times New Roman"/>
                <w:sz w:val="24"/>
                <w:szCs w:val="24"/>
              </w:rPr>
              <w:t xml:space="preserve">Безопасность детей. Наблюдение социально-неблагополучных семей </w:t>
            </w:r>
          </w:p>
        </w:tc>
        <w:tc>
          <w:tcPr>
            <w:tcW w:w="2126" w:type="dxa"/>
          </w:tcPr>
          <w:p w14:paraId="322FCFB5"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постоянно</w:t>
            </w:r>
          </w:p>
        </w:tc>
        <w:tc>
          <w:tcPr>
            <w:tcW w:w="1701" w:type="dxa"/>
          </w:tcPr>
          <w:p w14:paraId="6F402E50" w14:textId="77777777" w:rsidR="0026170D" w:rsidRPr="00BE4560" w:rsidRDefault="0026170D" w:rsidP="0026170D">
            <w:pPr>
              <w:rPr>
                <w:rFonts w:ascii="Times New Roman" w:eastAsia="Calibri" w:hAnsi="Times New Roman" w:cs="Times New Roman"/>
                <w:sz w:val="24"/>
                <w:szCs w:val="24"/>
              </w:rPr>
            </w:pPr>
          </w:p>
        </w:tc>
        <w:tc>
          <w:tcPr>
            <w:tcW w:w="1984" w:type="dxa"/>
            <w:gridSpan w:val="2"/>
          </w:tcPr>
          <w:p w14:paraId="0C3DB1EB"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КДН</w:t>
            </w:r>
            <w:r>
              <w:rPr>
                <w:rFonts w:ascii="Times New Roman" w:eastAsia="Calibri" w:hAnsi="Times New Roman" w:cs="Times New Roman"/>
                <w:sz w:val="24"/>
                <w:szCs w:val="24"/>
              </w:rPr>
              <w:t xml:space="preserve">иЗП, ПДН, службы системы профилактики, </w:t>
            </w:r>
          </w:p>
          <w:p w14:paraId="35DF4BC7"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Органы опеки</w:t>
            </w:r>
          </w:p>
        </w:tc>
        <w:tc>
          <w:tcPr>
            <w:tcW w:w="1985" w:type="dxa"/>
          </w:tcPr>
          <w:p w14:paraId="526AEF1A" w14:textId="77777777" w:rsidR="0026170D" w:rsidRPr="00664E40" w:rsidRDefault="0026170D" w:rsidP="0026170D">
            <w:pPr>
              <w:rPr>
                <w:rFonts w:ascii="Times New Roman" w:eastAsia="Calibri" w:hAnsi="Times New Roman" w:cs="Times New Roman"/>
                <w:color w:val="FF0000"/>
                <w:sz w:val="24"/>
                <w:szCs w:val="24"/>
              </w:rPr>
            </w:pPr>
          </w:p>
        </w:tc>
        <w:tc>
          <w:tcPr>
            <w:tcW w:w="1985" w:type="dxa"/>
          </w:tcPr>
          <w:p w14:paraId="6B63A22B" w14:textId="77777777" w:rsidR="0026170D" w:rsidRPr="00664E40" w:rsidRDefault="0026170D" w:rsidP="0026170D">
            <w:pPr>
              <w:rPr>
                <w:rFonts w:ascii="Times New Roman" w:eastAsia="Calibri" w:hAnsi="Times New Roman" w:cs="Times New Roman"/>
                <w:color w:val="FF0000"/>
                <w:sz w:val="24"/>
                <w:szCs w:val="24"/>
              </w:rPr>
            </w:pPr>
          </w:p>
        </w:tc>
      </w:tr>
      <w:tr w:rsidR="0026170D" w:rsidRPr="00664E40" w14:paraId="37127353" w14:textId="77777777" w:rsidTr="0026170D">
        <w:tc>
          <w:tcPr>
            <w:tcW w:w="993" w:type="dxa"/>
          </w:tcPr>
          <w:p w14:paraId="0DC8FE2A" w14:textId="77777777" w:rsidR="0026170D" w:rsidRPr="00BE4560" w:rsidRDefault="0026170D" w:rsidP="0026170D">
            <w:r w:rsidRPr="00BE4560">
              <w:rPr>
                <w:b/>
              </w:rPr>
              <w:t>1.5.2.5</w:t>
            </w:r>
          </w:p>
        </w:tc>
        <w:tc>
          <w:tcPr>
            <w:tcW w:w="4644" w:type="dxa"/>
            <w:gridSpan w:val="2"/>
          </w:tcPr>
          <w:p w14:paraId="72CB49C0" w14:textId="77777777" w:rsidR="0026170D" w:rsidRPr="00185436" w:rsidRDefault="0026170D" w:rsidP="0026170D">
            <w:pPr>
              <w:shd w:val="clear" w:color="auto" w:fill="FFFFFF"/>
              <w:rPr>
                <w:rFonts w:ascii="Times New Roman" w:hAnsi="Times New Roman" w:cs="Times New Roman"/>
                <w:sz w:val="24"/>
                <w:szCs w:val="24"/>
              </w:rPr>
            </w:pPr>
            <w:r w:rsidRPr="00185436">
              <w:rPr>
                <w:rFonts w:ascii="Times New Roman" w:hAnsi="Times New Roman" w:cs="Times New Roman"/>
                <w:sz w:val="24"/>
                <w:szCs w:val="24"/>
              </w:rPr>
              <w:t>Профилактика дорожного травматизма:</w:t>
            </w:r>
          </w:p>
          <w:p w14:paraId="7BD9494D" w14:textId="77777777" w:rsidR="0026170D" w:rsidRPr="00185436" w:rsidRDefault="0026170D" w:rsidP="0026170D">
            <w:pPr>
              <w:shd w:val="clear" w:color="auto" w:fill="FFFFFF"/>
              <w:rPr>
                <w:rFonts w:ascii="Times New Roman" w:hAnsi="Times New Roman" w:cs="Times New Roman"/>
                <w:sz w:val="24"/>
                <w:szCs w:val="24"/>
              </w:rPr>
            </w:pPr>
            <w:r w:rsidRPr="00185436">
              <w:rPr>
                <w:rFonts w:ascii="Times New Roman" w:hAnsi="Times New Roman" w:cs="Times New Roman"/>
                <w:sz w:val="24"/>
                <w:szCs w:val="24"/>
              </w:rPr>
              <w:t>- контроль применения светоотражающих элементов в темное время суток жителями поселений</w:t>
            </w:r>
          </w:p>
          <w:p w14:paraId="59DE073B" w14:textId="77777777" w:rsidR="0026170D" w:rsidRPr="00185436" w:rsidRDefault="0026170D" w:rsidP="0026170D">
            <w:pPr>
              <w:shd w:val="clear" w:color="auto" w:fill="FFFFFF"/>
              <w:rPr>
                <w:rFonts w:ascii="Times New Roman" w:hAnsi="Times New Roman" w:cs="Times New Roman"/>
                <w:sz w:val="24"/>
                <w:szCs w:val="24"/>
              </w:rPr>
            </w:pPr>
            <w:r w:rsidRPr="00185436">
              <w:rPr>
                <w:rFonts w:ascii="Times New Roman" w:hAnsi="Times New Roman" w:cs="Times New Roman"/>
                <w:sz w:val="24"/>
                <w:szCs w:val="24"/>
              </w:rPr>
              <w:t xml:space="preserve">- освещение дорог в поселениях </w:t>
            </w:r>
          </w:p>
          <w:p w14:paraId="35C850CE" w14:textId="77777777" w:rsidR="0026170D" w:rsidRDefault="0026170D" w:rsidP="0026170D">
            <w:pPr>
              <w:shd w:val="clear" w:color="auto" w:fill="FFFFFF"/>
              <w:rPr>
                <w:rFonts w:ascii="Times New Roman" w:hAnsi="Times New Roman" w:cs="Times New Roman"/>
                <w:sz w:val="24"/>
                <w:szCs w:val="24"/>
              </w:rPr>
            </w:pPr>
            <w:r w:rsidRPr="00185436">
              <w:rPr>
                <w:rFonts w:ascii="Times New Roman" w:hAnsi="Times New Roman" w:cs="Times New Roman"/>
                <w:sz w:val="24"/>
                <w:szCs w:val="24"/>
              </w:rPr>
              <w:t xml:space="preserve">- </w:t>
            </w:r>
            <w:r>
              <w:rPr>
                <w:rFonts w:ascii="Times New Roman" w:hAnsi="Times New Roman" w:cs="Times New Roman"/>
                <w:sz w:val="24"/>
                <w:szCs w:val="24"/>
              </w:rPr>
              <w:t>акция «Трезвый водитель»</w:t>
            </w:r>
          </w:p>
          <w:p w14:paraId="60D0B7AA" w14:textId="77777777" w:rsidR="0026170D" w:rsidRPr="00BE4560" w:rsidRDefault="0026170D" w:rsidP="0026170D">
            <w:pPr>
              <w:shd w:val="clear" w:color="auto" w:fill="FFFFFF"/>
              <w:rPr>
                <w:rFonts w:ascii="Times New Roman" w:hAnsi="Times New Roman"/>
                <w:sz w:val="24"/>
                <w:szCs w:val="24"/>
              </w:rPr>
            </w:pPr>
            <w:r>
              <w:rPr>
                <w:rFonts w:ascii="Times New Roman" w:hAnsi="Times New Roman" w:cs="Times New Roman"/>
                <w:sz w:val="24"/>
                <w:szCs w:val="24"/>
              </w:rPr>
              <w:t>- классные часы, семинары, совещания.</w:t>
            </w:r>
          </w:p>
        </w:tc>
        <w:tc>
          <w:tcPr>
            <w:tcW w:w="2126" w:type="dxa"/>
          </w:tcPr>
          <w:p w14:paraId="4222E3E0" w14:textId="77777777" w:rsidR="0026170D" w:rsidRPr="00BE4560"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постоянно</w:t>
            </w:r>
          </w:p>
        </w:tc>
        <w:tc>
          <w:tcPr>
            <w:tcW w:w="1701" w:type="dxa"/>
          </w:tcPr>
          <w:p w14:paraId="4F8CF086" w14:textId="77777777" w:rsidR="0026170D" w:rsidRPr="00BE4560" w:rsidRDefault="0026170D" w:rsidP="0026170D">
            <w:pPr>
              <w:rPr>
                <w:rFonts w:ascii="Times New Roman" w:eastAsia="Calibri" w:hAnsi="Times New Roman" w:cs="Times New Roman"/>
                <w:sz w:val="24"/>
                <w:szCs w:val="24"/>
              </w:rPr>
            </w:pPr>
          </w:p>
        </w:tc>
        <w:tc>
          <w:tcPr>
            <w:tcW w:w="1984" w:type="dxa"/>
            <w:gridSpan w:val="2"/>
          </w:tcPr>
          <w:p w14:paraId="6CF430F3" w14:textId="77777777" w:rsidR="0026170D" w:rsidRDefault="0026170D" w:rsidP="0026170D">
            <w:pPr>
              <w:rPr>
                <w:rFonts w:ascii="Times New Roman" w:eastAsia="Calibri" w:hAnsi="Times New Roman" w:cs="Times New Roman"/>
                <w:sz w:val="24"/>
                <w:szCs w:val="24"/>
              </w:rPr>
            </w:pPr>
            <w:r w:rsidRPr="00BE4560">
              <w:rPr>
                <w:rFonts w:ascii="Times New Roman" w:eastAsia="Calibri" w:hAnsi="Times New Roman" w:cs="Times New Roman"/>
                <w:sz w:val="24"/>
                <w:szCs w:val="24"/>
              </w:rPr>
              <w:t>ГИБДД</w:t>
            </w:r>
            <w:r>
              <w:rPr>
                <w:rFonts w:ascii="Times New Roman" w:eastAsia="Calibri" w:hAnsi="Times New Roman" w:cs="Times New Roman"/>
                <w:sz w:val="24"/>
                <w:szCs w:val="24"/>
              </w:rPr>
              <w:t xml:space="preserve">, </w:t>
            </w:r>
          </w:p>
          <w:p w14:paraId="6F06C62C"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МКУ Управления образования,</w:t>
            </w:r>
          </w:p>
          <w:p w14:paraId="71ED7566"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Администрации СП</w:t>
            </w:r>
          </w:p>
          <w:p w14:paraId="3DBDCE27" w14:textId="77777777" w:rsidR="0026170D" w:rsidRPr="00BE4560" w:rsidRDefault="0026170D" w:rsidP="0026170D">
            <w:pPr>
              <w:rPr>
                <w:rFonts w:ascii="Times New Roman" w:eastAsia="Calibri" w:hAnsi="Times New Roman" w:cs="Times New Roman"/>
                <w:sz w:val="24"/>
                <w:szCs w:val="24"/>
              </w:rPr>
            </w:pPr>
          </w:p>
        </w:tc>
        <w:tc>
          <w:tcPr>
            <w:tcW w:w="1985" w:type="dxa"/>
          </w:tcPr>
          <w:p w14:paraId="359A9100" w14:textId="77777777" w:rsidR="0026170D" w:rsidRPr="00664E40" w:rsidRDefault="0026170D" w:rsidP="0026170D">
            <w:pPr>
              <w:rPr>
                <w:rFonts w:ascii="Times New Roman" w:eastAsia="Calibri" w:hAnsi="Times New Roman" w:cs="Times New Roman"/>
                <w:color w:val="FF0000"/>
                <w:sz w:val="24"/>
                <w:szCs w:val="24"/>
              </w:rPr>
            </w:pPr>
          </w:p>
        </w:tc>
        <w:tc>
          <w:tcPr>
            <w:tcW w:w="1985" w:type="dxa"/>
          </w:tcPr>
          <w:p w14:paraId="05B976E2" w14:textId="77777777" w:rsidR="0026170D" w:rsidRPr="00664E40" w:rsidRDefault="0026170D" w:rsidP="0026170D">
            <w:pPr>
              <w:rPr>
                <w:rFonts w:ascii="Times New Roman" w:eastAsia="Calibri" w:hAnsi="Times New Roman" w:cs="Times New Roman"/>
                <w:color w:val="FF0000"/>
                <w:sz w:val="24"/>
                <w:szCs w:val="24"/>
              </w:rPr>
            </w:pPr>
          </w:p>
        </w:tc>
      </w:tr>
      <w:tr w:rsidR="0026170D" w:rsidRPr="00664E40" w14:paraId="76EFB5D5" w14:textId="77777777" w:rsidTr="0026170D">
        <w:tc>
          <w:tcPr>
            <w:tcW w:w="993" w:type="dxa"/>
          </w:tcPr>
          <w:p w14:paraId="59DF0BF8" w14:textId="77777777" w:rsidR="0026170D" w:rsidRPr="00BE4560" w:rsidRDefault="0026170D" w:rsidP="0026170D">
            <w:pPr>
              <w:rPr>
                <w:b/>
              </w:rPr>
            </w:pPr>
            <w:r w:rsidRPr="00BE4560">
              <w:rPr>
                <w:b/>
              </w:rPr>
              <w:t>1.5.2.6</w:t>
            </w:r>
          </w:p>
        </w:tc>
        <w:tc>
          <w:tcPr>
            <w:tcW w:w="4644" w:type="dxa"/>
            <w:gridSpan w:val="2"/>
          </w:tcPr>
          <w:p w14:paraId="5CDB1A9C" w14:textId="77777777" w:rsidR="0026170D" w:rsidRPr="000D3D83" w:rsidRDefault="0026170D" w:rsidP="0026170D">
            <w:pPr>
              <w:shd w:val="clear" w:color="auto" w:fill="FFFFFF"/>
              <w:rPr>
                <w:rFonts w:ascii="Times New Roman" w:hAnsi="Times New Roman" w:cs="Times New Roman"/>
                <w:sz w:val="24"/>
                <w:szCs w:val="24"/>
              </w:rPr>
            </w:pPr>
            <w:r w:rsidRPr="000D3D83">
              <w:rPr>
                <w:rFonts w:ascii="Times New Roman" w:hAnsi="Times New Roman" w:cs="Times New Roman"/>
                <w:sz w:val="24"/>
                <w:szCs w:val="24"/>
              </w:rPr>
              <w:t>Первичная профилактика суицидальных настроений:</w:t>
            </w:r>
          </w:p>
          <w:p w14:paraId="5C98B3A1" w14:textId="77777777" w:rsidR="0026170D" w:rsidRPr="000D3D83" w:rsidRDefault="0026170D" w:rsidP="0026170D">
            <w:pPr>
              <w:shd w:val="clear" w:color="auto" w:fill="FFFFFF"/>
              <w:rPr>
                <w:rFonts w:ascii="Times New Roman" w:hAnsi="Times New Roman" w:cs="Times New Roman"/>
                <w:sz w:val="24"/>
                <w:szCs w:val="24"/>
              </w:rPr>
            </w:pPr>
            <w:r w:rsidRPr="000D3D83">
              <w:rPr>
                <w:rFonts w:ascii="Times New Roman" w:hAnsi="Times New Roman" w:cs="Times New Roman"/>
                <w:sz w:val="24"/>
                <w:szCs w:val="24"/>
              </w:rPr>
              <w:t xml:space="preserve">- </w:t>
            </w:r>
            <w:r>
              <w:rPr>
                <w:rFonts w:ascii="Times New Roman" w:hAnsi="Times New Roman" w:cs="Times New Roman"/>
                <w:sz w:val="24"/>
                <w:szCs w:val="24"/>
              </w:rPr>
              <w:t>работа в ОУ «Почты доверия»</w:t>
            </w:r>
          </w:p>
          <w:p w14:paraId="693002F9" w14:textId="77777777" w:rsidR="0026170D" w:rsidRPr="000D3D83" w:rsidRDefault="0026170D" w:rsidP="0026170D">
            <w:pPr>
              <w:shd w:val="clear" w:color="auto" w:fill="FFFFFF"/>
              <w:rPr>
                <w:rFonts w:ascii="Times New Roman" w:hAnsi="Times New Roman" w:cs="Times New Roman"/>
                <w:sz w:val="24"/>
                <w:szCs w:val="24"/>
              </w:rPr>
            </w:pPr>
            <w:r w:rsidRPr="000D3D83">
              <w:rPr>
                <w:rFonts w:ascii="Times New Roman" w:hAnsi="Times New Roman" w:cs="Times New Roman"/>
                <w:sz w:val="24"/>
                <w:szCs w:val="24"/>
              </w:rPr>
              <w:t>- консультация психологов</w:t>
            </w:r>
          </w:p>
          <w:p w14:paraId="71EF0257" w14:textId="77777777" w:rsidR="0026170D" w:rsidRDefault="0026170D" w:rsidP="0026170D">
            <w:pPr>
              <w:shd w:val="clear" w:color="auto" w:fill="FFFFFF"/>
              <w:rPr>
                <w:rFonts w:ascii="Times New Roman" w:hAnsi="Times New Roman" w:cs="Times New Roman"/>
                <w:sz w:val="24"/>
                <w:szCs w:val="24"/>
              </w:rPr>
            </w:pPr>
            <w:r w:rsidRPr="000D3D83">
              <w:rPr>
                <w:rFonts w:ascii="Times New Roman" w:hAnsi="Times New Roman" w:cs="Times New Roman"/>
                <w:sz w:val="24"/>
                <w:szCs w:val="24"/>
              </w:rPr>
              <w:t xml:space="preserve">- </w:t>
            </w:r>
            <w:r>
              <w:rPr>
                <w:rFonts w:ascii="Times New Roman" w:hAnsi="Times New Roman" w:cs="Times New Roman"/>
                <w:sz w:val="24"/>
                <w:szCs w:val="24"/>
              </w:rPr>
              <w:t>проведение тренингов по стрессоустойчивости</w:t>
            </w:r>
          </w:p>
          <w:p w14:paraId="7939B56B" w14:textId="77777777" w:rsidR="0026170D" w:rsidRPr="000D3D83" w:rsidRDefault="0026170D" w:rsidP="0026170D">
            <w:pPr>
              <w:shd w:val="clear" w:color="auto" w:fill="FFFFFF"/>
              <w:rPr>
                <w:rFonts w:ascii="Times New Roman" w:hAnsi="Times New Roman" w:cs="Times New Roman"/>
                <w:sz w:val="24"/>
                <w:szCs w:val="24"/>
              </w:rPr>
            </w:pPr>
          </w:p>
          <w:p w14:paraId="35F1C6C7" w14:textId="77777777" w:rsidR="0026170D" w:rsidRPr="00BE4560" w:rsidRDefault="0026170D" w:rsidP="0026170D">
            <w:pPr>
              <w:shd w:val="clear" w:color="auto" w:fill="FFFFFF"/>
            </w:pPr>
          </w:p>
        </w:tc>
        <w:tc>
          <w:tcPr>
            <w:tcW w:w="2126" w:type="dxa"/>
          </w:tcPr>
          <w:p w14:paraId="17639258" w14:textId="77777777" w:rsidR="0026170D" w:rsidRPr="00BE4560" w:rsidRDefault="0026170D" w:rsidP="0026170D">
            <w:pPr>
              <w:rPr>
                <w:rFonts w:ascii="Times New Roman" w:eastAsia="Calibri" w:hAnsi="Times New Roman" w:cs="Times New Roman"/>
                <w:sz w:val="24"/>
                <w:szCs w:val="24"/>
              </w:rPr>
            </w:pPr>
          </w:p>
        </w:tc>
        <w:tc>
          <w:tcPr>
            <w:tcW w:w="1701" w:type="dxa"/>
          </w:tcPr>
          <w:p w14:paraId="61F1E979" w14:textId="77777777" w:rsidR="0026170D" w:rsidRPr="00BE4560" w:rsidRDefault="0026170D" w:rsidP="0026170D">
            <w:pPr>
              <w:rPr>
                <w:rFonts w:ascii="Times New Roman" w:eastAsia="Calibri" w:hAnsi="Times New Roman" w:cs="Times New Roman"/>
                <w:sz w:val="24"/>
                <w:szCs w:val="24"/>
              </w:rPr>
            </w:pPr>
          </w:p>
        </w:tc>
        <w:tc>
          <w:tcPr>
            <w:tcW w:w="1984" w:type="dxa"/>
            <w:gridSpan w:val="2"/>
          </w:tcPr>
          <w:p w14:paraId="1896A6F1"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668F392D" w14:textId="77777777" w:rsidR="0026170D" w:rsidRPr="00BE4560" w:rsidRDefault="0026170D" w:rsidP="0026170D">
            <w:pPr>
              <w:rPr>
                <w:rFonts w:ascii="Times New Roman" w:eastAsia="Calibri" w:hAnsi="Times New Roman" w:cs="Times New Roman"/>
                <w:sz w:val="24"/>
                <w:szCs w:val="24"/>
              </w:rPr>
            </w:pPr>
          </w:p>
          <w:p w14:paraId="1F915415"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О МВД по Джидинскому району</w:t>
            </w:r>
          </w:p>
          <w:p w14:paraId="25537037"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D04A581" w14:textId="77777777" w:rsidR="0026170D" w:rsidRPr="00BE4560"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ППС «Доверие»</w:t>
            </w:r>
          </w:p>
        </w:tc>
        <w:tc>
          <w:tcPr>
            <w:tcW w:w="1985" w:type="dxa"/>
          </w:tcPr>
          <w:p w14:paraId="064E1032" w14:textId="77777777" w:rsidR="0026170D" w:rsidRPr="00664E40" w:rsidRDefault="0026170D" w:rsidP="0026170D">
            <w:pPr>
              <w:rPr>
                <w:rFonts w:ascii="Times New Roman" w:eastAsia="Calibri" w:hAnsi="Times New Roman" w:cs="Times New Roman"/>
                <w:color w:val="FF0000"/>
                <w:sz w:val="24"/>
                <w:szCs w:val="24"/>
              </w:rPr>
            </w:pPr>
          </w:p>
        </w:tc>
        <w:tc>
          <w:tcPr>
            <w:tcW w:w="1985" w:type="dxa"/>
          </w:tcPr>
          <w:p w14:paraId="7BD008D4" w14:textId="77777777" w:rsidR="0026170D" w:rsidRPr="00664E40" w:rsidRDefault="0026170D" w:rsidP="0026170D">
            <w:pPr>
              <w:rPr>
                <w:rFonts w:ascii="Times New Roman" w:eastAsia="Calibri" w:hAnsi="Times New Roman" w:cs="Times New Roman"/>
                <w:color w:val="FF0000"/>
                <w:sz w:val="24"/>
                <w:szCs w:val="24"/>
              </w:rPr>
            </w:pPr>
          </w:p>
        </w:tc>
      </w:tr>
      <w:tr w:rsidR="00BF7A35" w:rsidRPr="00664E40" w14:paraId="23D19427" w14:textId="77777777" w:rsidTr="00566032">
        <w:tc>
          <w:tcPr>
            <w:tcW w:w="993" w:type="dxa"/>
          </w:tcPr>
          <w:p w14:paraId="71EEBB6A" w14:textId="36746C3B" w:rsidR="00BF7A35" w:rsidRPr="00566032" w:rsidRDefault="00BF7A35" w:rsidP="0026170D">
            <w:pPr>
              <w:rPr>
                <w:b/>
                <w:sz w:val="24"/>
                <w:szCs w:val="24"/>
              </w:rPr>
            </w:pPr>
            <w:r w:rsidRPr="00566032">
              <w:rPr>
                <w:b/>
                <w:sz w:val="24"/>
                <w:szCs w:val="24"/>
              </w:rPr>
              <w:lastRenderedPageBreak/>
              <w:t>1.5.3</w:t>
            </w:r>
          </w:p>
        </w:tc>
        <w:tc>
          <w:tcPr>
            <w:tcW w:w="14425" w:type="dxa"/>
            <w:gridSpan w:val="8"/>
          </w:tcPr>
          <w:p w14:paraId="045DF6CC" w14:textId="6B14F6FB" w:rsidR="00BF7A35" w:rsidRPr="00566032" w:rsidRDefault="00BF7A35" w:rsidP="00373AFC">
            <w:pPr>
              <w:jc w:val="center"/>
              <w:rPr>
                <w:rFonts w:ascii="Times New Roman" w:eastAsia="Calibri" w:hAnsi="Times New Roman" w:cs="Times New Roman"/>
                <w:color w:val="FF0000"/>
                <w:sz w:val="24"/>
                <w:szCs w:val="24"/>
              </w:rPr>
            </w:pPr>
            <w:r w:rsidRPr="00566032">
              <w:rPr>
                <w:rFonts w:ascii="Times New Roman" w:hAnsi="Times New Roman"/>
                <w:b/>
                <w:sz w:val="24"/>
                <w:szCs w:val="24"/>
              </w:rPr>
              <w:t>Профилактика заболеваний репродуктивной сферы у мужчин</w:t>
            </w:r>
          </w:p>
        </w:tc>
      </w:tr>
      <w:tr w:rsidR="00BF7A35" w:rsidRPr="00664E40" w14:paraId="43A5E5C5" w14:textId="77777777" w:rsidTr="0026170D">
        <w:tc>
          <w:tcPr>
            <w:tcW w:w="993" w:type="dxa"/>
          </w:tcPr>
          <w:p w14:paraId="55169BAB" w14:textId="6CE67E53" w:rsidR="00BF7A35" w:rsidRPr="00566032" w:rsidRDefault="00566032" w:rsidP="0026170D">
            <w:pPr>
              <w:rPr>
                <w:b/>
                <w:sz w:val="24"/>
                <w:szCs w:val="24"/>
              </w:rPr>
            </w:pPr>
            <w:r w:rsidRPr="00566032">
              <w:rPr>
                <w:rFonts w:ascii="Times New Roman" w:eastAsia="Times New Roman" w:hAnsi="Times New Roman"/>
                <w:sz w:val="24"/>
                <w:szCs w:val="24"/>
              </w:rPr>
              <w:t>1.5.3.1</w:t>
            </w:r>
          </w:p>
        </w:tc>
        <w:tc>
          <w:tcPr>
            <w:tcW w:w="4644" w:type="dxa"/>
            <w:gridSpan w:val="2"/>
          </w:tcPr>
          <w:p w14:paraId="2E63CB90" w14:textId="77777777" w:rsidR="00566032" w:rsidRPr="00566032" w:rsidRDefault="00566032" w:rsidP="00566032">
            <w:pPr>
              <w:rPr>
                <w:rFonts w:ascii="Times New Roman" w:hAnsi="Times New Roman"/>
                <w:sz w:val="24"/>
                <w:szCs w:val="24"/>
              </w:rPr>
            </w:pPr>
            <w:r w:rsidRPr="00566032">
              <w:rPr>
                <w:rFonts w:ascii="Times New Roman" w:hAnsi="Times New Roman"/>
                <w:sz w:val="24"/>
                <w:szCs w:val="24"/>
              </w:rPr>
              <w:t xml:space="preserve">Повышение уровня информированности граждан в вопросах профилактики НИЗ и пропаганде ЗОЖ, охране репродуктивного здоровья: проведение массовых профилактических мероприятий, приуроченных к Дню семьи, любви и верности 8 июля </w:t>
            </w:r>
          </w:p>
          <w:p w14:paraId="5F5ED745" w14:textId="77777777" w:rsidR="00BF7A35" w:rsidRPr="00566032" w:rsidRDefault="00BF7A35" w:rsidP="0026170D">
            <w:pPr>
              <w:shd w:val="clear" w:color="auto" w:fill="FFFFFF"/>
              <w:rPr>
                <w:rFonts w:ascii="Times New Roman" w:hAnsi="Times New Roman" w:cs="Times New Roman"/>
                <w:sz w:val="24"/>
                <w:szCs w:val="24"/>
              </w:rPr>
            </w:pPr>
          </w:p>
        </w:tc>
        <w:tc>
          <w:tcPr>
            <w:tcW w:w="2126" w:type="dxa"/>
          </w:tcPr>
          <w:p w14:paraId="54755E56" w14:textId="20D74634" w:rsidR="00BF7A35" w:rsidRPr="00566032" w:rsidRDefault="00566032" w:rsidP="0026170D">
            <w:pPr>
              <w:rPr>
                <w:rFonts w:ascii="Times New Roman" w:eastAsia="Calibri" w:hAnsi="Times New Roman" w:cs="Times New Roman"/>
                <w:sz w:val="24"/>
                <w:szCs w:val="24"/>
              </w:rPr>
            </w:pPr>
            <w:r w:rsidRPr="00566032">
              <w:rPr>
                <w:rFonts w:ascii="Times New Roman" w:hAnsi="Times New Roman"/>
                <w:sz w:val="24"/>
                <w:szCs w:val="24"/>
              </w:rPr>
              <w:t>ежегодно, июль</w:t>
            </w:r>
          </w:p>
        </w:tc>
        <w:tc>
          <w:tcPr>
            <w:tcW w:w="1701" w:type="dxa"/>
          </w:tcPr>
          <w:p w14:paraId="35B0F524" w14:textId="1BB9F44B" w:rsidR="00566032" w:rsidRPr="00566032" w:rsidRDefault="00566032" w:rsidP="00566032">
            <w:pPr>
              <w:rPr>
                <w:rFonts w:ascii="Times New Roman" w:eastAsia="Calibri" w:hAnsi="Times New Roman" w:cs="Times New Roman"/>
                <w:sz w:val="24"/>
                <w:szCs w:val="24"/>
              </w:rPr>
            </w:pPr>
          </w:p>
        </w:tc>
        <w:tc>
          <w:tcPr>
            <w:tcW w:w="1984" w:type="dxa"/>
            <w:gridSpan w:val="2"/>
          </w:tcPr>
          <w:p w14:paraId="7681B2C4" w14:textId="69E7BEFA" w:rsidR="000200A1" w:rsidRDefault="000200A1" w:rsidP="000200A1">
            <w:pPr>
              <w:rPr>
                <w:rFonts w:ascii="Times New Roman" w:hAnsi="Times New Roman"/>
                <w:sz w:val="24"/>
                <w:szCs w:val="24"/>
              </w:rPr>
            </w:pPr>
            <w:r w:rsidRPr="00566032">
              <w:rPr>
                <w:rFonts w:ascii="Times New Roman" w:hAnsi="Times New Roman"/>
                <w:sz w:val="24"/>
                <w:szCs w:val="24"/>
              </w:rPr>
              <w:t>ЦРБ</w:t>
            </w:r>
          </w:p>
          <w:p w14:paraId="7A5E1FD0" w14:textId="77777777" w:rsidR="000200A1" w:rsidRPr="00566032" w:rsidRDefault="000200A1" w:rsidP="000200A1">
            <w:pPr>
              <w:rPr>
                <w:rFonts w:ascii="Times New Roman" w:hAnsi="Times New Roman"/>
                <w:sz w:val="24"/>
                <w:szCs w:val="24"/>
              </w:rPr>
            </w:pPr>
            <w:r w:rsidRPr="00566032">
              <w:rPr>
                <w:rFonts w:ascii="Times New Roman" w:hAnsi="Times New Roman"/>
                <w:sz w:val="24"/>
                <w:szCs w:val="24"/>
              </w:rPr>
              <w:t>АМО</w:t>
            </w:r>
          </w:p>
          <w:p w14:paraId="7A967D9E" w14:textId="0DA96E6A" w:rsidR="000200A1" w:rsidRPr="00566032" w:rsidRDefault="000200A1" w:rsidP="000200A1">
            <w:pPr>
              <w:rPr>
                <w:rFonts w:ascii="Times New Roman" w:hAnsi="Times New Roman"/>
                <w:sz w:val="24"/>
                <w:szCs w:val="24"/>
              </w:rPr>
            </w:pPr>
            <w:r>
              <w:rPr>
                <w:rFonts w:ascii="Times New Roman" w:hAnsi="Times New Roman"/>
                <w:sz w:val="24"/>
                <w:szCs w:val="24"/>
              </w:rPr>
              <w:t>Главы СП</w:t>
            </w:r>
          </w:p>
          <w:p w14:paraId="68B3F82B" w14:textId="121C7CAD" w:rsidR="000200A1" w:rsidRPr="00566032" w:rsidRDefault="000200A1" w:rsidP="000200A1">
            <w:pPr>
              <w:rPr>
                <w:rFonts w:ascii="Times New Roman" w:hAnsi="Times New Roman"/>
                <w:sz w:val="24"/>
                <w:szCs w:val="24"/>
              </w:rPr>
            </w:pPr>
            <w:r w:rsidRPr="00566032">
              <w:rPr>
                <w:rFonts w:ascii="Times New Roman" w:hAnsi="Times New Roman"/>
                <w:sz w:val="24"/>
                <w:szCs w:val="24"/>
              </w:rPr>
              <w:t xml:space="preserve">МКУ УК </w:t>
            </w:r>
          </w:p>
          <w:p w14:paraId="5B448A46" w14:textId="5D7E67A7" w:rsidR="000200A1" w:rsidRPr="00566032" w:rsidRDefault="000200A1" w:rsidP="000200A1">
            <w:pPr>
              <w:rPr>
                <w:rFonts w:ascii="Times New Roman" w:hAnsi="Times New Roman"/>
                <w:sz w:val="24"/>
                <w:szCs w:val="24"/>
              </w:rPr>
            </w:pPr>
            <w:r w:rsidRPr="00566032">
              <w:rPr>
                <w:rFonts w:ascii="Times New Roman" w:hAnsi="Times New Roman"/>
                <w:sz w:val="24"/>
                <w:szCs w:val="24"/>
              </w:rPr>
              <w:t>ОСиМП</w:t>
            </w:r>
          </w:p>
          <w:p w14:paraId="6F79748C" w14:textId="77777777" w:rsidR="000200A1" w:rsidRPr="00566032" w:rsidRDefault="000200A1" w:rsidP="000200A1">
            <w:pPr>
              <w:rPr>
                <w:rFonts w:ascii="Times New Roman" w:hAnsi="Times New Roman"/>
                <w:sz w:val="24"/>
                <w:szCs w:val="24"/>
              </w:rPr>
            </w:pPr>
            <w:r w:rsidRPr="00566032">
              <w:rPr>
                <w:rFonts w:ascii="Times New Roman" w:hAnsi="Times New Roman"/>
                <w:sz w:val="24"/>
                <w:szCs w:val="24"/>
              </w:rPr>
              <w:t xml:space="preserve">СМИ </w:t>
            </w:r>
          </w:p>
          <w:p w14:paraId="60B92F22" w14:textId="2BD95488" w:rsidR="00BF7A35" w:rsidRDefault="00BF7A35" w:rsidP="000200A1">
            <w:pPr>
              <w:rPr>
                <w:rFonts w:ascii="Times New Roman" w:eastAsia="Calibri" w:hAnsi="Times New Roman" w:cs="Times New Roman"/>
                <w:sz w:val="24"/>
                <w:szCs w:val="24"/>
              </w:rPr>
            </w:pPr>
          </w:p>
        </w:tc>
        <w:tc>
          <w:tcPr>
            <w:tcW w:w="1985" w:type="dxa"/>
          </w:tcPr>
          <w:p w14:paraId="3B520903" w14:textId="0F1CB53E" w:rsidR="00BF7A35" w:rsidRPr="000200A1" w:rsidRDefault="000200A1" w:rsidP="0026170D">
            <w:pPr>
              <w:rPr>
                <w:rFonts w:ascii="Times New Roman" w:eastAsia="Calibri" w:hAnsi="Times New Roman" w:cs="Times New Roman"/>
                <w:sz w:val="24"/>
                <w:szCs w:val="24"/>
              </w:rPr>
            </w:pPr>
            <w:r w:rsidRPr="000200A1">
              <w:rPr>
                <w:rFonts w:ascii="Times New Roman" w:eastAsia="Calibri" w:hAnsi="Times New Roman" w:cs="Times New Roman"/>
                <w:sz w:val="24"/>
                <w:szCs w:val="24"/>
              </w:rPr>
              <w:t>План проведения мероприятий, статьи   в СМИ</w:t>
            </w:r>
          </w:p>
        </w:tc>
        <w:tc>
          <w:tcPr>
            <w:tcW w:w="1985" w:type="dxa"/>
          </w:tcPr>
          <w:p w14:paraId="553093E0" w14:textId="5F9538C3" w:rsidR="00BF7A35" w:rsidRPr="000200A1" w:rsidRDefault="000200A1" w:rsidP="0026170D">
            <w:pPr>
              <w:rPr>
                <w:rFonts w:ascii="Times New Roman" w:eastAsia="Calibri" w:hAnsi="Times New Roman" w:cs="Times New Roman"/>
                <w:sz w:val="24"/>
                <w:szCs w:val="24"/>
              </w:rPr>
            </w:pPr>
            <w:r w:rsidRPr="000200A1">
              <w:rPr>
                <w:rFonts w:ascii="Times New Roman" w:eastAsia="Calibri" w:hAnsi="Times New Roman" w:cs="Times New Roman"/>
                <w:sz w:val="24"/>
                <w:szCs w:val="24"/>
              </w:rPr>
              <w:t>Формирование положительного имиджа семьи и ответственного родительства</w:t>
            </w:r>
          </w:p>
        </w:tc>
      </w:tr>
      <w:tr w:rsidR="000200A1" w:rsidRPr="00664E40" w14:paraId="788547A5" w14:textId="77777777" w:rsidTr="0026170D">
        <w:tc>
          <w:tcPr>
            <w:tcW w:w="993" w:type="dxa"/>
          </w:tcPr>
          <w:p w14:paraId="2AE35B7A" w14:textId="29E5D904" w:rsidR="000200A1" w:rsidRPr="00566032" w:rsidRDefault="000200A1" w:rsidP="0026170D">
            <w:pPr>
              <w:rPr>
                <w:rFonts w:ascii="Times New Roman" w:eastAsia="Times New Roman" w:hAnsi="Times New Roman"/>
                <w:sz w:val="24"/>
                <w:szCs w:val="24"/>
              </w:rPr>
            </w:pPr>
            <w:r>
              <w:rPr>
                <w:rFonts w:ascii="Times New Roman" w:eastAsia="Times New Roman" w:hAnsi="Times New Roman"/>
                <w:sz w:val="24"/>
                <w:szCs w:val="24"/>
              </w:rPr>
              <w:t>1.5.3.2</w:t>
            </w:r>
          </w:p>
        </w:tc>
        <w:tc>
          <w:tcPr>
            <w:tcW w:w="4644" w:type="dxa"/>
            <w:gridSpan w:val="2"/>
          </w:tcPr>
          <w:p w14:paraId="6F390EFD" w14:textId="6A64151A" w:rsidR="000200A1" w:rsidRPr="00566032" w:rsidRDefault="000200A1" w:rsidP="00566032">
            <w:pPr>
              <w:rPr>
                <w:rFonts w:ascii="Times New Roman" w:hAnsi="Times New Roman"/>
                <w:sz w:val="24"/>
                <w:szCs w:val="24"/>
              </w:rPr>
            </w:pPr>
            <w:r>
              <w:rPr>
                <w:rFonts w:ascii="Times New Roman" w:hAnsi="Times New Roman"/>
                <w:sz w:val="24"/>
                <w:szCs w:val="24"/>
              </w:rPr>
              <w:t xml:space="preserve">Проведение массовых информационно – </w:t>
            </w:r>
            <w:r w:rsidR="006C6F02">
              <w:rPr>
                <w:rFonts w:ascii="Times New Roman" w:hAnsi="Times New Roman"/>
                <w:sz w:val="24"/>
                <w:szCs w:val="24"/>
              </w:rPr>
              <w:t>пропагандистских</w:t>
            </w:r>
            <w:r>
              <w:rPr>
                <w:rFonts w:ascii="Times New Roman" w:hAnsi="Times New Roman"/>
                <w:sz w:val="24"/>
                <w:szCs w:val="24"/>
              </w:rPr>
              <w:t xml:space="preserve"> мероприятий, приуроченных к Всемирному дню мужчин: пропаганда ЗОЖ, семейных ценностей</w:t>
            </w:r>
          </w:p>
        </w:tc>
        <w:tc>
          <w:tcPr>
            <w:tcW w:w="2126" w:type="dxa"/>
          </w:tcPr>
          <w:p w14:paraId="7B00FE89" w14:textId="7B226343" w:rsidR="000200A1" w:rsidRPr="00566032" w:rsidRDefault="000200A1" w:rsidP="0026170D">
            <w:pPr>
              <w:rPr>
                <w:rFonts w:ascii="Times New Roman" w:hAnsi="Times New Roman"/>
                <w:sz w:val="24"/>
                <w:szCs w:val="24"/>
              </w:rPr>
            </w:pPr>
            <w:r>
              <w:rPr>
                <w:rFonts w:ascii="Times New Roman" w:hAnsi="Times New Roman"/>
                <w:sz w:val="24"/>
                <w:szCs w:val="24"/>
              </w:rPr>
              <w:t>Первая суббота ноября</w:t>
            </w:r>
          </w:p>
        </w:tc>
        <w:tc>
          <w:tcPr>
            <w:tcW w:w="1701" w:type="dxa"/>
          </w:tcPr>
          <w:p w14:paraId="7031CD12" w14:textId="77777777" w:rsidR="000200A1" w:rsidRPr="00566032" w:rsidRDefault="000200A1" w:rsidP="00566032">
            <w:pPr>
              <w:rPr>
                <w:rFonts w:ascii="Times New Roman" w:eastAsia="Calibri" w:hAnsi="Times New Roman" w:cs="Times New Roman"/>
                <w:sz w:val="24"/>
                <w:szCs w:val="24"/>
              </w:rPr>
            </w:pPr>
          </w:p>
        </w:tc>
        <w:tc>
          <w:tcPr>
            <w:tcW w:w="1984" w:type="dxa"/>
            <w:gridSpan w:val="2"/>
          </w:tcPr>
          <w:p w14:paraId="5B7E154C" w14:textId="77777777" w:rsidR="006C6F02" w:rsidRDefault="006C6F02" w:rsidP="006C6F02">
            <w:pPr>
              <w:rPr>
                <w:rFonts w:ascii="Times New Roman" w:hAnsi="Times New Roman"/>
                <w:sz w:val="24"/>
                <w:szCs w:val="24"/>
              </w:rPr>
            </w:pPr>
            <w:r w:rsidRPr="00566032">
              <w:rPr>
                <w:rFonts w:ascii="Times New Roman" w:hAnsi="Times New Roman"/>
                <w:sz w:val="24"/>
                <w:szCs w:val="24"/>
              </w:rPr>
              <w:t>ЦРБ</w:t>
            </w:r>
          </w:p>
          <w:p w14:paraId="0F03F621" w14:textId="77777777" w:rsidR="006C6F02" w:rsidRPr="00566032" w:rsidRDefault="006C6F02" w:rsidP="006C6F02">
            <w:pPr>
              <w:rPr>
                <w:rFonts w:ascii="Times New Roman" w:hAnsi="Times New Roman"/>
                <w:sz w:val="24"/>
                <w:szCs w:val="24"/>
              </w:rPr>
            </w:pPr>
            <w:r w:rsidRPr="00566032">
              <w:rPr>
                <w:rFonts w:ascii="Times New Roman" w:hAnsi="Times New Roman"/>
                <w:sz w:val="24"/>
                <w:szCs w:val="24"/>
              </w:rPr>
              <w:t>АМО</w:t>
            </w:r>
          </w:p>
          <w:p w14:paraId="26060A96" w14:textId="77777777" w:rsidR="006C6F02" w:rsidRPr="00566032" w:rsidRDefault="006C6F02" w:rsidP="006C6F02">
            <w:pPr>
              <w:rPr>
                <w:rFonts w:ascii="Times New Roman" w:hAnsi="Times New Roman"/>
                <w:sz w:val="24"/>
                <w:szCs w:val="24"/>
              </w:rPr>
            </w:pPr>
            <w:r>
              <w:rPr>
                <w:rFonts w:ascii="Times New Roman" w:hAnsi="Times New Roman"/>
                <w:sz w:val="24"/>
                <w:szCs w:val="24"/>
              </w:rPr>
              <w:t>Главы СП</w:t>
            </w:r>
          </w:p>
          <w:p w14:paraId="50D0D19E" w14:textId="77777777" w:rsidR="006C6F02" w:rsidRPr="00566032" w:rsidRDefault="006C6F02" w:rsidP="006C6F02">
            <w:pPr>
              <w:rPr>
                <w:rFonts w:ascii="Times New Roman" w:hAnsi="Times New Roman"/>
                <w:sz w:val="24"/>
                <w:szCs w:val="24"/>
              </w:rPr>
            </w:pPr>
            <w:r w:rsidRPr="00566032">
              <w:rPr>
                <w:rFonts w:ascii="Times New Roman" w:hAnsi="Times New Roman"/>
                <w:sz w:val="24"/>
                <w:szCs w:val="24"/>
              </w:rPr>
              <w:t xml:space="preserve">МКУ УК </w:t>
            </w:r>
          </w:p>
          <w:p w14:paraId="76066BEB" w14:textId="77777777" w:rsidR="006C6F02" w:rsidRPr="00566032" w:rsidRDefault="006C6F02" w:rsidP="006C6F02">
            <w:pPr>
              <w:rPr>
                <w:rFonts w:ascii="Times New Roman" w:hAnsi="Times New Roman"/>
                <w:sz w:val="24"/>
                <w:szCs w:val="24"/>
              </w:rPr>
            </w:pPr>
            <w:r w:rsidRPr="00566032">
              <w:rPr>
                <w:rFonts w:ascii="Times New Roman" w:hAnsi="Times New Roman"/>
                <w:sz w:val="24"/>
                <w:szCs w:val="24"/>
              </w:rPr>
              <w:t>ОСиМП</w:t>
            </w:r>
          </w:p>
          <w:p w14:paraId="6F67082F" w14:textId="77777777" w:rsidR="006C6F02" w:rsidRPr="00566032" w:rsidRDefault="006C6F02" w:rsidP="006C6F02">
            <w:pPr>
              <w:rPr>
                <w:rFonts w:ascii="Times New Roman" w:hAnsi="Times New Roman"/>
                <w:sz w:val="24"/>
                <w:szCs w:val="24"/>
              </w:rPr>
            </w:pPr>
            <w:r w:rsidRPr="00566032">
              <w:rPr>
                <w:rFonts w:ascii="Times New Roman" w:hAnsi="Times New Roman"/>
                <w:sz w:val="24"/>
                <w:szCs w:val="24"/>
              </w:rPr>
              <w:t xml:space="preserve">СМИ </w:t>
            </w:r>
          </w:p>
          <w:p w14:paraId="41951CC2" w14:textId="20244C10" w:rsidR="000200A1" w:rsidRPr="00566032" w:rsidRDefault="000200A1" w:rsidP="006C6F02">
            <w:pPr>
              <w:rPr>
                <w:rFonts w:ascii="Times New Roman" w:hAnsi="Times New Roman"/>
                <w:sz w:val="24"/>
                <w:szCs w:val="24"/>
              </w:rPr>
            </w:pPr>
          </w:p>
        </w:tc>
        <w:tc>
          <w:tcPr>
            <w:tcW w:w="1985" w:type="dxa"/>
          </w:tcPr>
          <w:p w14:paraId="107D03A3" w14:textId="21E622E9" w:rsidR="000200A1" w:rsidRPr="000200A1" w:rsidRDefault="006C6F02" w:rsidP="0026170D">
            <w:pPr>
              <w:rPr>
                <w:rFonts w:ascii="Times New Roman" w:eastAsia="Calibri" w:hAnsi="Times New Roman" w:cs="Times New Roman"/>
                <w:sz w:val="24"/>
                <w:szCs w:val="24"/>
              </w:rPr>
            </w:pPr>
            <w:r w:rsidRPr="000200A1">
              <w:rPr>
                <w:rFonts w:ascii="Times New Roman" w:eastAsia="Calibri" w:hAnsi="Times New Roman" w:cs="Times New Roman"/>
                <w:sz w:val="24"/>
                <w:szCs w:val="24"/>
              </w:rPr>
              <w:t>План проведения мероприятий, статьи   в СМИ</w:t>
            </w:r>
          </w:p>
        </w:tc>
        <w:tc>
          <w:tcPr>
            <w:tcW w:w="1985" w:type="dxa"/>
          </w:tcPr>
          <w:p w14:paraId="270150CB" w14:textId="005CE17D" w:rsidR="000200A1" w:rsidRPr="000200A1" w:rsidRDefault="006C6F02" w:rsidP="0026170D">
            <w:pPr>
              <w:rPr>
                <w:rFonts w:ascii="Times New Roman" w:eastAsia="Calibri" w:hAnsi="Times New Roman" w:cs="Times New Roman"/>
                <w:sz w:val="24"/>
                <w:szCs w:val="24"/>
              </w:rPr>
            </w:pPr>
            <w:r>
              <w:rPr>
                <w:rFonts w:ascii="Times New Roman" w:eastAsia="Calibri" w:hAnsi="Times New Roman" w:cs="Times New Roman"/>
                <w:sz w:val="24"/>
                <w:szCs w:val="24"/>
              </w:rPr>
              <w:t>Повышение роли мужчины в обществе</w:t>
            </w:r>
          </w:p>
        </w:tc>
      </w:tr>
      <w:tr w:rsidR="006C6F02" w:rsidRPr="00664E40" w14:paraId="30E597A6" w14:textId="77777777" w:rsidTr="0026170D">
        <w:tc>
          <w:tcPr>
            <w:tcW w:w="993" w:type="dxa"/>
          </w:tcPr>
          <w:p w14:paraId="267950AA" w14:textId="55CBFA36" w:rsidR="006C6F02" w:rsidRDefault="006C6F02" w:rsidP="0026170D">
            <w:pPr>
              <w:rPr>
                <w:rFonts w:ascii="Times New Roman" w:eastAsia="Times New Roman" w:hAnsi="Times New Roman"/>
                <w:sz w:val="24"/>
                <w:szCs w:val="24"/>
              </w:rPr>
            </w:pPr>
            <w:r>
              <w:rPr>
                <w:rFonts w:ascii="Times New Roman" w:eastAsia="Times New Roman" w:hAnsi="Times New Roman"/>
                <w:sz w:val="24"/>
                <w:szCs w:val="24"/>
              </w:rPr>
              <w:t>1.5.3.3</w:t>
            </w:r>
          </w:p>
        </w:tc>
        <w:tc>
          <w:tcPr>
            <w:tcW w:w="4644" w:type="dxa"/>
            <w:gridSpan w:val="2"/>
          </w:tcPr>
          <w:p w14:paraId="17184734" w14:textId="3DF02F7C" w:rsidR="006C6F02" w:rsidRDefault="006C6F02" w:rsidP="00566032">
            <w:pPr>
              <w:rPr>
                <w:rFonts w:ascii="Times New Roman" w:hAnsi="Times New Roman"/>
                <w:sz w:val="24"/>
                <w:szCs w:val="24"/>
              </w:rPr>
            </w:pPr>
            <w:r>
              <w:rPr>
                <w:rFonts w:ascii="Times New Roman" w:hAnsi="Times New Roman"/>
                <w:sz w:val="24"/>
                <w:szCs w:val="24"/>
              </w:rPr>
              <w:t>Проведение Уроков репродуктивного здоровья мужчин в рамках реализации корпоративных программ укрепления здоровья</w:t>
            </w:r>
          </w:p>
        </w:tc>
        <w:tc>
          <w:tcPr>
            <w:tcW w:w="2126" w:type="dxa"/>
          </w:tcPr>
          <w:p w14:paraId="19704745" w14:textId="42CA083F" w:rsidR="006C6F02" w:rsidRDefault="006C6F02"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036AF072" w14:textId="77777777" w:rsidR="006C6F02" w:rsidRPr="00566032" w:rsidRDefault="006C6F02" w:rsidP="00566032">
            <w:pPr>
              <w:rPr>
                <w:rFonts w:ascii="Times New Roman" w:eastAsia="Calibri" w:hAnsi="Times New Roman" w:cs="Times New Roman"/>
                <w:sz w:val="24"/>
                <w:szCs w:val="24"/>
              </w:rPr>
            </w:pPr>
          </w:p>
        </w:tc>
        <w:tc>
          <w:tcPr>
            <w:tcW w:w="1984" w:type="dxa"/>
            <w:gridSpan w:val="2"/>
          </w:tcPr>
          <w:p w14:paraId="5CF93C60" w14:textId="77777777" w:rsidR="006C6F02" w:rsidRDefault="00E95515" w:rsidP="006C6F02">
            <w:pPr>
              <w:rPr>
                <w:rFonts w:ascii="Times New Roman" w:hAnsi="Times New Roman"/>
                <w:sz w:val="24"/>
                <w:szCs w:val="24"/>
              </w:rPr>
            </w:pPr>
            <w:r>
              <w:rPr>
                <w:rFonts w:ascii="Times New Roman" w:hAnsi="Times New Roman"/>
                <w:sz w:val="24"/>
                <w:szCs w:val="24"/>
              </w:rPr>
              <w:t>ЦРБ</w:t>
            </w:r>
          </w:p>
          <w:p w14:paraId="53028EB3" w14:textId="77777777" w:rsidR="00E95515" w:rsidRDefault="00E95515" w:rsidP="006C6F02">
            <w:pPr>
              <w:rPr>
                <w:rFonts w:ascii="Times New Roman" w:hAnsi="Times New Roman"/>
                <w:sz w:val="24"/>
                <w:szCs w:val="24"/>
              </w:rPr>
            </w:pPr>
            <w:r>
              <w:rPr>
                <w:rFonts w:ascii="Times New Roman" w:hAnsi="Times New Roman"/>
                <w:sz w:val="24"/>
                <w:szCs w:val="24"/>
              </w:rPr>
              <w:t>Руководители организаций</w:t>
            </w:r>
          </w:p>
          <w:p w14:paraId="3896F8BE" w14:textId="048F90A5" w:rsidR="00E95515" w:rsidRPr="00566032" w:rsidRDefault="00E95515" w:rsidP="006C6F02">
            <w:pPr>
              <w:rPr>
                <w:rFonts w:ascii="Times New Roman" w:hAnsi="Times New Roman"/>
                <w:sz w:val="24"/>
                <w:szCs w:val="24"/>
              </w:rPr>
            </w:pPr>
            <w:r>
              <w:rPr>
                <w:rFonts w:ascii="Times New Roman" w:hAnsi="Times New Roman"/>
                <w:sz w:val="24"/>
                <w:szCs w:val="24"/>
              </w:rPr>
              <w:t>ГВЗ уролог МЗ РБ, РЦМП</w:t>
            </w:r>
          </w:p>
        </w:tc>
        <w:tc>
          <w:tcPr>
            <w:tcW w:w="1985" w:type="dxa"/>
          </w:tcPr>
          <w:p w14:paraId="12D154C3" w14:textId="6D66C82E" w:rsidR="006C6F02" w:rsidRPr="000200A1"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t>Методические материалы, статьи</w:t>
            </w:r>
          </w:p>
        </w:tc>
        <w:tc>
          <w:tcPr>
            <w:tcW w:w="1985" w:type="dxa"/>
          </w:tcPr>
          <w:p w14:paraId="03AD781D" w14:textId="4123429C" w:rsidR="006C6F02"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t>Профилактика заболеваний репродуктивной сферы, онкозаболеваниймужчин</w:t>
            </w:r>
          </w:p>
        </w:tc>
      </w:tr>
      <w:tr w:rsidR="00E95515" w:rsidRPr="00664E40" w14:paraId="38B69AC3" w14:textId="77777777" w:rsidTr="0026170D">
        <w:tc>
          <w:tcPr>
            <w:tcW w:w="993" w:type="dxa"/>
          </w:tcPr>
          <w:p w14:paraId="42C997BD" w14:textId="00B2EDA2" w:rsidR="00E95515" w:rsidRDefault="00E95515" w:rsidP="0026170D">
            <w:pPr>
              <w:rPr>
                <w:rFonts w:ascii="Times New Roman" w:eastAsia="Times New Roman" w:hAnsi="Times New Roman"/>
                <w:sz w:val="24"/>
                <w:szCs w:val="24"/>
              </w:rPr>
            </w:pPr>
            <w:r>
              <w:rPr>
                <w:rFonts w:ascii="Times New Roman" w:eastAsia="Times New Roman" w:hAnsi="Times New Roman"/>
                <w:sz w:val="24"/>
                <w:szCs w:val="24"/>
              </w:rPr>
              <w:t>1.5.3.4</w:t>
            </w:r>
          </w:p>
        </w:tc>
        <w:tc>
          <w:tcPr>
            <w:tcW w:w="4644" w:type="dxa"/>
            <w:gridSpan w:val="2"/>
          </w:tcPr>
          <w:p w14:paraId="4ACF12AA" w14:textId="29344C5A" w:rsidR="00E95515" w:rsidRDefault="00E95515" w:rsidP="00566032">
            <w:pPr>
              <w:rPr>
                <w:rFonts w:ascii="Times New Roman" w:hAnsi="Times New Roman"/>
                <w:sz w:val="24"/>
                <w:szCs w:val="24"/>
              </w:rPr>
            </w:pPr>
            <w:r>
              <w:rPr>
                <w:rFonts w:ascii="Times New Roman" w:hAnsi="Times New Roman"/>
                <w:sz w:val="24"/>
                <w:szCs w:val="24"/>
              </w:rPr>
              <w:t>Лекторий для мужчин «Мужское здоровье»</w:t>
            </w:r>
          </w:p>
        </w:tc>
        <w:tc>
          <w:tcPr>
            <w:tcW w:w="2126" w:type="dxa"/>
          </w:tcPr>
          <w:p w14:paraId="3D8494D9" w14:textId="77777777" w:rsidR="00E95515" w:rsidRDefault="00E95515" w:rsidP="0026170D">
            <w:pPr>
              <w:rPr>
                <w:rFonts w:ascii="Times New Roman" w:hAnsi="Times New Roman"/>
                <w:sz w:val="24"/>
                <w:szCs w:val="24"/>
              </w:rPr>
            </w:pPr>
            <w:r>
              <w:rPr>
                <w:rFonts w:ascii="Times New Roman" w:hAnsi="Times New Roman"/>
                <w:sz w:val="24"/>
                <w:szCs w:val="24"/>
              </w:rPr>
              <w:t>4 квартал 2021г.</w:t>
            </w:r>
          </w:p>
          <w:p w14:paraId="050BD7E8" w14:textId="0BE4AFFD" w:rsidR="00E95515" w:rsidRDefault="00E95515" w:rsidP="0026170D">
            <w:pPr>
              <w:rPr>
                <w:rFonts w:ascii="Times New Roman" w:hAnsi="Times New Roman"/>
                <w:sz w:val="24"/>
                <w:szCs w:val="24"/>
              </w:rPr>
            </w:pPr>
            <w:r>
              <w:rPr>
                <w:rFonts w:ascii="Times New Roman" w:hAnsi="Times New Roman"/>
                <w:sz w:val="24"/>
                <w:szCs w:val="24"/>
              </w:rPr>
              <w:t>Приглашение врача - уролога</w:t>
            </w:r>
          </w:p>
        </w:tc>
        <w:tc>
          <w:tcPr>
            <w:tcW w:w="1701" w:type="dxa"/>
          </w:tcPr>
          <w:p w14:paraId="32669215" w14:textId="77777777" w:rsidR="00E95515" w:rsidRPr="00566032" w:rsidRDefault="00E95515" w:rsidP="00566032">
            <w:pPr>
              <w:rPr>
                <w:rFonts w:ascii="Times New Roman" w:eastAsia="Calibri" w:hAnsi="Times New Roman" w:cs="Times New Roman"/>
                <w:sz w:val="24"/>
                <w:szCs w:val="24"/>
              </w:rPr>
            </w:pPr>
          </w:p>
        </w:tc>
        <w:tc>
          <w:tcPr>
            <w:tcW w:w="1984" w:type="dxa"/>
            <w:gridSpan w:val="2"/>
          </w:tcPr>
          <w:p w14:paraId="371339D5" w14:textId="77777777" w:rsidR="00E95515" w:rsidRDefault="00E95515" w:rsidP="006C6F02">
            <w:pPr>
              <w:rPr>
                <w:rFonts w:ascii="Times New Roman" w:hAnsi="Times New Roman"/>
                <w:sz w:val="24"/>
                <w:szCs w:val="24"/>
              </w:rPr>
            </w:pPr>
            <w:r>
              <w:rPr>
                <w:rFonts w:ascii="Times New Roman" w:hAnsi="Times New Roman"/>
                <w:sz w:val="24"/>
                <w:szCs w:val="24"/>
              </w:rPr>
              <w:t>ЦРБ,</w:t>
            </w:r>
          </w:p>
          <w:p w14:paraId="23FF0F50" w14:textId="7185FDC1" w:rsidR="00E95515" w:rsidRDefault="00E95515" w:rsidP="006C6F02">
            <w:pPr>
              <w:rPr>
                <w:rFonts w:ascii="Times New Roman" w:hAnsi="Times New Roman"/>
                <w:sz w:val="24"/>
                <w:szCs w:val="24"/>
              </w:rPr>
            </w:pPr>
            <w:r>
              <w:rPr>
                <w:rFonts w:ascii="Times New Roman" w:hAnsi="Times New Roman"/>
                <w:sz w:val="24"/>
                <w:szCs w:val="24"/>
              </w:rPr>
              <w:t>Руководители организаций</w:t>
            </w:r>
          </w:p>
        </w:tc>
        <w:tc>
          <w:tcPr>
            <w:tcW w:w="1985" w:type="dxa"/>
          </w:tcPr>
          <w:p w14:paraId="0AFB482F" w14:textId="460D0289" w:rsidR="00E95515"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t>Статьи</w:t>
            </w:r>
          </w:p>
        </w:tc>
        <w:tc>
          <w:tcPr>
            <w:tcW w:w="1985" w:type="dxa"/>
          </w:tcPr>
          <w:p w14:paraId="650CD790" w14:textId="645948E9" w:rsidR="00E95515"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t>Профилактика заболеваний репродуктивной сферы, онкозаболеваниймужчин</w:t>
            </w:r>
          </w:p>
        </w:tc>
      </w:tr>
      <w:tr w:rsidR="00E95515" w:rsidRPr="00664E40" w14:paraId="44160433" w14:textId="77777777" w:rsidTr="0026170D">
        <w:tc>
          <w:tcPr>
            <w:tcW w:w="993" w:type="dxa"/>
          </w:tcPr>
          <w:p w14:paraId="2DC64A4B" w14:textId="667944AD" w:rsidR="00E95515" w:rsidRDefault="00E95515" w:rsidP="0026170D">
            <w:pPr>
              <w:rPr>
                <w:rFonts w:ascii="Times New Roman" w:eastAsia="Times New Roman" w:hAnsi="Times New Roman"/>
                <w:sz w:val="24"/>
                <w:szCs w:val="24"/>
              </w:rPr>
            </w:pPr>
            <w:r>
              <w:rPr>
                <w:rFonts w:ascii="Times New Roman" w:eastAsia="Times New Roman" w:hAnsi="Times New Roman"/>
                <w:sz w:val="24"/>
                <w:szCs w:val="24"/>
              </w:rPr>
              <w:t>1.5.3.5</w:t>
            </w:r>
          </w:p>
        </w:tc>
        <w:tc>
          <w:tcPr>
            <w:tcW w:w="4644" w:type="dxa"/>
            <w:gridSpan w:val="2"/>
          </w:tcPr>
          <w:p w14:paraId="2B1CFD5C" w14:textId="7A943DC9" w:rsidR="00E95515" w:rsidRDefault="00373AFC" w:rsidP="00566032">
            <w:pPr>
              <w:rPr>
                <w:rFonts w:ascii="Times New Roman" w:hAnsi="Times New Roman"/>
                <w:sz w:val="24"/>
                <w:szCs w:val="24"/>
              </w:rPr>
            </w:pPr>
            <w:r>
              <w:rPr>
                <w:rFonts w:ascii="Times New Roman" w:hAnsi="Times New Roman"/>
                <w:sz w:val="24"/>
                <w:szCs w:val="24"/>
              </w:rPr>
              <w:t xml:space="preserve">Онлайн </w:t>
            </w:r>
            <w:r w:rsidR="00E95515">
              <w:rPr>
                <w:rFonts w:ascii="Times New Roman" w:hAnsi="Times New Roman"/>
                <w:sz w:val="24"/>
                <w:szCs w:val="24"/>
              </w:rPr>
              <w:t xml:space="preserve">Школа здоровья </w:t>
            </w:r>
            <w:r>
              <w:rPr>
                <w:rFonts w:ascii="Times New Roman" w:hAnsi="Times New Roman"/>
                <w:sz w:val="24"/>
                <w:szCs w:val="24"/>
              </w:rPr>
              <w:t>для мужчин</w:t>
            </w:r>
          </w:p>
        </w:tc>
        <w:tc>
          <w:tcPr>
            <w:tcW w:w="2126" w:type="dxa"/>
          </w:tcPr>
          <w:p w14:paraId="12306B4C" w14:textId="20BBD4E9" w:rsidR="00E95515" w:rsidRDefault="00E95515"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6690F0EA" w14:textId="77777777" w:rsidR="00E95515" w:rsidRPr="00566032" w:rsidRDefault="00E95515" w:rsidP="00566032">
            <w:pPr>
              <w:rPr>
                <w:rFonts w:ascii="Times New Roman" w:eastAsia="Calibri" w:hAnsi="Times New Roman" w:cs="Times New Roman"/>
                <w:sz w:val="24"/>
                <w:szCs w:val="24"/>
              </w:rPr>
            </w:pPr>
          </w:p>
        </w:tc>
        <w:tc>
          <w:tcPr>
            <w:tcW w:w="1984" w:type="dxa"/>
            <w:gridSpan w:val="2"/>
          </w:tcPr>
          <w:p w14:paraId="61772496" w14:textId="504F775F" w:rsidR="00E95515" w:rsidRDefault="00E95515" w:rsidP="006C6F02">
            <w:pPr>
              <w:rPr>
                <w:rFonts w:ascii="Times New Roman" w:hAnsi="Times New Roman"/>
                <w:sz w:val="24"/>
                <w:szCs w:val="24"/>
              </w:rPr>
            </w:pPr>
            <w:r>
              <w:rPr>
                <w:rFonts w:ascii="Times New Roman" w:hAnsi="Times New Roman"/>
                <w:sz w:val="24"/>
                <w:szCs w:val="24"/>
              </w:rPr>
              <w:t>ЦРБ</w:t>
            </w:r>
          </w:p>
        </w:tc>
        <w:tc>
          <w:tcPr>
            <w:tcW w:w="1985" w:type="dxa"/>
          </w:tcPr>
          <w:p w14:paraId="32C377B1" w14:textId="6956E27F" w:rsidR="00E95515"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Размещение ссылки на сайт РЦМП в мессенджерах и </w:t>
            </w:r>
            <w:r>
              <w:rPr>
                <w:rFonts w:ascii="Times New Roman" w:eastAsia="Calibri" w:hAnsi="Times New Roman" w:cs="Times New Roman"/>
                <w:sz w:val="24"/>
                <w:szCs w:val="24"/>
              </w:rPr>
              <w:lastRenderedPageBreak/>
              <w:t>сайтах организаций</w:t>
            </w:r>
          </w:p>
        </w:tc>
        <w:tc>
          <w:tcPr>
            <w:tcW w:w="1985" w:type="dxa"/>
          </w:tcPr>
          <w:p w14:paraId="0FD39C0B" w14:textId="60D33873" w:rsidR="00E95515" w:rsidRDefault="00E95515" w:rsidP="0026170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Возможность </w:t>
            </w:r>
            <w:r w:rsidR="00373AFC">
              <w:rPr>
                <w:rFonts w:ascii="Times New Roman" w:eastAsia="Calibri" w:hAnsi="Times New Roman" w:cs="Times New Roman"/>
                <w:sz w:val="24"/>
                <w:szCs w:val="24"/>
              </w:rPr>
              <w:t xml:space="preserve">гражданам </w:t>
            </w:r>
            <w:r>
              <w:rPr>
                <w:rFonts w:ascii="Times New Roman" w:eastAsia="Calibri" w:hAnsi="Times New Roman" w:cs="Times New Roman"/>
                <w:sz w:val="24"/>
                <w:szCs w:val="24"/>
              </w:rPr>
              <w:t xml:space="preserve">получения информации из </w:t>
            </w:r>
            <w:r>
              <w:rPr>
                <w:rFonts w:ascii="Times New Roman" w:eastAsia="Calibri" w:hAnsi="Times New Roman" w:cs="Times New Roman"/>
                <w:sz w:val="24"/>
                <w:szCs w:val="24"/>
              </w:rPr>
              <w:lastRenderedPageBreak/>
              <w:t xml:space="preserve">официального источника </w:t>
            </w:r>
          </w:p>
        </w:tc>
      </w:tr>
      <w:tr w:rsidR="00373AFC" w:rsidRPr="00664E40" w14:paraId="1F3FE9F8" w14:textId="77777777" w:rsidTr="0026170D">
        <w:tc>
          <w:tcPr>
            <w:tcW w:w="993" w:type="dxa"/>
          </w:tcPr>
          <w:p w14:paraId="73C71386" w14:textId="31F3CC65" w:rsidR="00373AFC" w:rsidRDefault="00373AFC" w:rsidP="0026170D">
            <w:pPr>
              <w:rPr>
                <w:rFonts w:ascii="Times New Roman" w:eastAsia="Times New Roman" w:hAnsi="Times New Roman"/>
                <w:sz w:val="24"/>
                <w:szCs w:val="24"/>
              </w:rPr>
            </w:pPr>
            <w:r>
              <w:rPr>
                <w:rFonts w:ascii="Times New Roman" w:eastAsia="Times New Roman" w:hAnsi="Times New Roman"/>
                <w:sz w:val="24"/>
                <w:szCs w:val="24"/>
              </w:rPr>
              <w:t>1.5.3.6</w:t>
            </w:r>
          </w:p>
        </w:tc>
        <w:tc>
          <w:tcPr>
            <w:tcW w:w="4644" w:type="dxa"/>
            <w:gridSpan w:val="2"/>
          </w:tcPr>
          <w:p w14:paraId="3744EF25" w14:textId="7F83CC6E" w:rsidR="00373AFC" w:rsidRDefault="00373AFC" w:rsidP="00566032">
            <w:pPr>
              <w:rPr>
                <w:rFonts w:ascii="Times New Roman" w:hAnsi="Times New Roman"/>
                <w:sz w:val="24"/>
                <w:szCs w:val="24"/>
              </w:rPr>
            </w:pPr>
            <w:r>
              <w:rPr>
                <w:rFonts w:ascii="Times New Roman" w:hAnsi="Times New Roman"/>
                <w:sz w:val="24"/>
                <w:szCs w:val="24"/>
              </w:rPr>
              <w:t>Обучение по превентивной программе охраны репродуктивного здоровья мальчиков и юношей «Расту. Развиваюсь. Взрослею»</w:t>
            </w:r>
          </w:p>
        </w:tc>
        <w:tc>
          <w:tcPr>
            <w:tcW w:w="2126" w:type="dxa"/>
          </w:tcPr>
          <w:p w14:paraId="6A9734D5" w14:textId="6D7923FD" w:rsidR="00373AFC" w:rsidRDefault="00373AFC"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45D2B9C7" w14:textId="77777777" w:rsidR="00373AFC" w:rsidRPr="00566032" w:rsidRDefault="00373AFC" w:rsidP="00566032">
            <w:pPr>
              <w:rPr>
                <w:rFonts w:ascii="Times New Roman" w:eastAsia="Calibri" w:hAnsi="Times New Roman" w:cs="Times New Roman"/>
                <w:sz w:val="24"/>
                <w:szCs w:val="24"/>
              </w:rPr>
            </w:pPr>
          </w:p>
        </w:tc>
        <w:tc>
          <w:tcPr>
            <w:tcW w:w="1984" w:type="dxa"/>
            <w:gridSpan w:val="2"/>
          </w:tcPr>
          <w:p w14:paraId="0CD45602" w14:textId="77777777" w:rsidR="00373AFC" w:rsidRDefault="00373AFC" w:rsidP="006C6F02">
            <w:pPr>
              <w:rPr>
                <w:rFonts w:ascii="Times New Roman" w:hAnsi="Times New Roman"/>
                <w:sz w:val="24"/>
                <w:szCs w:val="24"/>
              </w:rPr>
            </w:pPr>
            <w:r>
              <w:rPr>
                <w:rFonts w:ascii="Times New Roman" w:hAnsi="Times New Roman"/>
                <w:sz w:val="24"/>
                <w:szCs w:val="24"/>
              </w:rPr>
              <w:t xml:space="preserve">МКУ УО, </w:t>
            </w:r>
          </w:p>
          <w:p w14:paraId="1F805081" w14:textId="77777777" w:rsidR="00373AFC" w:rsidRDefault="00373AFC" w:rsidP="006C6F02">
            <w:pPr>
              <w:rPr>
                <w:rFonts w:ascii="Times New Roman" w:hAnsi="Times New Roman"/>
                <w:sz w:val="24"/>
                <w:szCs w:val="24"/>
              </w:rPr>
            </w:pPr>
            <w:r>
              <w:rPr>
                <w:rFonts w:ascii="Times New Roman" w:hAnsi="Times New Roman"/>
                <w:sz w:val="24"/>
                <w:szCs w:val="24"/>
              </w:rPr>
              <w:t>Руководители ОУ</w:t>
            </w:r>
          </w:p>
          <w:p w14:paraId="402DDE6F" w14:textId="3E5FC382" w:rsidR="00373AFC" w:rsidRDefault="00373AFC" w:rsidP="006C6F02">
            <w:pPr>
              <w:rPr>
                <w:rFonts w:ascii="Times New Roman" w:hAnsi="Times New Roman"/>
                <w:sz w:val="24"/>
                <w:szCs w:val="24"/>
              </w:rPr>
            </w:pPr>
            <w:r>
              <w:rPr>
                <w:rFonts w:ascii="Times New Roman" w:hAnsi="Times New Roman"/>
                <w:sz w:val="24"/>
                <w:szCs w:val="24"/>
              </w:rPr>
              <w:t>ЦРБ</w:t>
            </w:r>
          </w:p>
        </w:tc>
        <w:tc>
          <w:tcPr>
            <w:tcW w:w="1985" w:type="dxa"/>
          </w:tcPr>
          <w:p w14:paraId="3ABB2BAE" w14:textId="2634507A" w:rsidR="00373AFC" w:rsidRDefault="00373AFC" w:rsidP="0026170D">
            <w:pPr>
              <w:rPr>
                <w:rFonts w:ascii="Times New Roman" w:eastAsia="Calibri" w:hAnsi="Times New Roman" w:cs="Times New Roman"/>
                <w:sz w:val="24"/>
                <w:szCs w:val="24"/>
              </w:rPr>
            </w:pPr>
            <w:r>
              <w:rPr>
                <w:rFonts w:ascii="Times New Roman" w:eastAsia="Calibri" w:hAnsi="Times New Roman" w:cs="Times New Roman"/>
                <w:sz w:val="24"/>
                <w:szCs w:val="24"/>
              </w:rPr>
              <w:t>Занятия по программе</w:t>
            </w:r>
          </w:p>
        </w:tc>
        <w:tc>
          <w:tcPr>
            <w:tcW w:w="1985" w:type="dxa"/>
          </w:tcPr>
          <w:p w14:paraId="39878682" w14:textId="2DB70B32" w:rsidR="00373AFC" w:rsidRDefault="00373AFC" w:rsidP="0026170D">
            <w:pPr>
              <w:rPr>
                <w:rFonts w:ascii="Times New Roman" w:eastAsia="Calibri" w:hAnsi="Times New Roman" w:cs="Times New Roman"/>
                <w:sz w:val="24"/>
                <w:szCs w:val="24"/>
              </w:rPr>
            </w:pPr>
            <w:r>
              <w:rPr>
                <w:rFonts w:ascii="Times New Roman" w:eastAsia="Calibri" w:hAnsi="Times New Roman" w:cs="Times New Roman"/>
                <w:sz w:val="24"/>
                <w:szCs w:val="24"/>
              </w:rPr>
              <w:t>Воспитание ответственного отношения к своему здоровью и будущему отцовству</w:t>
            </w:r>
          </w:p>
        </w:tc>
      </w:tr>
      <w:tr w:rsidR="00373AFC" w:rsidRPr="00664E40" w14:paraId="79AE0416" w14:textId="77777777" w:rsidTr="0026170D">
        <w:tc>
          <w:tcPr>
            <w:tcW w:w="993" w:type="dxa"/>
          </w:tcPr>
          <w:p w14:paraId="44CB82C2" w14:textId="71652544" w:rsidR="00373AFC" w:rsidRDefault="00373AFC" w:rsidP="0026170D">
            <w:pPr>
              <w:rPr>
                <w:rFonts w:ascii="Times New Roman" w:eastAsia="Times New Roman" w:hAnsi="Times New Roman"/>
                <w:sz w:val="24"/>
                <w:szCs w:val="24"/>
              </w:rPr>
            </w:pPr>
            <w:r>
              <w:rPr>
                <w:rFonts w:ascii="Times New Roman" w:eastAsia="Times New Roman" w:hAnsi="Times New Roman"/>
                <w:sz w:val="24"/>
                <w:szCs w:val="24"/>
              </w:rPr>
              <w:t>1.5.3.7</w:t>
            </w:r>
          </w:p>
        </w:tc>
        <w:tc>
          <w:tcPr>
            <w:tcW w:w="4644" w:type="dxa"/>
            <w:gridSpan w:val="2"/>
          </w:tcPr>
          <w:p w14:paraId="514558BD" w14:textId="77777777" w:rsidR="00373AFC" w:rsidRDefault="00373AFC" w:rsidP="00566032">
            <w:pPr>
              <w:rPr>
                <w:rFonts w:ascii="Times New Roman" w:hAnsi="Times New Roman"/>
                <w:sz w:val="24"/>
                <w:szCs w:val="24"/>
              </w:rPr>
            </w:pPr>
            <w:r>
              <w:rPr>
                <w:rFonts w:ascii="Times New Roman" w:hAnsi="Times New Roman"/>
                <w:sz w:val="24"/>
                <w:szCs w:val="24"/>
              </w:rPr>
              <w:t>Работа Советов отцов:</w:t>
            </w:r>
          </w:p>
          <w:p w14:paraId="1578737C" w14:textId="77777777" w:rsidR="00373AFC" w:rsidRDefault="00373AFC" w:rsidP="00566032">
            <w:pPr>
              <w:rPr>
                <w:rFonts w:ascii="Times New Roman" w:hAnsi="Times New Roman"/>
                <w:sz w:val="24"/>
                <w:szCs w:val="24"/>
              </w:rPr>
            </w:pPr>
            <w:r>
              <w:rPr>
                <w:rFonts w:ascii="Times New Roman" w:hAnsi="Times New Roman"/>
                <w:sz w:val="24"/>
                <w:szCs w:val="24"/>
              </w:rPr>
              <w:t>- формирование ЗОЖ;</w:t>
            </w:r>
          </w:p>
          <w:p w14:paraId="4A7DD92C" w14:textId="77777777" w:rsidR="00373AFC" w:rsidRDefault="00373AFC" w:rsidP="00566032">
            <w:pPr>
              <w:rPr>
                <w:rFonts w:ascii="Times New Roman" w:hAnsi="Times New Roman"/>
                <w:sz w:val="24"/>
                <w:szCs w:val="24"/>
              </w:rPr>
            </w:pPr>
            <w:r>
              <w:rPr>
                <w:rFonts w:ascii="Times New Roman" w:hAnsi="Times New Roman"/>
                <w:sz w:val="24"/>
                <w:szCs w:val="24"/>
              </w:rPr>
              <w:t>- положительные семейные традиции;</w:t>
            </w:r>
          </w:p>
          <w:p w14:paraId="5DB289DE" w14:textId="77777777" w:rsidR="00373AFC" w:rsidRDefault="00373AFC" w:rsidP="00566032">
            <w:pPr>
              <w:rPr>
                <w:rFonts w:ascii="Times New Roman" w:hAnsi="Times New Roman"/>
                <w:sz w:val="24"/>
                <w:szCs w:val="24"/>
              </w:rPr>
            </w:pPr>
            <w:r>
              <w:rPr>
                <w:rFonts w:ascii="Times New Roman" w:hAnsi="Times New Roman"/>
                <w:sz w:val="24"/>
                <w:szCs w:val="24"/>
              </w:rPr>
              <w:t>-патриотическое воспитание;</w:t>
            </w:r>
          </w:p>
          <w:p w14:paraId="4E6434B4" w14:textId="798A81DB" w:rsidR="00373AFC" w:rsidRDefault="00373AFC" w:rsidP="00566032">
            <w:pPr>
              <w:rPr>
                <w:rFonts w:ascii="Times New Roman" w:hAnsi="Times New Roman"/>
                <w:sz w:val="24"/>
                <w:szCs w:val="24"/>
              </w:rPr>
            </w:pPr>
            <w:r>
              <w:rPr>
                <w:rFonts w:ascii="Times New Roman" w:hAnsi="Times New Roman"/>
                <w:sz w:val="24"/>
                <w:szCs w:val="24"/>
              </w:rPr>
              <w:t>-спортивные мероприятия</w:t>
            </w:r>
          </w:p>
        </w:tc>
        <w:tc>
          <w:tcPr>
            <w:tcW w:w="2126" w:type="dxa"/>
          </w:tcPr>
          <w:p w14:paraId="7546AA44" w14:textId="75CF4CB3" w:rsidR="00373AFC" w:rsidRDefault="00373AFC" w:rsidP="0026170D">
            <w:pPr>
              <w:rPr>
                <w:rFonts w:ascii="Times New Roman" w:hAnsi="Times New Roman"/>
                <w:sz w:val="24"/>
                <w:szCs w:val="24"/>
              </w:rPr>
            </w:pPr>
            <w:r>
              <w:rPr>
                <w:rFonts w:ascii="Times New Roman" w:hAnsi="Times New Roman"/>
                <w:sz w:val="24"/>
                <w:szCs w:val="24"/>
              </w:rPr>
              <w:t>В течении года</w:t>
            </w:r>
          </w:p>
        </w:tc>
        <w:tc>
          <w:tcPr>
            <w:tcW w:w="1701" w:type="dxa"/>
          </w:tcPr>
          <w:p w14:paraId="32FEDA7B" w14:textId="77777777" w:rsidR="00373AFC" w:rsidRPr="00566032" w:rsidRDefault="00373AFC" w:rsidP="00566032">
            <w:pPr>
              <w:rPr>
                <w:rFonts w:ascii="Times New Roman" w:eastAsia="Calibri" w:hAnsi="Times New Roman" w:cs="Times New Roman"/>
                <w:sz w:val="24"/>
                <w:szCs w:val="24"/>
              </w:rPr>
            </w:pPr>
          </w:p>
        </w:tc>
        <w:tc>
          <w:tcPr>
            <w:tcW w:w="1984" w:type="dxa"/>
            <w:gridSpan w:val="2"/>
          </w:tcPr>
          <w:p w14:paraId="6F0C1CDD" w14:textId="77777777" w:rsidR="00373AFC" w:rsidRDefault="00373AFC" w:rsidP="006C6F02">
            <w:pPr>
              <w:rPr>
                <w:rFonts w:ascii="Times New Roman" w:hAnsi="Times New Roman"/>
                <w:sz w:val="24"/>
                <w:szCs w:val="24"/>
              </w:rPr>
            </w:pPr>
            <w:r>
              <w:rPr>
                <w:rFonts w:ascii="Times New Roman" w:hAnsi="Times New Roman"/>
                <w:sz w:val="24"/>
                <w:szCs w:val="24"/>
              </w:rPr>
              <w:t>МКУ УО</w:t>
            </w:r>
          </w:p>
          <w:p w14:paraId="1B9831EF" w14:textId="77777777" w:rsidR="00373AFC" w:rsidRDefault="00373AFC" w:rsidP="006C6F02">
            <w:pPr>
              <w:rPr>
                <w:rFonts w:ascii="Times New Roman" w:hAnsi="Times New Roman"/>
                <w:sz w:val="24"/>
                <w:szCs w:val="24"/>
              </w:rPr>
            </w:pPr>
            <w:r>
              <w:rPr>
                <w:rFonts w:ascii="Times New Roman" w:hAnsi="Times New Roman"/>
                <w:sz w:val="24"/>
                <w:szCs w:val="24"/>
              </w:rPr>
              <w:t>МКУ УК</w:t>
            </w:r>
          </w:p>
          <w:p w14:paraId="2ECF6C18" w14:textId="77777777" w:rsidR="00373AFC" w:rsidRDefault="00373AFC" w:rsidP="006C6F02">
            <w:pPr>
              <w:rPr>
                <w:rFonts w:ascii="Times New Roman" w:hAnsi="Times New Roman"/>
                <w:sz w:val="24"/>
                <w:szCs w:val="24"/>
              </w:rPr>
            </w:pPr>
            <w:r>
              <w:rPr>
                <w:rFonts w:ascii="Times New Roman" w:hAnsi="Times New Roman"/>
                <w:sz w:val="24"/>
                <w:szCs w:val="24"/>
              </w:rPr>
              <w:t>Главы СП</w:t>
            </w:r>
          </w:p>
          <w:p w14:paraId="76106A2F" w14:textId="2B67F8BC" w:rsidR="00373AFC" w:rsidRDefault="00373AFC" w:rsidP="006C6F02">
            <w:pPr>
              <w:rPr>
                <w:rFonts w:ascii="Times New Roman" w:hAnsi="Times New Roman"/>
                <w:sz w:val="24"/>
                <w:szCs w:val="24"/>
              </w:rPr>
            </w:pPr>
            <w:r>
              <w:rPr>
                <w:rFonts w:ascii="Times New Roman" w:hAnsi="Times New Roman"/>
                <w:sz w:val="24"/>
                <w:szCs w:val="24"/>
              </w:rPr>
              <w:t>ОСиМП</w:t>
            </w:r>
          </w:p>
        </w:tc>
        <w:tc>
          <w:tcPr>
            <w:tcW w:w="1985" w:type="dxa"/>
          </w:tcPr>
          <w:p w14:paraId="6EC6948B" w14:textId="1C699151" w:rsidR="00373AFC" w:rsidRDefault="00373AFC" w:rsidP="0026170D">
            <w:pPr>
              <w:rPr>
                <w:rFonts w:ascii="Times New Roman" w:eastAsia="Calibri" w:hAnsi="Times New Roman" w:cs="Times New Roman"/>
                <w:sz w:val="24"/>
                <w:szCs w:val="24"/>
              </w:rPr>
            </w:pPr>
            <w:r>
              <w:rPr>
                <w:rFonts w:ascii="Times New Roman" w:eastAsia="Calibri" w:hAnsi="Times New Roman" w:cs="Times New Roman"/>
                <w:sz w:val="24"/>
                <w:szCs w:val="24"/>
              </w:rPr>
              <w:t>Информация в СМИ и мессенджерах</w:t>
            </w:r>
          </w:p>
        </w:tc>
        <w:tc>
          <w:tcPr>
            <w:tcW w:w="1985" w:type="dxa"/>
          </w:tcPr>
          <w:p w14:paraId="533D81EB" w14:textId="07A44D29" w:rsidR="00373AFC" w:rsidRDefault="00373AFC" w:rsidP="0026170D">
            <w:pPr>
              <w:rPr>
                <w:rFonts w:ascii="Times New Roman" w:eastAsia="Calibri" w:hAnsi="Times New Roman" w:cs="Times New Roman"/>
                <w:sz w:val="24"/>
                <w:szCs w:val="24"/>
              </w:rPr>
            </w:pPr>
            <w:r>
              <w:rPr>
                <w:rFonts w:ascii="Times New Roman" w:eastAsia="Calibri" w:hAnsi="Times New Roman" w:cs="Times New Roman"/>
                <w:sz w:val="24"/>
                <w:szCs w:val="24"/>
              </w:rPr>
              <w:t>Ответственное отцовство</w:t>
            </w:r>
          </w:p>
        </w:tc>
      </w:tr>
      <w:tr w:rsidR="004037F0" w:rsidRPr="00664E40" w14:paraId="70FEC516" w14:textId="77777777" w:rsidTr="0026170D">
        <w:tc>
          <w:tcPr>
            <w:tcW w:w="993" w:type="dxa"/>
          </w:tcPr>
          <w:p w14:paraId="7B7C2ABD" w14:textId="7416A8D7" w:rsidR="004037F0" w:rsidRDefault="004037F0" w:rsidP="0026170D">
            <w:pPr>
              <w:rPr>
                <w:rFonts w:ascii="Times New Roman" w:eastAsia="Times New Roman" w:hAnsi="Times New Roman"/>
                <w:sz w:val="24"/>
                <w:szCs w:val="24"/>
              </w:rPr>
            </w:pPr>
            <w:r>
              <w:rPr>
                <w:rFonts w:ascii="Times New Roman" w:eastAsia="Times New Roman" w:hAnsi="Times New Roman"/>
                <w:sz w:val="24"/>
                <w:szCs w:val="24"/>
              </w:rPr>
              <w:t>1.5.3.8</w:t>
            </w:r>
          </w:p>
        </w:tc>
        <w:tc>
          <w:tcPr>
            <w:tcW w:w="4644" w:type="dxa"/>
            <w:gridSpan w:val="2"/>
          </w:tcPr>
          <w:p w14:paraId="65807BC2" w14:textId="3E4B5A08" w:rsidR="004037F0" w:rsidRDefault="004037F0" w:rsidP="00566032">
            <w:pPr>
              <w:rPr>
                <w:rFonts w:ascii="Times New Roman" w:hAnsi="Times New Roman"/>
                <w:sz w:val="24"/>
                <w:szCs w:val="24"/>
              </w:rPr>
            </w:pPr>
            <w:r>
              <w:rPr>
                <w:rFonts w:ascii="Times New Roman" w:hAnsi="Times New Roman"/>
                <w:sz w:val="24"/>
                <w:szCs w:val="24"/>
              </w:rPr>
              <w:t>Прохождение мужчинами диспансеризации определенных групп взрослого населения (анализ крови на ПСА в возрастах 45,50,55,60,64лет)</w:t>
            </w:r>
          </w:p>
        </w:tc>
        <w:tc>
          <w:tcPr>
            <w:tcW w:w="2126" w:type="dxa"/>
          </w:tcPr>
          <w:p w14:paraId="0D18BF49" w14:textId="5A9BCF0E" w:rsidR="004037F0" w:rsidRDefault="004037F0" w:rsidP="0026170D">
            <w:pPr>
              <w:rPr>
                <w:rFonts w:ascii="Times New Roman" w:hAnsi="Times New Roman"/>
                <w:sz w:val="24"/>
                <w:szCs w:val="24"/>
              </w:rPr>
            </w:pPr>
            <w:r>
              <w:rPr>
                <w:rFonts w:ascii="Times New Roman" w:hAnsi="Times New Roman"/>
                <w:sz w:val="24"/>
                <w:szCs w:val="24"/>
              </w:rPr>
              <w:t>В течении года</w:t>
            </w:r>
          </w:p>
        </w:tc>
        <w:tc>
          <w:tcPr>
            <w:tcW w:w="1701" w:type="dxa"/>
          </w:tcPr>
          <w:p w14:paraId="096F0606" w14:textId="77777777" w:rsidR="004037F0" w:rsidRPr="00566032" w:rsidRDefault="004037F0" w:rsidP="00566032">
            <w:pPr>
              <w:rPr>
                <w:rFonts w:ascii="Times New Roman" w:eastAsia="Calibri" w:hAnsi="Times New Roman" w:cs="Times New Roman"/>
                <w:sz w:val="24"/>
                <w:szCs w:val="24"/>
              </w:rPr>
            </w:pPr>
          </w:p>
        </w:tc>
        <w:tc>
          <w:tcPr>
            <w:tcW w:w="1984" w:type="dxa"/>
            <w:gridSpan w:val="2"/>
          </w:tcPr>
          <w:p w14:paraId="3BC12539" w14:textId="77777777" w:rsidR="004037F0" w:rsidRDefault="004037F0" w:rsidP="006C6F0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Зам. главы по социальной работе</w:t>
            </w:r>
          </w:p>
          <w:p w14:paraId="71AB5E56" w14:textId="77777777" w:rsidR="004037F0" w:rsidRDefault="004037F0" w:rsidP="006C6F02">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Главврач ЦРБ</w:t>
            </w:r>
          </w:p>
          <w:p w14:paraId="0346D7FE" w14:textId="60DBFB4F" w:rsidR="004037F0" w:rsidRDefault="004037F0" w:rsidP="006C6F02">
            <w:pPr>
              <w:rPr>
                <w:rFonts w:ascii="Times New Roman" w:hAnsi="Times New Roman"/>
                <w:sz w:val="24"/>
                <w:szCs w:val="24"/>
              </w:rPr>
            </w:pPr>
            <w:r>
              <w:rPr>
                <w:rFonts w:ascii="Times New Roman" w:eastAsia="Calibri" w:hAnsi="Times New Roman" w:cs="Times New Roman"/>
                <w:color w:val="000000"/>
                <w:sz w:val="24"/>
                <w:szCs w:val="24"/>
              </w:rPr>
              <w:t>Руководители организаций</w:t>
            </w:r>
          </w:p>
        </w:tc>
        <w:tc>
          <w:tcPr>
            <w:tcW w:w="1985" w:type="dxa"/>
          </w:tcPr>
          <w:p w14:paraId="4FD8ED82" w14:textId="29093ED3" w:rsidR="004037F0" w:rsidRDefault="004037F0" w:rsidP="0026170D">
            <w:pPr>
              <w:rPr>
                <w:rFonts w:ascii="Times New Roman" w:eastAsia="Calibri" w:hAnsi="Times New Roman" w:cs="Times New Roman"/>
                <w:sz w:val="24"/>
                <w:szCs w:val="24"/>
              </w:rPr>
            </w:pPr>
            <w:r>
              <w:rPr>
                <w:rFonts w:ascii="Times New Roman" w:eastAsia="Calibri" w:hAnsi="Times New Roman" w:cs="Times New Roman"/>
                <w:sz w:val="24"/>
                <w:szCs w:val="24"/>
              </w:rPr>
              <w:t>Согласно графика</w:t>
            </w:r>
          </w:p>
        </w:tc>
        <w:tc>
          <w:tcPr>
            <w:tcW w:w="1985" w:type="dxa"/>
          </w:tcPr>
          <w:p w14:paraId="501C83F2" w14:textId="30C6BE8F" w:rsidR="004037F0" w:rsidRDefault="004037F0" w:rsidP="0026170D">
            <w:pPr>
              <w:rPr>
                <w:rFonts w:ascii="Times New Roman" w:eastAsia="Calibri" w:hAnsi="Times New Roman" w:cs="Times New Roman"/>
                <w:sz w:val="24"/>
                <w:szCs w:val="24"/>
              </w:rPr>
            </w:pPr>
            <w:r>
              <w:rPr>
                <w:rFonts w:ascii="Times New Roman" w:eastAsia="Calibri" w:hAnsi="Times New Roman" w:cs="Times New Roman"/>
                <w:sz w:val="24"/>
                <w:szCs w:val="24"/>
              </w:rPr>
              <w:t>Профилактика заболеваний репродуктивной сферы мужчин. Своевременное выявление заболеваний.</w:t>
            </w:r>
          </w:p>
        </w:tc>
      </w:tr>
      <w:tr w:rsidR="00373AFC" w:rsidRPr="00664E40" w14:paraId="5442521A" w14:textId="77777777" w:rsidTr="000502CC">
        <w:tc>
          <w:tcPr>
            <w:tcW w:w="993" w:type="dxa"/>
          </w:tcPr>
          <w:p w14:paraId="6BA3C5F1" w14:textId="1418B461" w:rsidR="00373AFC" w:rsidRPr="00373AFC" w:rsidRDefault="00373AFC" w:rsidP="0026170D">
            <w:pPr>
              <w:rPr>
                <w:rFonts w:ascii="Times New Roman" w:eastAsia="Times New Roman" w:hAnsi="Times New Roman"/>
                <w:b/>
                <w:bCs/>
                <w:sz w:val="24"/>
                <w:szCs w:val="24"/>
              </w:rPr>
            </w:pPr>
            <w:r w:rsidRPr="00373AFC">
              <w:rPr>
                <w:rFonts w:ascii="Times New Roman" w:eastAsia="Times New Roman" w:hAnsi="Times New Roman"/>
                <w:b/>
                <w:bCs/>
                <w:sz w:val="24"/>
                <w:szCs w:val="24"/>
              </w:rPr>
              <w:t>1.5.4</w:t>
            </w:r>
          </w:p>
        </w:tc>
        <w:tc>
          <w:tcPr>
            <w:tcW w:w="14425" w:type="dxa"/>
            <w:gridSpan w:val="8"/>
          </w:tcPr>
          <w:p w14:paraId="563BEEBB" w14:textId="26CD4E5E" w:rsidR="00373AFC" w:rsidRPr="00373AFC" w:rsidRDefault="00373AFC" w:rsidP="00373AFC">
            <w:pPr>
              <w:jc w:val="center"/>
              <w:rPr>
                <w:rFonts w:ascii="Times New Roman" w:eastAsia="Calibri" w:hAnsi="Times New Roman" w:cs="Times New Roman"/>
                <w:b/>
                <w:bCs/>
                <w:sz w:val="24"/>
                <w:szCs w:val="24"/>
              </w:rPr>
            </w:pPr>
            <w:r w:rsidRPr="00373AFC">
              <w:rPr>
                <w:rFonts w:ascii="Times New Roman" w:eastAsia="Calibri" w:hAnsi="Times New Roman" w:cs="Times New Roman"/>
                <w:b/>
                <w:bCs/>
                <w:sz w:val="24"/>
                <w:szCs w:val="24"/>
              </w:rPr>
              <w:t>Мероприятия по первичной профилактике заболеваний полости рта</w:t>
            </w:r>
          </w:p>
        </w:tc>
      </w:tr>
      <w:tr w:rsidR="00373AFC" w:rsidRPr="00664E40" w14:paraId="218ADACE" w14:textId="77777777" w:rsidTr="0026170D">
        <w:tc>
          <w:tcPr>
            <w:tcW w:w="993" w:type="dxa"/>
          </w:tcPr>
          <w:p w14:paraId="09A24228" w14:textId="12BCD79F" w:rsidR="00373AFC" w:rsidRDefault="004037F0" w:rsidP="0026170D">
            <w:pPr>
              <w:rPr>
                <w:rFonts w:ascii="Times New Roman" w:eastAsia="Times New Roman" w:hAnsi="Times New Roman"/>
                <w:sz w:val="24"/>
                <w:szCs w:val="24"/>
              </w:rPr>
            </w:pPr>
            <w:r>
              <w:rPr>
                <w:rFonts w:ascii="Times New Roman" w:eastAsia="Times New Roman" w:hAnsi="Times New Roman"/>
                <w:sz w:val="24"/>
                <w:szCs w:val="24"/>
              </w:rPr>
              <w:t>1.5.4.1</w:t>
            </w:r>
          </w:p>
        </w:tc>
        <w:tc>
          <w:tcPr>
            <w:tcW w:w="4644" w:type="dxa"/>
            <w:gridSpan w:val="2"/>
          </w:tcPr>
          <w:p w14:paraId="6A721C08" w14:textId="77777777" w:rsidR="00373AFC" w:rsidRDefault="004037F0" w:rsidP="00566032">
            <w:pPr>
              <w:rPr>
                <w:rFonts w:ascii="Times New Roman" w:hAnsi="Times New Roman"/>
                <w:sz w:val="24"/>
                <w:szCs w:val="24"/>
              </w:rPr>
            </w:pPr>
            <w:r>
              <w:rPr>
                <w:rFonts w:ascii="Times New Roman" w:hAnsi="Times New Roman"/>
                <w:sz w:val="24"/>
                <w:szCs w:val="24"/>
              </w:rPr>
              <w:t>Всемирный день здоровья полости рта – 20 марта:</w:t>
            </w:r>
          </w:p>
          <w:p w14:paraId="0EC0E8C5" w14:textId="77777777" w:rsidR="004037F0" w:rsidRDefault="004037F0" w:rsidP="00566032">
            <w:pPr>
              <w:rPr>
                <w:rFonts w:ascii="Times New Roman" w:hAnsi="Times New Roman"/>
                <w:sz w:val="24"/>
                <w:szCs w:val="24"/>
              </w:rPr>
            </w:pPr>
            <w:r>
              <w:rPr>
                <w:rFonts w:ascii="Times New Roman" w:hAnsi="Times New Roman"/>
                <w:sz w:val="24"/>
                <w:szCs w:val="24"/>
              </w:rPr>
              <w:t>- массовые акции;</w:t>
            </w:r>
          </w:p>
          <w:p w14:paraId="4ACA63B8" w14:textId="77777777" w:rsidR="004037F0" w:rsidRDefault="004037F0" w:rsidP="00566032">
            <w:pPr>
              <w:rPr>
                <w:rFonts w:ascii="Times New Roman" w:hAnsi="Times New Roman"/>
                <w:sz w:val="24"/>
                <w:szCs w:val="24"/>
              </w:rPr>
            </w:pPr>
            <w:r>
              <w:rPr>
                <w:rFonts w:ascii="Times New Roman" w:hAnsi="Times New Roman"/>
                <w:sz w:val="24"/>
                <w:szCs w:val="24"/>
              </w:rPr>
              <w:t>- конкурсы;</w:t>
            </w:r>
          </w:p>
          <w:p w14:paraId="30D09F92" w14:textId="00679852" w:rsidR="004037F0" w:rsidRDefault="004037F0" w:rsidP="00566032">
            <w:pPr>
              <w:rPr>
                <w:rFonts w:ascii="Times New Roman" w:hAnsi="Times New Roman"/>
                <w:sz w:val="24"/>
                <w:szCs w:val="24"/>
              </w:rPr>
            </w:pPr>
            <w:r>
              <w:rPr>
                <w:rFonts w:ascii="Times New Roman" w:hAnsi="Times New Roman"/>
                <w:sz w:val="24"/>
                <w:szCs w:val="24"/>
              </w:rPr>
              <w:t>- викторины</w:t>
            </w:r>
          </w:p>
        </w:tc>
        <w:tc>
          <w:tcPr>
            <w:tcW w:w="2126" w:type="dxa"/>
          </w:tcPr>
          <w:p w14:paraId="4E866FDE" w14:textId="170EBF9B" w:rsidR="00373AFC" w:rsidRDefault="004037F0" w:rsidP="0026170D">
            <w:pPr>
              <w:rPr>
                <w:rFonts w:ascii="Times New Roman" w:hAnsi="Times New Roman"/>
                <w:sz w:val="24"/>
                <w:szCs w:val="24"/>
              </w:rPr>
            </w:pPr>
            <w:r>
              <w:rPr>
                <w:rFonts w:ascii="Times New Roman" w:hAnsi="Times New Roman"/>
                <w:sz w:val="24"/>
                <w:szCs w:val="24"/>
              </w:rPr>
              <w:t>ежегодно</w:t>
            </w:r>
          </w:p>
        </w:tc>
        <w:tc>
          <w:tcPr>
            <w:tcW w:w="1701" w:type="dxa"/>
          </w:tcPr>
          <w:p w14:paraId="167E6A99" w14:textId="77777777" w:rsidR="00373AFC" w:rsidRPr="00566032" w:rsidRDefault="00373AFC" w:rsidP="00566032">
            <w:pPr>
              <w:rPr>
                <w:rFonts w:ascii="Times New Roman" w:eastAsia="Calibri" w:hAnsi="Times New Roman" w:cs="Times New Roman"/>
                <w:sz w:val="24"/>
                <w:szCs w:val="24"/>
              </w:rPr>
            </w:pPr>
          </w:p>
        </w:tc>
        <w:tc>
          <w:tcPr>
            <w:tcW w:w="1984" w:type="dxa"/>
            <w:gridSpan w:val="2"/>
          </w:tcPr>
          <w:p w14:paraId="3F5E1BEF" w14:textId="77777777" w:rsidR="004037F0" w:rsidRDefault="004037F0" w:rsidP="004037F0">
            <w:pPr>
              <w:rPr>
                <w:rFonts w:ascii="Times New Roman" w:hAnsi="Times New Roman"/>
                <w:sz w:val="24"/>
                <w:szCs w:val="24"/>
              </w:rPr>
            </w:pPr>
            <w:r w:rsidRPr="00566032">
              <w:rPr>
                <w:rFonts w:ascii="Times New Roman" w:hAnsi="Times New Roman"/>
                <w:sz w:val="24"/>
                <w:szCs w:val="24"/>
              </w:rPr>
              <w:t>ЦРБ</w:t>
            </w:r>
          </w:p>
          <w:p w14:paraId="18626C7B" w14:textId="77777777" w:rsidR="004037F0" w:rsidRPr="00566032" w:rsidRDefault="004037F0" w:rsidP="004037F0">
            <w:pPr>
              <w:rPr>
                <w:rFonts w:ascii="Times New Roman" w:hAnsi="Times New Roman"/>
                <w:sz w:val="24"/>
                <w:szCs w:val="24"/>
              </w:rPr>
            </w:pPr>
            <w:r w:rsidRPr="00566032">
              <w:rPr>
                <w:rFonts w:ascii="Times New Roman" w:hAnsi="Times New Roman"/>
                <w:sz w:val="24"/>
                <w:szCs w:val="24"/>
              </w:rPr>
              <w:t>АМО</w:t>
            </w:r>
          </w:p>
          <w:p w14:paraId="12E85732" w14:textId="77777777" w:rsidR="004037F0" w:rsidRPr="00566032" w:rsidRDefault="004037F0" w:rsidP="004037F0">
            <w:pPr>
              <w:rPr>
                <w:rFonts w:ascii="Times New Roman" w:hAnsi="Times New Roman"/>
                <w:sz w:val="24"/>
                <w:szCs w:val="24"/>
              </w:rPr>
            </w:pPr>
            <w:r>
              <w:rPr>
                <w:rFonts w:ascii="Times New Roman" w:hAnsi="Times New Roman"/>
                <w:sz w:val="24"/>
                <w:szCs w:val="24"/>
              </w:rPr>
              <w:t>Главы СП</w:t>
            </w:r>
          </w:p>
          <w:p w14:paraId="7665C897" w14:textId="77777777" w:rsidR="004037F0" w:rsidRPr="00566032" w:rsidRDefault="004037F0" w:rsidP="004037F0">
            <w:pPr>
              <w:rPr>
                <w:rFonts w:ascii="Times New Roman" w:hAnsi="Times New Roman"/>
                <w:sz w:val="24"/>
                <w:szCs w:val="24"/>
              </w:rPr>
            </w:pPr>
            <w:r w:rsidRPr="00566032">
              <w:rPr>
                <w:rFonts w:ascii="Times New Roman" w:hAnsi="Times New Roman"/>
                <w:sz w:val="24"/>
                <w:szCs w:val="24"/>
              </w:rPr>
              <w:t xml:space="preserve">МКУ УК </w:t>
            </w:r>
          </w:p>
          <w:p w14:paraId="39CD483C" w14:textId="77777777" w:rsidR="004037F0" w:rsidRPr="00566032" w:rsidRDefault="004037F0" w:rsidP="004037F0">
            <w:pPr>
              <w:rPr>
                <w:rFonts w:ascii="Times New Roman" w:hAnsi="Times New Roman"/>
                <w:sz w:val="24"/>
                <w:szCs w:val="24"/>
              </w:rPr>
            </w:pPr>
            <w:r w:rsidRPr="00566032">
              <w:rPr>
                <w:rFonts w:ascii="Times New Roman" w:hAnsi="Times New Roman"/>
                <w:sz w:val="24"/>
                <w:szCs w:val="24"/>
              </w:rPr>
              <w:t>ОСиМП</w:t>
            </w:r>
          </w:p>
          <w:p w14:paraId="1358F78C" w14:textId="77777777" w:rsidR="004037F0" w:rsidRPr="00566032" w:rsidRDefault="004037F0" w:rsidP="004037F0">
            <w:pPr>
              <w:rPr>
                <w:rFonts w:ascii="Times New Roman" w:hAnsi="Times New Roman"/>
                <w:sz w:val="24"/>
                <w:szCs w:val="24"/>
              </w:rPr>
            </w:pPr>
            <w:r w:rsidRPr="00566032">
              <w:rPr>
                <w:rFonts w:ascii="Times New Roman" w:hAnsi="Times New Roman"/>
                <w:sz w:val="24"/>
                <w:szCs w:val="24"/>
              </w:rPr>
              <w:t xml:space="preserve">СМИ </w:t>
            </w:r>
          </w:p>
          <w:p w14:paraId="0ACC25FC" w14:textId="77777777" w:rsidR="00373AFC" w:rsidRDefault="00373AFC" w:rsidP="006C6F02">
            <w:pPr>
              <w:rPr>
                <w:rFonts w:ascii="Times New Roman" w:hAnsi="Times New Roman"/>
                <w:sz w:val="24"/>
                <w:szCs w:val="24"/>
              </w:rPr>
            </w:pPr>
          </w:p>
        </w:tc>
        <w:tc>
          <w:tcPr>
            <w:tcW w:w="1985" w:type="dxa"/>
          </w:tcPr>
          <w:p w14:paraId="54D9E314" w14:textId="5A330824" w:rsidR="00373AFC" w:rsidRDefault="004037F0" w:rsidP="0026170D">
            <w:pPr>
              <w:rPr>
                <w:rFonts w:ascii="Times New Roman" w:eastAsia="Calibri" w:hAnsi="Times New Roman" w:cs="Times New Roman"/>
                <w:sz w:val="24"/>
                <w:szCs w:val="24"/>
              </w:rPr>
            </w:pPr>
            <w:r>
              <w:rPr>
                <w:rFonts w:ascii="Times New Roman" w:eastAsia="Calibri" w:hAnsi="Times New Roman" w:cs="Times New Roman"/>
                <w:sz w:val="24"/>
                <w:szCs w:val="24"/>
              </w:rPr>
              <w:t>Информация в СМИ и мессенджерах</w:t>
            </w:r>
            <w:r w:rsidR="000D22DD">
              <w:rPr>
                <w:rFonts w:ascii="Times New Roman" w:eastAsia="Calibri" w:hAnsi="Times New Roman" w:cs="Times New Roman"/>
                <w:sz w:val="24"/>
                <w:szCs w:val="24"/>
              </w:rPr>
              <w:t>, отчет о проведении</w:t>
            </w:r>
          </w:p>
        </w:tc>
        <w:tc>
          <w:tcPr>
            <w:tcW w:w="1985" w:type="dxa"/>
          </w:tcPr>
          <w:p w14:paraId="45E94863" w14:textId="7B89ADB2" w:rsidR="00373AFC" w:rsidRDefault="004037F0" w:rsidP="0026170D">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ответственного отношения к своему здоровью</w:t>
            </w:r>
          </w:p>
        </w:tc>
      </w:tr>
      <w:tr w:rsidR="004037F0" w:rsidRPr="00664E40" w14:paraId="7FD46B26" w14:textId="77777777" w:rsidTr="0026170D">
        <w:tc>
          <w:tcPr>
            <w:tcW w:w="993" w:type="dxa"/>
          </w:tcPr>
          <w:p w14:paraId="6C10150F" w14:textId="054E70A6" w:rsidR="004037F0" w:rsidRDefault="004037F0" w:rsidP="0026170D">
            <w:pPr>
              <w:rPr>
                <w:rFonts w:ascii="Times New Roman" w:eastAsia="Times New Roman" w:hAnsi="Times New Roman"/>
                <w:sz w:val="24"/>
                <w:szCs w:val="24"/>
              </w:rPr>
            </w:pPr>
            <w:r>
              <w:rPr>
                <w:rFonts w:ascii="Times New Roman" w:eastAsia="Times New Roman" w:hAnsi="Times New Roman"/>
                <w:sz w:val="24"/>
                <w:szCs w:val="24"/>
              </w:rPr>
              <w:t>1.5.4.2</w:t>
            </w:r>
          </w:p>
        </w:tc>
        <w:tc>
          <w:tcPr>
            <w:tcW w:w="4644" w:type="dxa"/>
            <w:gridSpan w:val="2"/>
          </w:tcPr>
          <w:p w14:paraId="531D40BC" w14:textId="77777777" w:rsidR="004037F0" w:rsidRDefault="004037F0" w:rsidP="00566032">
            <w:pPr>
              <w:rPr>
                <w:rFonts w:ascii="Times New Roman" w:hAnsi="Times New Roman"/>
                <w:sz w:val="24"/>
                <w:szCs w:val="24"/>
              </w:rPr>
            </w:pPr>
            <w:r>
              <w:rPr>
                <w:rFonts w:ascii="Times New Roman" w:hAnsi="Times New Roman"/>
                <w:sz w:val="24"/>
                <w:szCs w:val="24"/>
              </w:rPr>
              <w:t>Уроки здоровья в учреждениях образования в рамках проекта «Уроки здоровья»</w:t>
            </w:r>
          </w:p>
          <w:p w14:paraId="4004E081" w14:textId="02E4616F" w:rsidR="004037F0" w:rsidRDefault="000D22DD" w:rsidP="00566032">
            <w:pPr>
              <w:rPr>
                <w:rFonts w:ascii="Times New Roman" w:hAnsi="Times New Roman"/>
                <w:sz w:val="24"/>
                <w:szCs w:val="24"/>
              </w:rPr>
            </w:pPr>
            <w:r>
              <w:rPr>
                <w:rFonts w:ascii="Times New Roman" w:hAnsi="Times New Roman"/>
                <w:sz w:val="24"/>
                <w:szCs w:val="24"/>
              </w:rPr>
              <w:lastRenderedPageBreak/>
              <w:t>(методрекомендации на сайте ГБУЗ «РЦМП им. В. Р. Бояновой» в разделе «Уроки здоровья»)</w:t>
            </w:r>
          </w:p>
        </w:tc>
        <w:tc>
          <w:tcPr>
            <w:tcW w:w="2126" w:type="dxa"/>
          </w:tcPr>
          <w:p w14:paraId="162578AD" w14:textId="25945C44" w:rsidR="004037F0" w:rsidRDefault="004037F0" w:rsidP="0026170D">
            <w:pPr>
              <w:rPr>
                <w:rFonts w:ascii="Times New Roman" w:hAnsi="Times New Roman"/>
                <w:sz w:val="24"/>
                <w:szCs w:val="24"/>
              </w:rPr>
            </w:pPr>
            <w:r>
              <w:rPr>
                <w:rFonts w:ascii="Times New Roman" w:hAnsi="Times New Roman"/>
                <w:sz w:val="24"/>
                <w:szCs w:val="24"/>
              </w:rPr>
              <w:lastRenderedPageBreak/>
              <w:t xml:space="preserve">Март, ежегодно </w:t>
            </w:r>
          </w:p>
        </w:tc>
        <w:tc>
          <w:tcPr>
            <w:tcW w:w="1701" w:type="dxa"/>
          </w:tcPr>
          <w:p w14:paraId="36934716" w14:textId="77777777" w:rsidR="004037F0" w:rsidRPr="00566032" w:rsidRDefault="004037F0" w:rsidP="00566032">
            <w:pPr>
              <w:rPr>
                <w:rFonts w:ascii="Times New Roman" w:eastAsia="Calibri" w:hAnsi="Times New Roman" w:cs="Times New Roman"/>
                <w:sz w:val="24"/>
                <w:szCs w:val="24"/>
              </w:rPr>
            </w:pPr>
          </w:p>
        </w:tc>
        <w:tc>
          <w:tcPr>
            <w:tcW w:w="1984" w:type="dxa"/>
            <w:gridSpan w:val="2"/>
          </w:tcPr>
          <w:p w14:paraId="4B1AE059" w14:textId="7C3483FA" w:rsidR="004037F0" w:rsidRPr="00566032" w:rsidRDefault="004037F0" w:rsidP="004037F0">
            <w:pPr>
              <w:rPr>
                <w:rFonts w:ascii="Times New Roman" w:hAnsi="Times New Roman"/>
                <w:sz w:val="24"/>
                <w:szCs w:val="24"/>
              </w:rPr>
            </w:pPr>
            <w:r>
              <w:rPr>
                <w:rFonts w:ascii="Times New Roman" w:hAnsi="Times New Roman"/>
                <w:sz w:val="24"/>
                <w:szCs w:val="24"/>
              </w:rPr>
              <w:t>МКУ УО, руководители ОУ</w:t>
            </w:r>
          </w:p>
        </w:tc>
        <w:tc>
          <w:tcPr>
            <w:tcW w:w="1985" w:type="dxa"/>
          </w:tcPr>
          <w:p w14:paraId="611D8980" w14:textId="4C593C5D" w:rsidR="004037F0"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Отчет о проведении</w:t>
            </w:r>
          </w:p>
        </w:tc>
        <w:tc>
          <w:tcPr>
            <w:tcW w:w="1985" w:type="dxa"/>
          </w:tcPr>
          <w:p w14:paraId="4530E52B" w14:textId="17F6D5CB" w:rsidR="004037F0"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ответственного отношения к своему здоровью</w:t>
            </w:r>
          </w:p>
        </w:tc>
      </w:tr>
      <w:tr w:rsidR="000D22DD" w:rsidRPr="00664E40" w14:paraId="7A25EF77" w14:textId="77777777" w:rsidTr="0026170D">
        <w:tc>
          <w:tcPr>
            <w:tcW w:w="993" w:type="dxa"/>
          </w:tcPr>
          <w:p w14:paraId="0BDD700C" w14:textId="6EB894DB" w:rsidR="000D22DD" w:rsidRDefault="000D22DD" w:rsidP="0026170D">
            <w:pPr>
              <w:rPr>
                <w:rFonts w:ascii="Times New Roman" w:eastAsia="Times New Roman" w:hAnsi="Times New Roman"/>
                <w:sz w:val="24"/>
                <w:szCs w:val="24"/>
              </w:rPr>
            </w:pPr>
            <w:r>
              <w:rPr>
                <w:rFonts w:ascii="Times New Roman" w:eastAsia="Times New Roman" w:hAnsi="Times New Roman"/>
                <w:sz w:val="24"/>
                <w:szCs w:val="24"/>
              </w:rPr>
              <w:t>1.5.4.3</w:t>
            </w:r>
          </w:p>
        </w:tc>
        <w:tc>
          <w:tcPr>
            <w:tcW w:w="4644" w:type="dxa"/>
            <w:gridSpan w:val="2"/>
          </w:tcPr>
          <w:p w14:paraId="4920353B" w14:textId="6FFC56B1" w:rsidR="000D22DD" w:rsidRDefault="000D22DD" w:rsidP="00566032">
            <w:pPr>
              <w:rPr>
                <w:rFonts w:ascii="Times New Roman" w:hAnsi="Times New Roman"/>
                <w:sz w:val="24"/>
                <w:szCs w:val="24"/>
              </w:rPr>
            </w:pPr>
            <w:r>
              <w:rPr>
                <w:rFonts w:ascii="Times New Roman" w:hAnsi="Times New Roman"/>
                <w:sz w:val="24"/>
                <w:szCs w:val="24"/>
              </w:rPr>
              <w:t>Онлайн Школа здоровья «школа здоровья полости рта» на сайте РЦМП</w:t>
            </w:r>
          </w:p>
        </w:tc>
        <w:tc>
          <w:tcPr>
            <w:tcW w:w="2126" w:type="dxa"/>
          </w:tcPr>
          <w:p w14:paraId="73A6ED1A" w14:textId="636C8290" w:rsidR="000D22DD" w:rsidRDefault="000D22DD"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65E2E206" w14:textId="77777777" w:rsidR="000D22DD" w:rsidRPr="00566032" w:rsidRDefault="000D22DD" w:rsidP="00566032">
            <w:pPr>
              <w:rPr>
                <w:rFonts w:ascii="Times New Roman" w:eastAsia="Calibri" w:hAnsi="Times New Roman" w:cs="Times New Roman"/>
                <w:sz w:val="24"/>
                <w:szCs w:val="24"/>
              </w:rPr>
            </w:pPr>
          </w:p>
        </w:tc>
        <w:tc>
          <w:tcPr>
            <w:tcW w:w="1984" w:type="dxa"/>
            <w:gridSpan w:val="2"/>
          </w:tcPr>
          <w:p w14:paraId="4C05E974" w14:textId="09A424B4" w:rsidR="000D22DD" w:rsidRDefault="000D22DD" w:rsidP="004037F0">
            <w:pPr>
              <w:rPr>
                <w:rFonts w:ascii="Times New Roman" w:hAnsi="Times New Roman"/>
                <w:sz w:val="24"/>
                <w:szCs w:val="24"/>
              </w:rPr>
            </w:pPr>
            <w:r>
              <w:rPr>
                <w:rFonts w:ascii="Times New Roman" w:hAnsi="Times New Roman"/>
                <w:sz w:val="24"/>
                <w:szCs w:val="24"/>
              </w:rPr>
              <w:t>МКУ УО, руководители ОУ</w:t>
            </w:r>
          </w:p>
        </w:tc>
        <w:tc>
          <w:tcPr>
            <w:tcW w:w="1985" w:type="dxa"/>
          </w:tcPr>
          <w:p w14:paraId="19D9E8DA" w14:textId="26419481"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Размещение ссылки на сайт РЦМП в мессенджерах и сайтах организаций</w:t>
            </w:r>
          </w:p>
        </w:tc>
        <w:tc>
          <w:tcPr>
            <w:tcW w:w="1985" w:type="dxa"/>
          </w:tcPr>
          <w:p w14:paraId="57C6A146" w14:textId="6A1AF411"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ответственного отношения к своему здоровью</w:t>
            </w:r>
          </w:p>
        </w:tc>
      </w:tr>
      <w:tr w:rsidR="000D22DD" w:rsidRPr="00664E40" w14:paraId="695BCC3A" w14:textId="77777777" w:rsidTr="0026170D">
        <w:tc>
          <w:tcPr>
            <w:tcW w:w="993" w:type="dxa"/>
          </w:tcPr>
          <w:p w14:paraId="74AF3EC8" w14:textId="7B5DC58D" w:rsidR="000D22DD" w:rsidRDefault="000D22DD" w:rsidP="0026170D">
            <w:pPr>
              <w:rPr>
                <w:rFonts w:ascii="Times New Roman" w:eastAsia="Times New Roman" w:hAnsi="Times New Roman"/>
                <w:sz w:val="24"/>
                <w:szCs w:val="24"/>
              </w:rPr>
            </w:pPr>
            <w:r>
              <w:rPr>
                <w:rFonts w:ascii="Times New Roman" w:eastAsia="Times New Roman" w:hAnsi="Times New Roman"/>
                <w:sz w:val="24"/>
                <w:szCs w:val="24"/>
              </w:rPr>
              <w:t>1.5.4.4</w:t>
            </w:r>
          </w:p>
        </w:tc>
        <w:tc>
          <w:tcPr>
            <w:tcW w:w="4644" w:type="dxa"/>
            <w:gridSpan w:val="2"/>
          </w:tcPr>
          <w:p w14:paraId="020865E9" w14:textId="6E1E6C3E" w:rsidR="000D22DD" w:rsidRDefault="000D22DD" w:rsidP="00566032">
            <w:pPr>
              <w:rPr>
                <w:rFonts w:ascii="Times New Roman" w:hAnsi="Times New Roman"/>
                <w:sz w:val="24"/>
                <w:szCs w:val="24"/>
              </w:rPr>
            </w:pPr>
            <w:r>
              <w:rPr>
                <w:rFonts w:ascii="Times New Roman" w:hAnsi="Times New Roman"/>
                <w:sz w:val="24"/>
                <w:szCs w:val="24"/>
              </w:rPr>
              <w:t>Гигиеническое обучение населения. В т.ч. трудоспособного возраста, по вопросам гигиены полости рта</w:t>
            </w:r>
          </w:p>
        </w:tc>
        <w:tc>
          <w:tcPr>
            <w:tcW w:w="2126" w:type="dxa"/>
          </w:tcPr>
          <w:p w14:paraId="173A5AD0" w14:textId="74F8CD9D" w:rsidR="000D22DD" w:rsidRDefault="000D22DD"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34BA95C3" w14:textId="77777777" w:rsidR="000D22DD" w:rsidRPr="00566032" w:rsidRDefault="000D22DD" w:rsidP="00566032">
            <w:pPr>
              <w:rPr>
                <w:rFonts w:ascii="Times New Roman" w:eastAsia="Calibri" w:hAnsi="Times New Roman" w:cs="Times New Roman"/>
                <w:sz w:val="24"/>
                <w:szCs w:val="24"/>
              </w:rPr>
            </w:pPr>
          </w:p>
        </w:tc>
        <w:tc>
          <w:tcPr>
            <w:tcW w:w="1984" w:type="dxa"/>
            <w:gridSpan w:val="2"/>
          </w:tcPr>
          <w:p w14:paraId="07B9F828" w14:textId="77777777" w:rsidR="000D22DD" w:rsidRDefault="000D22DD" w:rsidP="004037F0">
            <w:pPr>
              <w:rPr>
                <w:rFonts w:ascii="Times New Roman" w:hAnsi="Times New Roman"/>
                <w:sz w:val="24"/>
                <w:szCs w:val="24"/>
              </w:rPr>
            </w:pPr>
            <w:r>
              <w:rPr>
                <w:rFonts w:ascii="Times New Roman" w:hAnsi="Times New Roman"/>
                <w:sz w:val="24"/>
                <w:szCs w:val="24"/>
              </w:rPr>
              <w:t>ГБУЗ ЦРБ,</w:t>
            </w:r>
          </w:p>
          <w:p w14:paraId="75102D28" w14:textId="395E0EF3" w:rsidR="000D22DD" w:rsidRDefault="000D22DD" w:rsidP="004037F0">
            <w:pPr>
              <w:rPr>
                <w:rFonts w:ascii="Times New Roman" w:hAnsi="Times New Roman"/>
                <w:sz w:val="24"/>
                <w:szCs w:val="24"/>
              </w:rPr>
            </w:pPr>
            <w:r>
              <w:rPr>
                <w:rFonts w:ascii="Times New Roman" w:hAnsi="Times New Roman"/>
                <w:sz w:val="24"/>
                <w:szCs w:val="24"/>
              </w:rPr>
              <w:t>стоматологи</w:t>
            </w:r>
          </w:p>
        </w:tc>
        <w:tc>
          <w:tcPr>
            <w:tcW w:w="1985" w:type="dxa"/>
          </w:tcPr>
          <w:p w14:paraId="3FF669AA" w14:textId="77777777"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Статьи в газетах,</w:t>
            </w:r>
          </w:p>
          <w:p w14:paraId="08A15723" w14:textId="4738D2AB"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Уроки здоровья </w:t>
            </w:r>
          </w:p>
        </w:tc>
        <w:tc>
          <w:tcPr>
            <w:tcW w:w="1985" w:type="dxa"/>
          </w:tcPr>
          <w:p w14:paraId="30989A14" w14:textId="2789E904"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ответственного отношения к своему здоровью</w:t>
            </w:r>
          </w:p>
        </w:tc>
      </w:tr>
      <w:tr w:rsidR="000D22DD" w:rsidRPr="00664E40" w14:paraId="53C85EC9" w14:textId="77777777" w:rsidTr="0026170D">
        <w:tc>
          <w:tcPr>
            <w:tcW w:w="993" w:type="dxa"/>
          </w:tcPr>
          <w:p w14:paraId="16FDE341" w14:textId="5BBCF16B" w:rsidR="000D22DD" w:rsidRDefault="000D22DD" w:rsidP="0026170D">
            <w:pPr>
              <w:rPr>
                <w:rFonts w:ascii="Times New Roman" w:eastAsia="Times New Roman" w:hAnsi="Times New Roman"/>
                <w:sz w:val="24"/>
                <w:szCs w:val="24"/>
              </w:rPr>
            </w:pPr>
            <w:r>
              <w:rPr>
                <w:rFonts w:ascii="Times New Roman" w:eastAsia="Times New Roman" w:hAnsi="Times New Roman"/>
                <w:sz w:val="24"/>
                <w:szCs w:val="24"/>
              </w:rPr>
              <w:t>1.5.4.5</w:t>
            </w:r>
          </w:p>
        </w:tc>
        <w:tc>
          <w:tcPr>
            <w:tcW w:w="4644" w:type="dxa"/>
            <w:gridSpan w:val="2"/>
          </w:tcPr>
          <w:p w14:paraId="2503E64B" w14:textId="10F73C53" w:rsidR="000D22DD" w:rsidRDefault="000D22DD" w:rsidP="00566032">
            <w:pPr>
              <w:rPr>
                <w:rFonts w:ascii="Times New Roman" w:hAnsi="Times New Roman"/>
                <w:sz w:val="24"/>
                <w:szCs w:val="24"/>
              </w:rPr>
            </w:pPr>
            <w:r>
              <w:rPr>
                <w:rFonts w:ascii="Times New Roman" w:hAnsi="Times New Roman"/>
                <w:sz w:val="24"/>
                <w:szCs w:val="24"/>
              </w:rPr>
              <w:t xml:space="preserve">Ежегодное прохождение диспансеризации и профосмотров определенных групп взрослого населения, включающих осмотр слизистых губ и ротовой полости </w:t>
            </w:r>
          </w:p>
        </w:tc>
        <w:tc>
          <w:tcPr>
            <w:tcW w:w="2126" w:type="dxa"/>
          </w:tcPr>
          <w:p w14:paraId="21A68F22" w14:textId="067C4078" w:rsidR="000D22DD" w:rsidRDefault="000D22DD"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0DCDD48F" w14:textId="77777777" w:rsidR="000D22DD" w:rsidRPr="00566032" w:rsidRDefault="000D22DD" w:rsidP="00566032">
            <w:pPr>
              <w:rPr>
                <w:rFonts w:ascii="Times New Roman" w:eastAsia="Calibri" w:hAnsi="Times New Roman" w:cs="Times New Roman"/>
                <w:sz w:val="24"/>
                <w:szCs w:val="24"/>
              </w:rPr>
            </w:pPr>
          </w:p>
        </w:tc>
        <w:tc>
          <w:tcPr>
            <w:tcW w:w="1984" w:type="dxa"/>
            <w:gridSpan w:val="2"/>
          </w:tcPr>
          <w:p w14:paraId="4C0D3348" w14:textId="77777777" w:rsidR="000D22DD" w:rsidRDefault="000D22DD" w:rsidP="000D22DD">
            <w:pPr>
              <w:rPr>
                <w:rFonts w:ascii="Times New Roman" w:hAnsi="Times New Roman"/>
                <w:sz w:val="24"/>
                <w:szCs w:val="24"/>
              </w:rPr>
            </w:pPr>
            <w:r>
              <w:rPr>
                <w:rFonts w:ascii="Times New Roman" w:hAnsi="Times New Roman"/>
                <w:sz w:val="24"/>
                <w:szCs w:val="24"/>
              </w:rPr>
              <w:t>ГБУЗ ЦРБ,</w:t>
            </w:r>
          </w:p>
          <w:p w14:paraId="7594E380" w14:textId="537AE68E" w:rsidR="000D22DD" w:rsidRDefault="000D22DD" w:rsidP="000D22DD">
            <w:pPr>
              <w:rPr>
                <w:rFonts w:ascii="Times New Roman" w:hAnsi="Times New Roman"/>
                <w:sz w:val="24"/>
                <w:szCs w:val="24"/>
              </w:rPr>
            </w:pPr>
            <w:r>
              <w:rPr>
                <w:rFonts w:ascii="Times New Roman" w:hAnsi="Times New Roman"/>
                <w:sz w:val="24"/>
                <w:szCs w:val="24"/>
              </w:rPr>
              <w:t>Стоматологи</w:t>
            </w:r>
          </w:p>
          <w:p w14:paraId="2C60372F" w14:textId="42ADF217" w:rsidR="000D22DD" w:rsidRDefault="000D22DD" w:rsidP="000D22DD">
            <w:pPr>
              <w:rPr>
                <w:rFonts w:ascii="Times New Roman" w:hAnsi="Times New Roman"/>
                <w:sz w:val="24"/>
                <w:szCs w:val="24"/>
              </w:rPr>
            </w:pPr>
            <w:r>
              <w:rPr>
                <w:rFonts w:ascii="Times New Roman" w:hAnsi="Times New Roman"/>
                <w:sz w:val="24"/>
                <w:szCs w:val="24"/>
              </w:rPr>
              <w:t>Руководители организаций</w:t>
            </w:r>
          </w:p>
        </w:tc>
        <w:tc>
          <w:tcPr>
            <w:tcW w:w="1985" w:type="dxa"/>
          </w:tcPr>
          <w:p w14:paraId="0231D9A0" w14:textId="49501836"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Согласно графика</w:t>
            </w:r>
          </w:p>
        </w:tc>
        <w:tc>
          <w:tcPr>
            <w:tcW w:w="1985" w:type="dxa"/>
          </w:tcPr>
          <w:p w14:paraId="4D76708B" w14:textId="60A40E9C" w:rsidR="000D22DD" w:rsidRDefault="000D22DD" w:rsidP="0026170D">
            <w:pPr>
              <w:rPr>
                <w:rFonts w:ascii="Times New Roman" w:eastAsia="Calibri" w:hAnsi="Times New Roman" w:cs="Times New Roman"/>
                <w:sz w:val="24"/>
                <w:szCs w:val="24"/>
              </w:rPr>
            </w:pPr>
            <w:r>
              <w:rPr>
                <w:rFonts w:ascii="Times New Roman" w:eastAsia="Calibri" w:hAnsi="Times New Roman" w:cs="Times New Roman"/>
                <w:sz w:val="24"/>
                <w:szCs w:val="24"/>
              </w:rPr>
              <w:t>Раннее выявление онкозаболеваний и своевременное лечение</w:t>
            </w:r>
          </w:p>
        </w:tc>
      </w:tr>
      <w:tr w:rsidR="000D22DD" w:rsidRPr="00664E40" w14:paraId="2DE84E7C" w14:textId="77777777" w:rsidTr="0026170D">
        <w:tc>
          <w:tcPr>
            <w:tcW w:w="993" w:type="dxa"/>
          </w:tcPr>
          <w:p w14:paraId="54EC9DC5" w14:textId="3F92B2B3" w:rsidR="000D22DD" w:rsidRDefault="000D22DD" w:rsidP="0026170D">
            <w:pPr>
              <w:rPr>
                <w:rFonts w:ascii="Times New Roman" w:eastAsia="Times New Roman" w:hAnsi="Times New Roman"/>
                <w:sz w:val="24"/>
                <w:szCs w:val="24"/>
              </w:rPr>
            </w:pPr>
            <w:r>
              <w:rPr>
                <w:rFonts w:ascii="Times New Roman" w:eastAsia="Times New Roman" w:hAnsi="Times New Roman"/>
                <w:sz w:val="24"/>
                <w:szCs w:val="24"/>
              </w:rPr>
              <w:t>1.5.4.6</w:t>
            </w:r>
          </w:p>
        </w:tc>
        <w:tc>
          <w:tcPr>
            <w:tcW w:w="4644" w:type="dxa"/>
            <w:gridSpan w:val="2"/>
          </w:tcPr>
          <w:p w14:paraId="146D7226" w14:textId="3123DED4" w:rsidR="000D22DD" w:rsidRDefault="00534EDB" w:rsidP="00566032">
            <w:pPr>
              <w:rPr>
                <w:rFonts w:ascii="Times New Roman" w:hAnsi="Times New Roman"/>
                <w:sz w:val="24"/>
                <w:szCs w:val="24"/>
              </w:rPr>
            </w:pPr>
            <w:r>
              <w:rPr>
                <w:rFonts w:ascii="Times New Roman" w:hAnsi="Times New Roman"/>
                <w:sz w:val="24"/>
                <w:szCs w:val="24"/>
              </w:rPr>
              <w:t>Информационно – наглядная работа с населением по профилактике заболеваний полости рта</w:t>
            </w:r>
          </w:p>
        </w:tc>
        <w:tc>
          <w:tcPr>
            <w:tcW w:w="2126" w:type="dxa"/>
          </w:tcPr>
          <w:p w14:paraId="45C0DEA4" w14:textId="7B208E8B" w:rsidR="000D22DD" w:rsidRDefault="00A35CB8" w:rsidP="0026170D">
            <w:pPr>
              <w:rPr>
                <w:rFonts w:ascii="Times New Roman" w:hAnsi="Times New Roman"/>
                <w:sz w:val="24"/>
                <w:szCs w:val="24"/>
              </w:rPr>
            </w:pPr>
            <w:r>
              <w:rPr>
                <w:rFonts w:ascii="Times New Roman" w:hAnsi="Times New Roman"/>
                <w:sz w:val="24"/>
                <w:szCs w:val="24"/>
              </w:rPr>
              <w:t>постоянно</w:t>
            </w:r>
          </w:p>
        </w:tc>
        <w:tc>
          <w:tcPr>
            <w:tcW w:w="1701" w:type="dxa"/>
          </w:tcPr>
          <w:p w14:paraId="132A1452" w14:textId="77777777" w:rsidR="000D22DD" w:rsidRPr="00566032" w:rsidRDefault="000D22DD" w:rsidP="00566032">
            <w:pPr>
              <w:rPr>
                <w:rFonts w:ascii="Times New Roman" w:eastAsia="Calibri" w:hAnsi="Times New Roman" w:cs="Times New Roman"/>
                <w:sz w:val="24"/>
                <w:szCs w:val="24"/>
              </w:rPr>
            </w:pPr>
          </w:p>
        </w:tc>
        <w:tc>
          <w:tcPr>
            <w:tcW w:w="1984" w:type="dxa"/>
            <w:gridSpan w:val="2"/>
          </w:tcPr>
          <w:p w14:paraId="76AD1F1E" w14:textId="77777777" w:rsidR="00534EDB" w:rsidRDefault="00534EDB" w:rsidP="00534EDB">
            <w:pPr>
              <w:rPr>
                <w:rFonts w:ascii="Times New Roman" w:hAnsi="Times New Roman"/>
                <w:sz w:val="24"/>
                <w:szCs w:val="24"/>
              </w:rPr>
            </w:pPr>
            <w:r>
              <w:rPr>
                <w:rFonts w:ascii="Times New Roman" w:hAnsi="Times New Roman"/>
                <w:sz w:val="24"/>
                <w:szCs w:val="24"/>
              </w:rPr>
              <w:t>ГБУЗ ЦРБ,</w:t>
            </w:r>
          </w:p>
          <w:p w14:paraId="6A8FAC12" w14:textId="77777777" w:rsidR="00534EDB" w:rsidRDefault="00534EDB" w:rsidP="00534EDB">
            <w:pPr>
              <w:rPr>
                <w:rFonts w:ascii="Times New Roman" w:hAnsi="Times New Roman"/>
                <w:sz w:val="24"/>
                <w:szCs w:val="24"/>
              </w:rPr>
            </w:pPr>
            <w:r>
              <w:rPr>
                <w:rFonts w:ascii="Times New Roman" w:hAnsi="Times New Roman"/>
                <w:sz w:val="24"/>
                <w:szCs w:val="24"/>
              </w:rPr>
              <w:t>Стоматологи</w:t>
            </w:r>
          </w:p>
          <w:p w14:paraId="505A3FFE" w14:textId="77777777" w:rsidR="000D22DD" w:rsidRDefault="000D22DD" w:rsidP="000D22DD">
            <w:pPr>
              <w:rPr>
                <w:rFonts w:ascii="Times New Roman" w:hAnsi="Times New Roman"/>
                <w:sz w:val="24"/>
                <w:szCs w:val="24"/>
              </w:rPr>
            </w:pPr>
          </w:p>
        </w:tc>
        <w:tc>
          <w:tcPr>
            <w:tcW w:w="1985" w:type="dxa"/>
          </w:tcPr>
          <w:p w14:paraId="3155C193" w14:textId="3B8B8BF8" w:rsidR="000D22DD" w:rsidRDefault="00534EDB" w:rsidP="0026170D">
            <w:pPr>
              <w:rPr>
                <w:rFonts w:ascii="Times New Roman" w:eastAsia="Calibri" w:hAnsi="Times New Roman" w:cs="Times New Roman"/>
                <w:sz w:val="24"/>
                <w:szCs w:val="24"/>
              </w:rPr>
            </w:pPr>
            <w:r>
              <w:rPr>
                <w:rFonts w:ascii="Times New Roman" w:eastAsia="Calibri" w:hAnsi="Times New Roman" w:cs="Times New Roman"/>
                <w:sz w:val="24"/>
                <w:szCs w:val="24"/>
              </w:rPr>
              <w:t>Брошюры, статьи в СМИ, листовки, сайты, мессенджеры</w:t>
            </w:r>
          </w:p>
        </w:tc>
        <w:tc>
          <w:tcPr>
            <w:tcW w:w="1985" w:type="dxa"/>
          </w:tcPr>
          <w:p w14:paraId="41EFF720" w14:textId="6AF7F8CA" w:rsidR="000D22DD" w:rsidRDefault="00534EDB" w:rsidP="0026170D">
            <w:pPr>
              <w:rPr>
                <w:rFonts w:ascii="Times New Roman" w:eastAsia="Calibri" w:hAnsi="Times New Roman" w:cs="Times New Roman"/>
                <w:sz w:val="24"/>
                <w:szCs w:val="24"/>
              </w:rPr>
            </w:pPr>
            <w:r>
              <w:rPr>
                <w:rFonts w:ascii="Times New Roman" w:eastAsia="Calibri" w:hAnsi="Times New Roman" w:cs="Times New Roman"/>
                <w:sz w:val="24"/>
                <w:szCs w:val="24"/>
              </w:rPr>
              <w:t>Профилактика заболеваний полости рта</w:t>
            </w:r>
          </w:p>
        </w:tc>
      </w:tr>
      <w:tr w:rsidR="0026170D" w14:paraId="1AD20B26" w14:textId="77777777" w:rsidTr="0026170D">
        <w:tc>
          <w:tcPr>
            <w:tcW w:w="15418" w:type="dxa"/>
            <w:gridSpan w:val="9"/>
          </w:tcPr>
          <w:p w14:paraId="651FA04B" w14:textId="77777777" w:rsidR="0026170D" w:rsidRDefault="0026170D" w:rsidP="0026170D">
            <w:pPr>
              <w:ind w:left="360"/>
              <w:jc w:val="center"/>
              <w:rPr>
                <w:rFonts w:ascii="Times New Roman" w:hAnsi="Times New Roman"/>
                <w:b/>
                <w:sz w:val="24"/>
                <w:szCs w:val="24"/>
              </w:rPr>
            </w:pPr>
          </w:p>
          <w:p w14:paraId="09553717" w14:textId="77777777" w:rsidR="0026170D" w:rsidRPr="007F4F41" w:rsidRDefault="0026170D" w:rsidP="0026170D">
            <w:pPr>
              <w:pStyle w:val="a9"/>
              <w:numPr>
                <w:ilvl w:val="0"/>
                <w:numId w:val="17"/>
              </w:numPr>
              <w:spacing w:line="240" w:lineRule="auto"/>
              <w:jc w:val="center"/>
              <w:rPr>
                <w:rFonts w:ascii="Times New Roman" w:eastAsiaTheme="minorHAnsi" w:hAnsi="Times New Roman"/>
                <w:b/>
                <w:sz w:val="24"/>
                <w:szCs w:val="24"/>
              </w:rPr>
            </w:pPr>
            <w:r w:rsidRPr="007F4F41">
              <w:rPr>
                <w:rFonts w:ascii="Times New Roman" w:eastAsiaTheme="minorHAnsi" w:hAnsi="Times New Roman"/>
                <w:b/>
                <w:sz w:val="24"/>
                <w:szCs w:val="24"/>
              </w:rPr>
              <w:t>Мотивирование граждан к ведению здорового образа жизни посредством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формирования личной ответственности за здоровье</w:t>
            </w:r>
          </w:p>
          <w:p w14:paraId="252F18AA" w14:textId="77777777" w:rsidR="0026170D" w:rsidRPr="007F4F41" w:rsidRDefault="0026170D" w:rsidP="0026170D">
            <w:pPr>
              <w:ind w:left="360"/>
              <w:jc w:val="center"/>
              <w:rPr>
                <w:rFonts w:ascii="Times New Roman" w:hAnsi="Times New Roman"/>
                <w:b/>
                <w:sz w:val="24"/>
                <w:szCs w:val="24"/>
              </w:rPr>
            </w:pPr>
          </w:p>
        </w:tc>
      </w:tr>
      <w:tr w:rsidR="0026170D" w:rsidRPr="00FD1C3D" w14:paraId="1CA81C60" w14:textId="77777777" w:rsidTr="0026170D">
        <w:tc>
          <w:tcPr>
            <w:tcW w:w="993" w:type="dxa"/>
          </w:tcPr>
          <w:p w14:paraId="07027F09" w14:textId="77777777" w:rsidR="0026170D" w:rsidRPr="00FD1C3D" w:rsidRDefault="0026170D" w:rsidP="0026170D">
            <w:pPr>
              <w:jc w:val="center"/>
              <w:rPr>
                <w:rFonts w:ascii="Times New Roman" w:hAnsi="Times New Roman" w:cs="Times New Roman"/>
                <w:b/>
                <w:sz w:val="24"/>
                <w:szCs w:val="24"/>
              </w:rPr>
            </w:pPr>
            <w:r w:rsidRPr="00FD1C3D">
              <w:rPr>
                <w:rFonts w:ascii="Times New Roman" w:hAnsi="Times New Roman" w:cs="Times New Roman"/>
                <w:b/>
                <w:sz w:val="24"/>
                <w:szCs w:val="24"/>
              </w:rPr>
              <w:t>2.1.</w:t>
            </w:r>
          </w:p>
        </w:tc>
        <w:tc>
          <w:tcPr>
            <w:tcW w:w="14425" w:type="dxa"/>
            <w:gridSpan w:val="8"/>
          </w:tcPr>
          <w:p w14:paraId="05D021AA" w14:textId="77777777" w:rsidR="0026170D" w:rsidRPr="00FD1C3D" w:rsidRDefault="0026170D" w:rsidP="0026170D">
            <w:pPr>
              <w:jc w:val="center"/>
              <w:rPr>
                <w:rFonts w:ascii="Times New Roman" w:eastAsia="Calibri" w:hAnsi="Times New Roman" w:cs="Times New Roman"/>
                <w:b/>
                <w:color w:val="000000"/>
                <w:sz w:val="24"/>
                <w:szCs w:val="24"/>
              </w:rPr>
            </w:pPr>
            <w:r w:rsidRPr="00FD1C3D">
              <w:rPr>
                <w:rFonts w:ascii="Times New Roman" w:hAnsi="Times New Roman"/>
                <w:b/>
              </w:rPr>
              <w:t xml:space="preserve">Мероприятия по </w:t>
            </w:r>
            <w:r>
              <w:rPr>
                <w:rFonts w:ascii="Times New Roman" w:hAnsi="Times New Roman"/>
                <w:b/>
              </w:rPr>
              <w:t>вовлечению граждан и некоммерческих организаций в работу по укреплению общественного здоровья</w:t>
            </w:r>
          </w:p>
        </w:tc>
      </w:tr>
      <w:tr w:rsidR="0026170D" w14:paraId="35CAD1EF" w14:textId="77777777" w:rsidTr="0026170D">
        <w:tc>
          <w:tcPr>
            <w:tcW w:w="993" w:type="dxa"/>
          </w:tcPr>
          <w:p w14:paraId="78554964" w14:textId="77777777" w:rsidR="0026170D" w:rsidRPr="00EF41DB" w:rsidRDefault="0026170D" w:rsidP="0026170D">
            <w:pPr>
              <w:jc w:val="center"/>
              <w:rPr>
                <w:rFonts w:ascii="Times New Roman" w:hAnsi="Times New Roman" w:cs="Times New Roman"/>
                <w:sz w:val="24"/>
                <w:szCs w:val="24"/>
              </w:rPr>
            </w:pPr>
            <w:r w:rsidRPr="00EF41DB">
              <w:rPr>
                <w:rFonts w:ascii="Times New Roman" w:hAnsi="Times New Roman" w:cs="Times New Roman"/>
                <w:sz w:val="24"/>
                <w:szCs w:val="24"/>
              </w:rPr>
              <w:t>2.1.</w:t>
            </w:r>
            <w:r>
              <w:rPr>
                <w:rFonts w:ascii="Times New Roman" w:hAnsi="Times New Roman" w:cs="Times New Roman"/>
                <w:sz w:val="24"/>
                <w:szCs w:val="24"/>
              </w:rPr>
              <w:t>1</w:t>
            </w:r>
          </w:p>
        </w:tc>
        <w:tc>
          <w:tcPr>
            <w:tcW w:w="4644" w:type="dxa"/>
            <w:gridSpan w:val="2"/>
          </w:tcPr>
          <w:p w14:paraId="7AED7C35" w14:textId="77777777" w:rsidR="0026170D" w:rsidRPr="00646CAE" w:rsidRDefault="0026170D" w:rsidP="0026170D">
            <w:pPr>
              <w:ind w:left="34"/>
              <w:jc w:val="both"/>
              <w:rPr>
                <w:rFonts w:ascii="Times New Roman" w:hAnsi="Times New Roman"/>
              </w:rPr>
            </w:pPr>
            <w:r w:rsidRPr="00A678ED">
              <w:rPr>
                <w:rFonts w:ascii="Times New Roman" w:hAnsi="Times New Roman"/>
                <w:sz w:val="24"/>
                <w:szCs w:val="24"/>
              </w:rPr>
              <w:t>Оказание организационной и методической помощи социально ориентированным некоммерческим организациям (СОНКО) в деятельности по формированию общественного здоровья</w:t>
            </w:r>
          </w:p>
        </w:tc>
        <w:tc>
          <w:tcPr>
            <w:tcW w:w="2126" w:type="dxa"/>
          </w:tcPr>
          <w:p w14:paraId="03C2F944" w14:textId="77777777" w:rsidR="0026170D" w:rsidRPr="008E48D0"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2020 - 2024</w:t>
            </w:r>
          </w:p>
        </w:tc>
        <w:tc>
          <w:tcPr>
            <w:tcW w:w="1701" w:type="dxa"/>
          </w:tcPr>
          <w:p w14:paraId="69E14A7E" w14:textId="77777777" w:rsidR="0026170D" w:rsidRPr="008E48D0" w:rsidRDefault="0026170D" w:rsidP="0026170D">
            <w:pPr>
              <w:rPr>
                <w:rFonts w:ascii="Times New Roman" w:eastAsia="Calibri" w:hAnsi="Times New Roman" w:cs="Times New Roman"/>
                <w:sz w:val="24"/>
                <w:szCs w:val="24"/>
              </w:rPr>
            </w:pPr>
          </w:p>
        </w:tc>
        <w:tc>
          <w:tcPr>
            <w:tcW w:w="1984" w:type="dxa"/>
            <w:gridSpan w:val="2"/>
          </w:tcPr>
          <w:p w14:paraId="02F3A4BC"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Зам. главы по социальной работе </w:t>
            </w:r>
          </w:p>
        </w:tc>
        <w:tc>
          <w:tcPr>
            <w:tcW w:w="1985" w:type="dxa"/>
          </w:tcPr>
          <w:p w14:paraId="5803756B"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Протоколы решений, методические материалы и пр.</w:t>
            </w:r>
          </w:p>
        </w:tc>
        <w:tc>
          <w:tcPr>
            <w:tcW w:w="1985" w:type="dxa"/>
          </w:tcPr>
          <w:p w14:paraId="17BC81C3"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Увеличение числа НКО, действующих в МО</w:t>
            </w:r>
          </w:p>
        </w:tc>
      </w:tr>
      <w:tr w:rsidR="0026170D" w14:paraId="6873C72D" w14:textId="77777777" w:rsidTr="0026170D">
        <w:tc>
          <w:tcPr>
            <w:tcW w:w="993" w:type="dxa"/>
          </w:tcPr>
          <w:p w14:paraId="40E48B3A" w14:textId="77777777" w:rsidR="0026170D" w:rsidRPr="006E2F0E" w:rsidRDefault="0026170D" w:rsidP="0026170D">
            <w:pPr>
              <w:jc w:val="center"/>
              <w:rPr>
                <w:rFonts w:ascii="Times New Roman" w:hAnsi="Times New Roman" w:cs="Times New Roman"/>
                <w:sz w:val="24"/>
                <w:szCs w:val="24"/>
              </w:rPr>
            </w:pPr>
            <w:r w:rsidRPr="00EF41DB">
              <w:rPr>
                <w:rFonts w:ascii="Times New Roman" w:hAnsi="Times New Roman" w:cs="Times New Roman"/>
                <w:sz w:val="24"/>
                <w:szCs w:val="24"/>
              </w:rPr>
              <w:lastRenderedPageBreak/>
              <w:t>2.1.</w:t>
            </w:r>
            <w:r>
              <w:rPr>
                <w:rFonts w:ascii="Times New Roman" w:hAnsi="Times New Roman" w:cs="Times New Roman"/>
                <w:sz w:val="24"/>
                <w:szCs w:val="24"/>
              </w:rPr>
              <w:t>2</w:t>
            </w:r>
          </w:p>
        </w:tc>
        <w:tc>
          <w:tcPr>
            <w:tcW w:w="4644" w:type="dxa"/>
            <w:gridSpan w:val="2"/>
          </w:tcPr>
          <w:p w14:paraId="1ABDFBE6" w14:textId="77777777" w:rsidR="0026170D" w:rsidRPr="003E33B4" w:rsidRDefault="0026170D" w:rsidP="0026170D">
            <w:pPr>
              <w:rPr>
                <w:rFonts w:ascii="Times New Roman" w:hAnsi="Times New Roman"/>
              </w:rPr>
            </w:pPr>
            <w:r w:rsidRPr="003E33B4">
              <w:rPr>
                <w:rFonts w:ascii="Times New Roman" w:hAnsi="Times New Roman"/>
              </w:rPr>
              <w:t>Координация и развитие волонтерского движения</w:t>
            </w:r>
            <w:r w:rsidRPr="003E33B4">
              <w:rPr>
                <w:rFonts w:ascii="Times New Roman" w:hAnsi="Times New Roman"/>
                <w:sz w:val="24"/>
                <w:szCs w:val="24"/>
              </w:rPr>
              <w:t xml:space="preserve">  за здоровый образ жизни среди различных целевых групп, в т.ч. подростков, молодежи, лиц пожилого возраста:</w:t>
            </w:r>
          </w:p>
          <w:p w14:paraId="05757981" w14:textId="77777777" w:rsidR="0026170D" w:rsidRPr="00C46CDA" w:rsidRDefault="0026170D" w:rsidP="0026170D">
            <w:pPr>
              <w:ind w:left="34"/>
              <w:jc w:val="both"/>
              <w:rPr>
                <w:rFonts w:ascii="Times New Roman" w:hAnsi="Times New Roman"/>
              </w:rPr>
            </w:pPr>
            <w:r>
              <w:rPr>
                <w:rFonts w:ascii="Times New Roman" w:hAnsi="Times New Roman"/>
              </w:rPr>
              <w:t>- предоставление  отдельных помещений</w:t>
            </w:r>
            <w:r w:rsidRPr="00C46CDA">
              <w:rPr>
                <w:rFonts w:ascii="Times New Roman" w:hAnsi="Times New Roman"/>
              </w:rPr>
              <w:t xml:space="preserve"> для работы волонтеров,</w:t>
            </w:r>
            <w:r>
              <w:rPr>
                <w:rFonts w:ascii="Times New Roman" w:hAnsi="Times New Roman"/>
              </w:rPr>
              <w:t xml:space="preserve"> СОНКО, общественных организаций</w:t>
            </w:r>
          </w:p>
          <w:p w14:paraId="06C30044" w14:textId="77777777" w:rsidR="0026170D" w:rsidRPr="003E33B4" w:rsidRDefault="0026170D" w:rsidP="0026170D">
            <w:pPr>
              <w:pStyle w:val="a9"/>
              <w:widowControl w:val="0"/>
              <w:spacing w:after="120" w:line="276" w:lineRule="auto"/>
              <w:ind w:left="0" w:firstLine="0"/>
              <w:rPr>
                <w:rFonts w:ascii="Times New Roman" w:hAnsi="Times New Roman"/>
              </w:rPr>
            </w:pPr>
            <w:r>
              <w:rPr>
                <w:rFonts w:ascii="Times New Roman" w:hAnsi="Times New Roman"/>
              </w:rPr>
              <w:t>- орг</w:t>
            </w:r>
            <w:r w:rsidRPr="00A678ED">
              <w:rPr>
                <w:rFonts w:ascii="Times New Roman" w:hAnsi="Times New Roman"/>
              </w:rPr>
              <w:t>аниз</w:t>
            </w:r>
            <w:r>
              <w:rPr>
                <w:rFonts w:ascii="Times New Roman" w:hAnsi="Times New Roman"/>
              </w:rPr>
              <w:t>ация присутствия</w:t>
            </w:r>
            <w:r w:rsidRPr="00A678ED">
              <w:rPr>
                <w:rFonts w:ascii="Times New Roman" w:hAnsi="Times New Roman"/>
              </w:rPr>
              <w:t xml:space="preserve"> волонтерских объединений \ групп </w:t>
            </w:r>
            <w:r>
              <w:rPr>
                <w:rFonts w:ascii="Times New Roman" w:hAnsi="Times New Roman"/>
              </w:rPr>
              <w:t xml:space="preserve">МО в Интернет-пространстве </w:t>
            </w:r>
          </w:p>
        </w:tc>
        <w:tc>
          <w:tcPr>
            <w:tcW w:w="2126" w:type="dxa"/>
          </w:tcPr>
          <w:p w14:paraId="01EDDF3D"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1D99D2EC"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tcPr>
          <w:p w14:paraId="313D5E36"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ГБУЗ «Петропавловская ЦРБ»</w:t>
            </w:r>
          </w:p>
          <w:p w14:paraId="1A540A1F" w14:textId="77777777" w:rsidR="0026170D" w:rsidRDefault="0026170D" w:rsidP="0026170D">
            <w:pPr>
              <w:rPr>
                <w:rFonts w:ascii="Times New Roman" w:eastAsia="Calibri" w:hAnsi="Times New Roman" w:cs="Times New Roman"/>
                <w:color w:val="000000"/>
                <w:sz w:val="24"/>
                <w:szCs w:val="24"/>
                <w:shd w:val="clear" w:color="auto" w:fill="FFFFFF"/>
              </w:rPr>
            </w:pPr>
          </w:p>
          <w:p w14:paraId="25150C33"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Управления образования и культуры АМО</w:t>
            </w:r>
          </w:p>
          <w:p w14:paraId="3381B833" w14:textId="77777777" w:rsidR="0026170D" w:rsidRDefault="0026170D" w:rsidP="0026170D">
            <w:pPr>
              <w:rPr>
                <w:rFonts w:ascii="Times New Roman" w:eastAsia="Calibri" w:hAnsi="Times New Roman" w:cs="Times New Roman"/>
                <w:color w:val="000000"/>
                <w:sz w:val="24"/>
                <w:szCs w:val="24"/>
                <w:shd w:val="clear" w:color="auto" w:fill="FFFFFF"/>
              </w:rPr>
            </w:pPr>
          </w:p>
          <w:p w14:paraId="128454CC" w14:textId="77777777" w:rsidR="0026170D" w:rsidRPr="008E48D0"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Комитет по спорту и молодежной политике</w:t>
            </w:r>
          </w:p>
        </w:tc>
        <w:tc>
          <w:tcPr>
            <w:tcW w:w="1985" w:type="dxa"/>
          </w:tcPr>
          <w:p w14:paraId="79B5C888"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4DDB12F9"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Увеличение числа волонтеров, расширение их деятельности в МО</w:t>
            </w:r>
          </w:p>
        </w:tc>
      </w:tr>
      <w:tr w:rsidR="0026170D" w14:paraId="7EE72357" w14:textId="77777777" w:rsidTr="0026170D">
        <w:tc>
          <w:tcPr>
            <w:tcW w:w="993" w:type="dxa"/>
          </w:tcPr>
          <w:p w14:paraId="3CACF8B1" w14:textId="77777777" w:rsidR="0026170D" w:rsidRPr="006E2F0E" w:rsidRDefault="0026170D" w:rsidP="0026170D">
            <w:pPr>
              <w:jc w:val="center"/>
              <w:rPr>
                <w:rFonts w:ascii="Times New Roman" w:hAnsi="Times New Roman" w:cs="Times New Roman"/>
                <w:sz w:val="24"/>
                <w:szCs w:val="24"/>
              </w:rPr>
            </w:pPr>
            <w:r w:rsidRPr="00EF41DB">
              <w:rPr>
                <w:rFonts w:ascii="Times New Roman" w:hAnsi="Times New Roman" w:cs="Times New Roman"/>
                <w:sz w:val="24"/>
                <w:szCs w:val="24"/>
              </w:rPr>
              <w:t>2.1.</w:t>
            </w:r>
            <w:r>
              <w:rPr>
                <w:rFonts w:ascii="Times New Roman" w:hAnsi="Times New Roman" w:cs="Times New Roman"/>
                <w:sz w:val="24"/>
                <w:szCs w:val="24"/>
              </w:rPr>
              <w:t>3</w:t>
            </w:r>
          </w:p>
        </w:tc>
        <w:tc>
          <w:tcPr>
            <w:tcW w:w="4644" w:type="dxa"/>
            <w:gridSpan w:val="2"/>
          </w:tcPr>
          <w:p w14:paraId="52CD74FE" w14:textId="77777777" w:rsidR="0026170D" w:rsidRPr="007248D8" w:rsidRDefault="0026170D" w:rsidP="0026170D">
            <w:pPr>
              <w:pStyle w:val="a9"/>
              <w:spacing w:line="240" w:lineRule="auto"/>
              <w:ind w:left="34" w:firstLine="0"/>
              <w:rPr>
                <w:rFonts w:ascii="Times New Roman" w:eastAsiaTheme="minorHAnsi" w:hAnsi="Times New Roman"/>
              </w:rPr>
            </w:pPr>
            <w:r>
              <w:rPr>
                <w:rFonts w:ascii="Times New Roman" w:hAnsi="Times New Roman"/>
              </w:rPr>
              <w:t>Р</w:t>
            </w:r>
            <w:r w:rsidRPr="00A678ED">
              <w:rPr>
                <w:rFonts w:ascii="Times New Roman" w:hAnsi="Times New Roman"/>
              </w:rPr>
              <w:t>абота по расширению контактов, привлечению партнёров, PR-деятельности, налаживанию коммуникаций со СМИ, органами власти и местного самоуправления</w:t>
            </w:r>
          </w:p>
        </w:tc>
        <w:tc>
          <w:tcPr>
            <w:tcW w:w="2126" w:type="dxa"/>
          </w:tcPr>
          <w:p w14:paraId="2F0E142F"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4A2915BB"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tcPr>
          <w:p w14:paraId="25338BCA"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Волонтеры</w:t>
            </w:r>
          </w:p>
          <w:p w14:paraId="45868A97"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Общественные организации</w:t>
            </w:r>
          </w:p>
          <w:p w14:paraId="557FA443" w14:textId="77777777" w:rsidR="0026170D" w:rsidRPr="008E48D0"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1CCD7D47"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План работы</w:t>
            </w:r>
          </w:p>
          <w:p w14:paraId="124BC597"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Отчеты</w:t>
            </w:r>
          </w:p>
          <w:p w14:paraId="7FE7FF8D"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Ссылки на информационные ресурсы</w:t>
            </w:r>
          </w:p>
        </w:tc>
        <w:tc>
          <w:tcPr>
            <w:tcW w:w="1985" w:type="dxa"/>
          </w:tcPr>
          <w:p w14:paraId="0243D24A"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Расширение деятельности НКО, волонтеров и других общественных организаций на территории МО</w:t>
            </w:r>
          </w:p>
        </w:tc>
      </w:tr>
      <w:tr w:rsidR="0026170D" w:rsidRPr="00330E95" w14:paraId="680C99EE" w14:textId="77777777" w:rsidTr="0026170D">
        <w:tc>
          <w:tcPr>
            <w:tcW w:w="993" w:type="dxa"/>
          </w:tcPr>
          <w:p w14:paraId="0443C53C" w14:textId="77777777" w:rsidR="0026170D" w:rsidRPr="00330E95" w:rsidRDefault="0026170D" w:rsidP="0026170D">
            <w:pPr>
              <w:jc w:val="center"/>
              <w:rPr>
                <w:rFonts w:ascii="Times New Roman" w:hAnsi="Times New Roman" w:cs="Times New Roman"/>
                <w:b/>
                <w:sz w:val="24"/>
                <w:szCs w:val="24"/>
              </w:rPr>
            </w:pPr>
            <w:r w:rsidRPr="00330E95">
              <w:rPr>
                <w:rFonts w:ascii="Times New Roman" w:hAnsi="Times New Roman" w:cs="Times New Roman"/>
                <w:b/>
                <w:sz w:val="24"/>
                <w:szCs w:val="24"/>
              </w:rPr>
              <w:t>2.2.</w:t>
            </w:r>
          </w:p>
        </w:tc>
        <w:tc>
          <w:tcPr>
            <w:tcW w:w="14425" w:type="dxa"/>
            <w:gridSpan w:val="8"/>
          </w:tcPr>
          <w:p w14:paraId="36F24652" w14:textId="77777777" w:rsidR="0026170D" w:rsidRDefault="0026170D" w:rsidP="0026170D">
            <w:pPr>
              <w:jc w:val="center"/>
              <w:rPr>
                <w:rFonts w:ascii="Times New Roman" w:eastAsia="Calibri" w:hAnsi="Times New Roman" w:cs="Times New Roman"/>
                <w:b/>
                <w:color w:val="000000"/>
                <w:sz w:val="24"/>
                <w:szCs w:val="24"/>
                <w:shd w:val="clear" w:color="auto" w:fill="FFFFFF"/>
              </w:rPr>
            </w:pPr>
            <w:r w:rsidRPr="00330E95">
              <w:rPr>
                <w:rFonts w:ascii="Times New Roman" w:eastAsia="Calibri" w:hAnsi="Times New Roman" w:cs="Times New Roman"/>
                <w:b/>
                <w:color w:val="000000"/>
                <w:sz w:val="24"/>
                <w:szCs w:val="24"/>
                <w:shd w:val="clear" w:color="auto" w:fill="FFFFFF"/>
              </w:rPr>
              <w:t xml:space="preserve">Мероприятия по мотивированию граждан к ведению здорового образа жизни посредством проведения </w:t>
            </w:r>
          </w:p>
          <w:p w14:paraId="0780821F" w14:textId="77777777" w:rsidR="0026170D" w:rsidRPr="00330E95" w:rsidRDefault="0026170D" w:rsidP="0026170D">
            <w:pPr>
              <w:jc w:val="center"/>
              <w:rPr>
                <w:rFonts w:ascii="Times New Roman" w:eastAsia="Calibri" w:hAnsi="Times New Roman" w:cs="Times New Roman"/>
                <w:b/>
                <w:color w:val="000000"/>
                <w:sz w:val="24"/>
                <w:szCs w:val="24"/>
                <w:shd w:val="clear" w:color="auto" w:fill="FFFFFF"/>
              </w:rPr>
            </w:pPr>
            <w:r w:rsidRPr="00330E95">
              <w:rPr>
                <w:rFonts w:ascii="Times New Roman" w:eastAsia="Calibri" w:hAnsi="Times New Roman" w:cs="Times New Roman"/>
                <w:b/>
                <w:color w:val="000000"/>
                <w:sz w:val="24"/>
                <w:szCs w:val="24"/>
                <w:shd w:val="clear" w:color="auto" w:fill="FFFFFF"/>
              </w:rPr>
              <w:t>информационно-коммуникационной кампании</w:t>
            </w:r>
          </w:p>
        </w:tc>
      </w:tr>
      <w:tr w:rsidR="0026170D" w14:paraId="56D67049" w14:textId="77777777" w:rsidTr="0026170D">
        <w:tc>
          <w:tcPr>
            <w:tcW w:w="993" w:type="dxa"/>
          </w:tcPr>
          <w:p w14:paraId="467A21EB" w14:textId="77777777" w:rsidR="0026170D" w:rsidRPr="005D390C" w:rsidRDefault="0026170D" w:rsidP="0026170D">
            <w:pPr>
              <w:jc w:val="center"/>
              <w:rPr>
                <w:rFonts w:ascii="Times New Roman" w:hAnsi="Times New Roman" w:cs="Times New Roman"/>
                <w:sz w:val="24"/>
                <w:szCs w:val="24"/>
              </w:rPr>
            </w:pPr>
            <w:r w:rsidRPr="005D390C">
              <w:rPr>
                <w:rFonts w:ascii="Times New Roman" w:hAnsi="Times New Roman" w:cs="Times New Roman"/>
                <w:sz w:val="24"/>
                <w:szCs w:val="24"/>
              </w:rPr>
              <w:t>2.2.</w:t>
            </w:r>
            <w:r>
              <w:rPr>
                <w:rFonts w:ascii="Times New Roman" w:hAnsi="Times New Roman" w:cs="Times New Roman"/>
                <w:sz w:val="24"/>
                <w:szCs w:val="24"/>
              </w:rPr>
              <w:t>1</w:t>
            </w:r>
          </w:p>
        </w:tc>
        <w:tc>
          <w:tcPr>
            <w:tcW w:w="4644" w:type="dxa"/>
            <w:gridSpan w:val="2"/>
          </w:tcPr>
          <w:p w14:paraId="567401C5" w14:textId="0EC5495F" w:rsidR="0026170D" w:rsidRPr="00A958D8" w:rsidRDefault="0026170D" w:rsidP="0026170D">
            <w:pPr>
              <w:rPr>
                <w:rFonts w:ascii="Times New Roman" w:eastAsia="Calibri" w:hAnsi="Times New Roman"/>
                <w:sz w:val="24"/>
                <w:szCs w:val="24"/>
              </w:rPr>
            </w:pPr>
            <w:r>
              <w:rPr>
                <w:rFonts w:ascii="Times New Roman" w:hAnsi="Times New Roman"/>
                <w:sz w:val="24"/>
                <w:szCs w:val="24"/>
              </w:rPr>
              <w:t>Р</w:t>
            </w:r>
            <w:r w:rsidRPr="00A958D8">
              <w:rPr>
                <w:rFonts w:ascii="Times New Roman" w:hAnsi="Times New Roman"/>
                <w:sz w:val="24"/>
                <w:szCs w:val="24"/>
              </w:rPr>
              <w:t>азмещение  на сайт</w:t>
            </w:r>
            <w:r>
              <w:rPr>
                <w:rFonts w:ascii="Times New Roman" w:hAnsi="Times New Roman"/>
                <w:sz w:val="24"/>
                <w:szCs w:val="24"/>
              </w:rPr>
              <w:t>ах муниципального образования, ЦРБ, СОШ и др. организаций,</w:t>
            </w:r>
            <w:r w:rsidRPr="00A958D8">
              <w:rPr>
                <w:rFonts w:ascii="Times New Roman" w:hAnsi="Times New Roman"/>
                <w:sz w:val="24"/>
                <w:szCs w:val="24"/>
              </w:rPr>
              <w:t xml:space="preserve"> в районной газете  «</w:t>
            </w:r>
            <w:r>
              <w:rPr>
                <w:rFonts w:ascii="Times New Roman" w:hAnsi="Times New Roman"/>
                <w:sz w:val="24"/>
                <w:szCs w:val="24"/>
              </w:rPr>
              <w:t>Джидинка</w:t>
            </w:r>
            <w:r w:rsidRPr="00A958D8">
              <w:rPr>
                <w:rFonts w:ascii="Times New Roman" w:hAnsi="Times New Roman"/>
                <w:sz w:val="24"/>
                <w:szCs w:val="24"/>
              </w:rPr>
              <w:t xml:space="preserve">» </w:t>
            </w:r>
            <w:r>
              <w:rPr>
                <w:rFonts w:ascii="Times New Roman" w:hAnsi="Times New Roman"/>
                <w:sz w:val="24"/>
                <w:szCs w:val="24"/>
              </w:rPr>
              <w:t xml:space="preserve">информации </w:t>
            </w:r>
            <w:r w:rsidRPr="00A958D8">
              <w:rPr>
                <w:rFonts w:ascii="Times New Roman" w:hAnsi="Times New Roman"/>
                <w:sz w:val="24"/>
                <w:szCs w:val="24"/>
              </w:rPr>
              <w:t xml:space="preserve">по </w:t>
            </w:r>
            <w:r>
              <w:rPr>
                <w:rFonts w:ascii="Times New Roman" w:hAnsi="Times New Roman"/>
                <w:sz w:val="24"/>
                <w:szCs w:val="24"/>
              </w:rPr>
              <w:t xml:space="preserve">актуальным </w:t>
            </w:r>
            <w:r w:rsidRPr="00A958D8">
              <w:rPr>
                <w:rFonts w:ascii="Times New Roman" w:hAnsi="Times New Roman"/>
                <w:sz w:val="24"/>
                <w:szCs w:val="24"/>
              </w:rPr>
              <w:t>вопросам охраны здоровья</w:t>
            </w:r>
          </w:p>
        </w:tc>
        <w:tc>
          <w:tcPr>
            <w:tcW w:w="2126" w:type="dxa"/>
          </w:tcPr>
          <w:p w14:paraId="3B74D4C2" w14:textId="77777777" w:rsidR="0026170D" w:rsidRPr="008E48D0" w:rsidRDefault="0026170D" w:rsidP="0026170D">
            <w:pPr>
              <w:rPr>
                <w:rFonts w:ascii="Times New Roman" w:eastAsia="Calibri" w:hAnsi="Times New Roman" w:cs="Times New Roman"/>
                <w:sz w:val="24"/>
                <w:szCs w:val="24"/>
              </w:rPr>
            </w:pPr>
            <w:r>
              <w:rPr>
                <w:rFonts w:ascii="Times New Roman" w:eastAsia="Calibri" w:hAnsi="Times New Roman" w:cs="Times New Roman"/>
                <w:color w:val="000000"/>
                <w:sz w:val="24"/>
                <w:szCs w:val="24"/>
                <w:shd w:val="clear" w:color="auto" w:fill="FFFFFF"/>
              </w:rPr>
              <w:t>2020 - 2024</w:t>
            </w:r>
          </w:p>
        </w:tc>
        <w:tc>
          <w:tcPr>
            <w:tcW w:w="1701" w:type="dxa"/>
          </w:tcPr>
          <w:p w14:paraId="0C12E96D" w14:textId="77777777" w:rsidR="0026170D" w:rsidRPr="00CF1CA9" w:rsidRDefault="0026170D" w:rsidP="0026170D">
            <w:pPr>
              <w:jc w:val="center"/>
              <w:rPr>
                <w:rFonts w:ascii="Times New Roman" w:eastAsia="Calibri" w:hAnsi="Times New Roman" w:cs="Times New Roman"/>
                <w:color w:val="FF0000"/>
                <w:sz w:val="24"/>
                <w:szCs w:val="24"/>
              </w:rPr>
            </w:pPr>
          </w:p>
        </w:tc>
        <w:tc>
          <w:tcPr>
            <w:tcW w:w="1984" w:type="dxa"/>
            <w:gridSpan w:val="2"/>
            <w:vMerge w:val="restart"/>
          </w:tcPr>
          <w:p w14:paraId="4C91B0FF"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Пресс-секретарь АМО </w:t>
            </w:r>
          </w:p>
          <w:p w14:paraId="0C3FFB89" w14:textId="77777777" w:rsidR="0026170D" w:rsidRDefault="0026170D" w:rsidP="0026170D">
            <w:pPr>
              <w:rPr>
                <w:rFonts w:ascii="Times New Roman" w:eastAsia="Calibri" w:hAnsi="Times New Roman" w:cs="Times New Roman"/>
                <w:sz w:val="24"/>
                <w:szCs w:val="24"/>
              </w:rPr>
            </w:pPr>
          </w:p>
          <w:p w14:paraId="0DA16288"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Руководитель районной газеты</w:t>
            </w:r>
          </w:p>
          <w:p w14:paraId="034DB1E2" w14:textId="77777777" w:rsidR="0026170D" w:rsidRDefault="0026170D" w:rsidP="0026170D">
            <w:pPr>
              <w:rPr>
                <w:rFonts w:ascii="Times New Roman" w:eastAsia="Calibri" w:hAnsi="Times New Roman" w:cs="Times New Roman"/>
                <w:sz w:val="24"/>
                <w:szCs w:val="24"/>
              </w:rPr>
            </w:pPr>
          </w:p>
          <w:p w14:paraId="56ADE099"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678E41F2" w14:textId="77777777" w:rsidR="0026170D" w:rsidRDefault="0026170D" w:rsidP="0026170D">
            <w:pPr>
              <w:rPr>
                <w:rFonts w:ascii="Times New Roman" w:eastAsia="Calibri" w:hAnsi="Times New Roman" w:cs="Times New Roman"/>
                <w:sz w:val="24"/>
                <w:szCs w:val="24"/>
              </w:rPr>
            </w:pPr>
          </w:p>
          <w:p w14:paraId="5784D520"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Управление образования</w:t>
            </w:r>
          </w:p>
          <w:p w14:paraId="1DF12244" w14:textId="77777777" w:rsidR="0026170D" w:rsidRDefault="0026170D" w:rsidP="0026170D">
            <w:pPr>
              <w:rPr>
                <w:rFonts w:ascii="Times New Roman" w:eastAsia="Calibri" w:hAnsi="Times New Roman" w:cs="Times New Roman"/>
                <w:sz w:val="24"/>
                <w:szCs w:val="24"/>
              </w:rPr>
            </w:pPr>
          </w:p>
          <w:p w14:paraId="46BC44EC"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Управление культуры  </w:t>
            </w:r>
          </w:p>
          <w:p w14:paraId="3FACF0BE" w14:textId="77777777" w:rsidR="0026170D" w:rsidRDefault="0026170D" w:rsidP="0026170D">
            <w:pPr>
              <w:rPr>
                <w:rFonts w:ascii="Times New Roman" w:eastAsia="Calibri" w:hAnsi="Times New Roman" w:cs="Times New Roman"/>
                <w:sz w:val="24"/>
                <w:szCs w:val="24"/>
              </w:rPr>
            </w:pPr>
          </w:p>
          <w:p w14:paraId="689C8F26"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Руководители организаций</w:t>
            </w:r>
          </w:p>
          <w:p w14:paraId="592C94BF" w14:textId="77777777" w:rsidR="0026170D" w:rsidRDefault="0026170D" w:rsidP="0026170D">
            <w:pPr>
              <w:rPr>
                <w:rFonts w:ascii="Times New Roman" w:eastAsia="Calibri" w:hAnsi="Times New Roman" w:cs="Times New Roman"/>
                <w:sz w:val="24"/>
                <w:szCs w:val="24"/>
              </w:rPr>
            </w:pPr>
          </w:p>
          <w:p w14:paraId="1E534B77"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Общественные организации </w:t>
            </w:r>
          </w:p>
          <w:p w14:paraId="7C82D32B" w14:textId="77777777" w:rsidR="0026170D" w:rsidRDefault="0026170D" w:rsidP="0026170D">
            <w:pPr>
              <w:rPr>
                <w:rFonts w:ascii="Times New Roman" w:eastAsia="Calibri" w:hAnsi="Times New Roman" w:cs="Times New Roman"/>
                <w:sz w:val="24"/>
                <w:szCs w:val="24"/>
              </w:rPr>
            </w:pPr>
          </w:p>
          <w:p w14:paraId="41EC08A4"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Волонтеры</w:t>
            </w:r>
          </w:p>
          <w:p w14:paraId="17144456" w14:textId="77777777" w:rsidR="0026170D" w:rsidRDefault="0026170D" w:rsidP="0026170D">
            <w:pPr>
              <w:rPr>
                <w:rFonts w:ascii="Times New Roman" w:eastAsia="Calibri" w:hAnsi="Times New Roman" w:cs="Times New Roman"/>
                <w:sz w:val="24"/>
                <w:szCs w:val="24"/>
              </w:rPr>
            </w:pPr>
          </w:p>
          <w:p w14:paraId="7F8E5907" w14:textId="77777777" w:rsidR="0026170D" w:rsidRPr="008E48D0" w:rsidRDefault="0026170D" w:rsidP="0026170D">
            <w:pPr>
              <w:rPr>
                <w:rFonts w:ascii="Times New Roman" w:eastAsia="Calibri" w:hAnsi="Times New Roman" w:cs="Times New Roman"/>
                <w:sz w:val="24"/>
                <w:szCs w:val="24"/>
              </w:rPr>
            </w:pPr>
            <w:r>
              <w:rPr>
                <w:rFonts w:ascii="Times New Roman" w:eastAsia="Calibri" w:hAnsi="Times New Roman" w:cs="Times New Roman"/>
                <w:color w:val="000000"/>
                <w:sz w:val="24"/>
                <w:szCs w:val="24"/>
                <w:shd w:val="clear" w:color="auto" w:fill="FFFFFF"/>
              </w:rPr>
              <w:t>Комитет по спорту и молодежной политике</w:t>
            </w:r>
          </w:p>
        </w:tc>
        <w:tc>
          <w:tcPr>
            <w:tcW w:w="1985" w:type="dxa"/>
          </w:tcPr>
          <w:p w14:paraId="12FA4DD1"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shd w:val="clear" w:color="auto" w:fill="FFFFFF"/>
              </w:rPr>
              <w:lastRenderedPageBreak/>
              <w:t>План мероприятий, отчет</w:t>
            </w:r>
          </w:p>
          <w:p w14:paraId="27881089"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29EF27CB" w14:textId="77777777" w:rsidR="0026170D" w:rsidRPr="008E48D0" w:rsidRDefault="0026170D" w:rsidP="0026170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Повышение приверженности населения ЗОЖ</w:t>
            </w:r>
          </w:p>
        </w:tc>
      </w:tr>
      <w:tr w:rsidR="0026170D" w14:paraId="2EFECE8D" w14:textId="77777777" w:rsidTr="0026170D">
        <w:tc>
          <w:tcPr>
            <w:tcW w:w="993" w:type="dxa"/>
          </w:tcPr>
          <w:p w14:paraId="7B9E7CAE" w14:textId="77777777" w:rsidR="0026170D" w:rsidRPr="006E2F0E" w:rsidRDefault="0026170D" w:rsidP="0026170D">
            <w:pPr>
              <w:jc w:val="center"/>
              <w:rPr>
                <w:rFonts w:ascii="Times New Roman" w:hAnsi="Times New Roman" w:cs="Times New Roman"/>
                <w:sz w:val="24"/>
                <w:szCs w:val="24"/>
              </w:rPr>
            </w:pPr>
            <w:r w:rsidRPr="005D390C">
              <w:rPr>
                <w:rFonts w:ascii="Times New Roman" w:hAnsi="Times New Roman" w:cs="Times New Roman"/>
                <w:sz w:val="24"/>
                <w:szCs w:val="24"/>
              </w:rPr>
              <w:t>2.2.</w:t>
            </w:r>
            <w:r>
              <w:rPr>
                <w:rFonts w:ascii="Times New Roman" w:hAnsi="Times New Roman" w:cs="Times New Roman"/>
                <w:sz w:val="24"/>
                <w:szCs w:val="24"/>
              </w:rPr>
              <w:t>2</w:t>
            </w:r>
          </w:p>
        </w:tc>
        <w:tc>
          <w:tcPr>
            <w:tcW w:w="4644" w:type="dxa"/>
            <w:gridSpan w:val="2"/>
          </w:tcPr>
          <w:p w14:paraId="0A220917" w14:textId="77777777" w:rsidR="0026170D" w:rsidRPr="00D9414F" w:rsidRDefault="0026170D" w:rsidP="0026170D">
            <w:pPr>
              <w:rPr>
                <w:rFonts w:ascii="Times New Roman" w:hAnsi="Times New Roman"/>
                <w:sz w:val="24"/>
                <w:szCs w:val="24"/>
              </w:rPr>
            </w:pPr>
            <w:r>
              <w:rPr>
                <w:rFonts w:ascii="Times New Roman" w:hAnsi="Times New Roman"/>
                <w:sz w:val="24"/>
                <w:szCs w:val="24"/>
              </w:rPr>
              <w:t>Т</w:t>
            </w:r>
            <w:r w:rsidRPr="00A958D8">
              <w:rPr>
                <w:rFonts w:ascii="Times New Roman" w:hAnsi="Times New Roman"/>
                <w:sz w:val="24"/>
                <w:szCs w:val="24"/>
              </w:rPr>
              <w:t xml:space="preserve">рансляция на мониторах в организациях, общественном транспорте социальной рекламы по вопросам здорового образа жизни </w:t>
            </w:r>
          </w:p>
        </w:tc>
        <w:tc>
          <w:tcPr>
            <w:tcW w:w="2126" w:type="dxa"/>
          </w:tcPr>
          <w:p w14:paraId="56C35DCB"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1FF2158E"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vMerge/>
          </w:tcPr>
          <w:p w14:paraId="2531B624" w14:textId="77777777" w:rsidR="0026170D" w:rsidRPr="008E48D0"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7F25367A"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Количество видов социальной рекламы и ротаций</w:t>
            </w:r>
          </w:p>
        </w:tc>
        <w:tc>
          <w:tcPr>
            <w:tcW w:w="1985" w:type="dxa"/>
          </w:tcPr>
          <w:p w14:paraId="51A7D763"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rPr>
              <w:t>Повышение приверженности населения ЗОЖ</w:t>
            </w:r>
          </w:p>
        </w:tc>
      </w:tr>
      <w:tr w:rsidR="0026170D" w14:paraId="25CA88B8" w14:textId="77777777" w:rsidTr="0026170D">
        <w:tc>
          <w:tcPr>
            <w:tcW w:w="993" w:type="dxa"/>
          </w:tcPr>
          <w:p w14:paraId="0046CC0C" w14:textId="77777777" w:rsidR="0026170D" w:rsidRPr="006E2F0E" w:rsidRDefault="0026170D" w:rsidP="0026170D">
            <w:pPr>
              <w:jc w:val="center"/>
              <w:rPr>
                <w:rFonts w:ascii="Times New Roman" w:hAnsi="Times New Roman" w:cs="Times New Roman"/>
                <w:sz w:val="24"/>
                <w:szCs w:val="24"/>
              </w:rPr>
            </w:pPr>
            <w:r w:rsidRPr="005D390C">
              <w:rPr>
                <w:rFonts w:ascii="Times New Roman" w:hAnsi="Times New Roman" w:cs="Times New Roman"/>
                <w:sz w:val="24"/>
                <w:szCs w:val="24"/>
              </w:rPr>
              <w:lastRenderedPageBreak/>
              <w:t>2.2.</w:t>
            </w:r>
            <w:r>
              <w:rPr>
                <w:rFonts w:ascii="Times New Roman" w:hAnsi="Times New Roman" w:cs="Times New Roman"/>
                <w:sz w:val="24"/>
                <w:szCs w:val="24"/>
              </w:rPr>
              <w:t>3</w:t>
            </w:r>
          </w:p>
        </w:tc>
        <w:tc>
          <w:tcPr>
            <w:tcW w:w="4644" w:type="dxa"/>
            <w:gridSpan w:val="2"/>
          </w:tcPr>
          <w:p w14:paraId="370E8D26" w14:textId="738B33B7" w:rsidR="0026170D" w:rsidRPr="00D9414F" w:rsidRDefault="0026170D" w:rsidP="0026170D">
            <w:pPr>
              <w:rPr>
                <w:rFonts w:ascii="Times New Roman" w:hAnsi="Times New Roman"/>
                <w:sz w:val="24"/>
                <w:szCs w:val="24"/>
              </w:rPr>
            </w:pPr>
            <w:r>
              <w:rPr>
                <w:rFonts w:ascii="Times New Roman" w:hAnsi="Times New Roman"/>
                <w:sz w:val="24"/>
                <w:szCs w:val="24"/>
              </w:rPr>
              <w:t>Р</w:t>
            </w:r>
            <w:r w:rsidRPr="00D9414F">
              <w:rPr>
                <w:rFonts w:ascii="Times New Roman" w:hAnsi="Times New Roman"/>
                <w:sz w:val="24"/>
                <w:szCs w:val="24"/>
              </w:rPr>
              <w:t xml:space="preserve">азмещение информационных материалов по профилактике НИЗ, формированию ЗОЖ, вакцинопрофилактике в сети </w:t>
            </w:r>
            <w:r w:rsidR="00723405" w:rsidRPr="00D9414F">
              <w:rPr>
                <w:rFonts w:ascii="Times New Roman" w:hAnsi="Times New Roman"/>
                <w:sz w:val="24"/>
                <w:szCs w:val="24"/>
              </w:rPr>
              <w:t>Интернет</w:t>
            </w:r>
            <w:r w:rsidR="00723405">
              <w:rPr>
                <w:rFonts w:ascii="Times New Roman" w:hAnsi="Times New Roman"/>
                <w:sz w:val="24"/>
                <w:szCs w:val="24"/>
              </w:rPr>
              <w:t xml:space="preserve"> (</w:t>
            </w:r>
            <w:r w:rsidRPr="00D9414F">
              <w:rPr>
                <w:rFonts w:ascii="Times New Roman" w:hAnsi="Times New Roman"/>
                <w:sz w:val="24"/>
                <w:szCs w:val="24"/>
              </w:rPr>
              <w:t>социальных сетях, мессенджерах</w:t>
            </w:r>
            <w:r>
              <w:rPr>
                <w:rFonts w:ascii="Times New Roman" w:hAnsi="Times New Roman"/>
                <w:sz w:val="24"/>
                <w:szCs w:val="24"/>
              </w:rPr>
              <w:t>, сайтах)</w:t>
            </w:r>
          </w:p>
        </w:tc>
        <w:tc>
          <w:tcPr>
            <w:tcW w:w="2126" w:type="dxa"/>
          </w:tcPr>
          <w:p w14:paraId="4449CBC3"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5E1AE1B6"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vMerge/>
          </w:tcPr>
          <w:p w14:paraId="4851F635" w14:textId="77777777" w:rsidR="0026170D" w:rsidRPr="008E48D0"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0B5F2919"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Ссылки</w:t>
            </w:r>
          </w:p>
        </w:tc>
        <w:tc>
          <w:tcPr>
            <w:tcW w:w="1985" w:type="dxa"/>
          </w:tcPr>
          <w:p w14:paraId="5CB84F64"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rPr>
              <w:t>Повышение приверженности населения ЗОЖ</w:t>
            </w:r>
          </w:p>
        </w:tc>
      </w:tr>
      <w:tr w:rsidR="0026170D" w14:paraId="68ECEDAE" w14:textId="77777777" w:rsidTr="0026170D">
        <w:tc>
          <w:tcPr>
            <w:tcW w:w="993" w:type="dxa"/>
          </w:tcPr>
          <w:p w14:paraId="65EBC911" w14:textId="77777777" w:rsidR="0026170D" w:rsidRPr="006E2F0E" w:rsidRDefault="0026170D" w:rsidP="0026170D">
            <w:pPr>
              <w:jc w:val="center"/>
              <w:rPr>
                <w:rFonts w:ascii="Times New Roman" w:hAnsi="Times New Roman" w:cs="Times New Roman"/>
                <w:sz w:val="24"/>
                <w:szCs w:val="24"/>
              </w:rPr>
            </w:pPr>
            <w:r w:rsidRPr="005D390C">
              <w:rPr>
                <w:rFonts w:ascii="Times New Roman" w:hAnsi="Times New Roman" w:cs="Times New Roman"/>
                <w:sz w:val="24"/>
                <w:szCs w:val="24"/>
              </w:rPr>
              <w:t>2.2.</w:t>
            </w:r>
            <w:r>
              <w:rPr>
                <w:rFonts w:ascii="Times New Roman" w:hAnsi="Times New Roman" w:cs="Times New Roman"/>
                <w:sz w:val="24"/>
                <w:szCs w:val="24"/>
              </w:rPr>
              <w:t>4</w:t>
            </w:r>
          </w:p>
        </w:tc>
        <w:tc>
          <w:tcPr>
            <w:tcW w:w="4644" w:type="dxa"/>
            <w:gridSpan w:val="2"/>
          </w:tcPr>
          <w:p w14:paraId="218D834B" w14:textId="419C6E2B" w:rsidR="0026170D" w:rsidRPr="00D9414F" w:rsidRDefault="0026170D" w:rsidP="0026170D">
            <w:pPr>
              <w:rPr>
                <w:rFonts w:ascii="Times New Roman" w:hAnsi="Times New Roman"/>
                <w:sz w:val="24"/>
                <w:szCs w:val="24"/>
              </w:rPr>
            </w:pPr>
            <w:r>
              <w:rPr>
                <w:rFonts w:ascii="Times New Roman" w:hAnsi="Times New Roman"/>
                <w:sz w:val="24"/>
                <w:szCs w:val="24"/>
              </w:rPr>
              <w:t>Р</w:t>
            </w:r>
            <w:r w:rsidRPr="00D9414F">
              <w:rPr>
                <w:rFonts w:ascii="Times New Roman" w:hAnsi="Times New Roman"/>
                <w:sz w:val="24"/>
                <w:szCs w:val="24"/>
              </w:rPr>
              <w:t>аспространение тематических информационно-наглядных материалов на массовых мероприятиях (фестивали, соревнования, сельские сходы и пр</w:t>
            </w:r>
            <w:r w:rsidR="00A27C4F">
              <w:rPr>
                <w:rFonts w:ascii="Times New Roman" w:hAnsi="Times New Roman"/>
                <w:sz w:val="24"/>
                <w:szCs w:val="24"/>
              </w:rPr>
              <w:t>.</w:t>
            </w:r>
            <w:r w:rsidRPr="00D9414F">
              <w:rPr>
                <w:rFonts w:ascii="Times New Roman" w:hAnsi="Times New Roman"/>
                <w:sz w:val="24"/>
                <w:szCs w:val="24"/>
              </w:rPr>
              <w:t>)</w:t>
            </w:r>
          </w:p>
        </w:tc>
        <w:tc>
          <w:tcPr>
            <w:tcW w:w="2126" w:type="dxa"/>
          </w:tcPr>
          <w:p w14:paraId="4CF2A039"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12F98B98"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vMerge/>
          </w:tcPr>
          <w:p w14:paraId="0A6CF461" w14:textId="77777777" w:rsidR="0026170D" w:rsidRPr="008E48D0"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10E7DC85"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Ссылки</w:t>
            </w:r>
          </w:p>
        </w:tc>
        <w:tc>
          <w:tcPr>
            <w:tcW w:w="1985" w:type="dxa"/>
          </w:tcPr>
          <w:p w14:paraId="2A03A565"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rPr>
              <w:t>Повышение приверженности населения ЗОЖ</w:t>
            </w:r>
          </w:p>
        </w:tc>
      </w:tr>
      <w:tr w:rsidR="0026170D" w14:paraId="0166A909" w14:textId="77777777" w:rsidTr="0026170D">
        <w:tc>
          <w:tcPr>
            <w:tcW w:w="993" w:type="dxa"/>
          </w:tcPr>
          <w:p w14:paraId="64670BD1" w14:textId="77777777" w:rsidR="0026170D" w:rsidRPr="005D390C" w:rsidRDefault="0026170D" w:rsidP="0026170D">
            <w:pPr>
              <w:jc w:val="center"/>
              <w:rPr>
                <w:rFonts w:ascii="Times New Roman" w:hAnsi="Times New Roman" w:cs="Times New Roman"/>
                <w:sz w:val="24"/>
                <w:szCs w:val="24"/>
              </w:rPr>
            </w:pPr>
            <w:r w:rsidRPr="005D390C">
              <w:rPr>
                <w:rFonts w:ascii="Times New Roman" w:hAnsi="Times New Roman" w:cs="Times New Roman"/>
                <w:sz w:val="24"/>
                <w:szCs w:val="24"/>
              </w:rPr>
              <w:t>2.2.</w:t>
            </w:r>
            <w:r>
              <w:rPr>
                <w:rFonts w:ascii="Times New Roman" w:hAnsi="Times New Roman" w:cs="Times New Roman"/>
                <w:sz w:val="24"/>
                <w:szCs w:val="24"/>
              </w:rPr>
              <w:t>5</w:t>
            </w:r>
          </w:p>
        </w:tc>
        <w:tc>
          <w:tcPr>
            <w:tcW w:w="4644" w:type="dxa"/>
            <w:gridSpan w:val="2"/>
          </w:tcPr>
          <w:p w14:paraId="603D486F" w14:textId="77777777" w:rsidR="0026170D" w:rsidRDefault="0026170D" w:rsidP="0026170D">
            <w:pPr>
              <w:rPr>
                <w:rFonts w:ascii="Times New Roman" w:hAnsi="Times New Roman"/>
                <w:sz w:val="24"/>
                <w:szCs w:val="24"/>
              </w:rPr>
            </w:pPr>
            <w:r w:rsidRPr="00935E86">
              <w:rPr>
                <w:rFonts w:ascii="Times New Roman" w:hAnsi="Times New Roman" w:cs="Times New Roman"/>
                <w:sz w:val="24"/>
                <w:szCs w:val="24"/>
              </w:rPr>
              <w:t>Установление средств наружной рекламы (рекламные щиты, баннеры) в МО, сельских поселениях, на трассах</w:t>
            </w:r>
            <w:r w:rsidRPr="00935E86">
              <w:rPr>
                <w:rFonts w:ascii="Times New Roman" w:hAnsi="Times New Roman"/>
                <w:sz w:val="24"/>
                <w:szCs w:val="24"/>
              </w:rPr>
              <w:t xml:space="preserve"> с</w:t>
            </w:r>
            <w:r>
              <w:rPr>
                <w:rFonts w:ascii="Times New Roman" w:hAnsi="Times New Roman"/>
                <w:sz w:val="24"/>
                <w:szCs w:val="24"/>
              </w:rPr>
              <w:t xml:space="preserve"> размещением социальной рекламы по актуальным вопросам охраны здоровья  </w:t>
            </w:r>
          </w:p>
        </w:tc>
        <w:tc>
          <w:tcPr>
            <w:tcW w:w="2126" w:type="dxa"/>
          </w:tcPr>
          <w:p w14:paraId="2A10BFAA" w14:textId="77777777" w:rsidR="0026170D" w:rsidRDefault="0026170D" w:rsidP="0026170D">
            <w:pPr>
              <w:rPr>
                <w:rFonts w:ascii="Times New Roman" w:eastAsia="Calibri" w:hAnsi="Times New Roman" w:cs="Times New Roman"/>
                <w:color w:val="000000"/>
                <w:sz w:val="24"/>
                <w:szCs w:val="24"/>
                <w:shd w:val="clear" w:color="auto" w:fill="FFFFFF"/>
              </w:rPr>
            </w:pPr>
          </w:p>
        </w:tc>
        <w:tc>
          <w:tcPr>
            <w:tcW w:w="1701" w:type="dxa"/>
          </w:tcPr>
          <w:p w14:paraId="5F95A177" w14:textId="77777777" w:rsidR="0026170D" w:rsidRPr="008E48D0" w:rsidRDefault="0026170D" w:rsidP="0026170D">
            <w:pPr>
              <w:jc w:val="center"/>
              <w:rPr>
                <w:rFonts w:ascii="Times New Roman" w:eastAsia="Calibri" w:hAnsi="Times New Roman" w:cs="Times New Roman"/>
                <w:sz w:val="24"/>
                <w:szCs w:val="24"/>
              </w:rPr>
            </w:pPr>
          </w:p>
        </w:tc>
        <w:tc>
          <w:tcPr>
            <w:tcW w:w="1984" w:type="dxa"/>
            <w:gridSpan w:val="2"/>
            <w:vMerge/>
          </w:tcPr>
          <w:p w14:paraId="0A6041BA" w14:textId="77777777" w:rsidR="0026170D" w:rsidRPr="008E48D0" w:rsidRDefault="0026170D" w:rsidP="0026170D">
            <w:pPr>
              <w:rPr>
                <w:rFonts w:ascii="Times New Roman" w:eastAsia="Calibri" w:hAnsi="Times New Roman" w:cs="Times New Roman"/>
                <w:color w:val="000000"/>
                <w:sz w:val="24"/>
                <w:szCs w:val="24"/>
                <w:shd w:val="clear" w:color="auto" w:fill="FFFFFF"/>
              </w:rPr>
            </w:pPr>
          </w:p>
        </w:tc>
        <w:tc>
          <w:tcPr>
            <w:tcW w:w="1985" w:type="dxa"/>
          </w:tcPr>
          <w:p w14:paraId="29C63AD6"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Фото подтверждения</w:t>
            </w:r>
          </w:p>
          <w:p w14:paraId="34CBFB69"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 xml:space="preserve">Ссылки </w:t>
            </w:r>
          </w:p>
        </w:tc>
        <w:tc>
          <w:tcPr>
            <w:tcW w:w="1985" w:type="dxa"/>
          </w:tcPr>
          <w:p w14:paraId="1078B28E" w14:textId="77777777" w:rsidR="0026170D" w:rsidRDefault="0026170D" w:rsidP="0026170D">
            <w:pPr>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rPr>
              <w:t>Повышение приверженности населения ЗОЖ</w:t>
            </w:r>
          </w:p>
        </w:tc>
      </w:tr>
      <w:tr w:rsidR="0026170D" w:rsidRPr="001F35A6" w14:paraId="1C8EE389" w14:textId="77777777" w:rsidTr="0026170D">
        <w:tc>
          <w:tcPr>
            <w:tcW w:w="993" w:type="dxa"/>
          </w:tcPr>
          <w:p w14:paraId="5A6F81A1" w14:textId="77777777" w:rsidR="0026170D" w:rsidRPr="001F35A6" w:rsidRDefault="0026170D" w:rsidP="0026170D">
            <w:pPr>
              <w:jc w:val="center"/>
              <w:rPr>
                <w:rFonts w:ascii="Times New Roman" w:hAnsi="Times New Roman" w:cs="Times New Roman"/>
                <w:b/>
                <w:sz w:val="24"/>
                <w:szCs w:val="24"/>
              </w:rPr>
            </w:pPr>
            <w:r w:rsidRPr="001F35A6">
              <w:rPr>
                <w:rFonts w:ascii="Times New Roman" w:hAnsi="Times New Roman" w:cs="Times New Roman"/>
                <w:b/>
                <w:sz w:val="24"/>
                <w:szCs w:val="24"/>
              </w:rPr>
              <w:t>2.3</w:t>
            </w:r>
          </w:p>
        </w:tc>
        <w:tc>
          <w:tcPr>
            <w:tcW w:w="1985" w:type="dxa"/>
          </w:tcPr>
          <w:p w14:paraId="02CCE2A6" w14:textId="77777777" w:rsidR="0026170D" w:rsidRPr="001F35A6" w:rsidRDefault="0026170D" w:rsidP="0026170D">
            <w:pPr>
              <w:jc w:val="center"/>
              <w:rPr>
                <w:rFonts w:ascii="Times New Roman" w:eastAsia="Times New Roman" w:hAnsi="Times New Roman" w:cs="Times New Roman"/>
                <w:b/>
                <w:color w:val="2D2D2D"/>
                <w:sz w:val="24"/>
                <w:szCs w:val="24"/>
              </w:rPr>
            </w:pPr>
          </w:p>
        </w:tc>
        <w:tc>
          <w:tcPr>
            <w:tcW w:w="12440" w:type="dxa"/>
            <w:gridSpan w:val="7"/>
          </w:tcPr>
          <w:p w14:paraId="091F9B21" w14:textId="77777777" w:rsidR="0026170D" w:rsidRPr="001F35A6" w:rsidRDefault="0026170D" w:rsidP="0026170D">
            <w:pPr>
              <w:jc w:val="center"/>
              <w:rPr>
                <w:rFonts w:ascii="Times New Roman" w:hAnsi="Times New Roman" w:cs="Times New Roman"/>
                <w:b/>
                <w:sz w:val="24"/>
                <w:szCs w:val="24"/>
              </w:rPr>
            </w:pPr>
            <w:r w:rsidRPr="001F35A6">
              <w:rPr>
                <w:rFonts w:ascii="Times New Roman" w:eastAsia="Times New Roman" w:hAnsi="Times New Roman" w:cs="Times New Roman"/>
                <w:b/>
                <w:color w:val="2D2D2D"/>
                <w:sz w:val="24"/>
                <w:szCs w:val="24"/>
              </w:rPr>
              <w:t>Гигиеническое обучение населения</w:t>
            </w:r>
          </w:p>
        </w:tc>
      </w:tr>
      <w:tr w:rsidR="0026170D" w:rsidRPr="00F36A97" w14:paraId="47DC29D0" w14:textId="77777777" w:rsidTr="0026170D">
        <w:tc>
          <w:tcPr>
            <w:tcW w:w="993" w:type="dxa"/>
          </w:tcPr>
          <w:p w14:paraId="30BBBF20" w14:textId="77777777" w:rsidR="0026170D" w:rsidRPr="00F36A97" w:rsidRDefault="0026170D" w:rsidP="0026170D">
            <w:pPr>
              <w:jc w:val="center"/>
              <w:rPr>
                <w:rFonts w:ascii="Times New Roman" w:hAnsi="Times New Roman" w:cs="Times New Roman"/>
                <w:sz w:val="24"/>
                <w:szCs w:val="24"/>
              </w:rPr>
            </w:pPr>
            <w:r>
              <w:rPr>
                <w:rFonts w:ascii="Times New Roman" w:hAnsi="Times New Roman" w:cs="Times New Roman"/>
                <w:sz w:val="24"/>
                <w:szCs w:val="24"/>
              </w:rPr>
              <w:t>2.3.1</w:t>
            </w:r>
          </w:p>
        </w:tc>
        <w:tc>
          <w:tcPr>
            <w:tcW w:w="4644" w:type="dxa"/>
            <w:gridSpan w:val="2"/>
          </w:tcPr>
          <w:p w14:paraId="2D9FFA57" w14:textId="77777777" w:rsidR="0026170D" w:rsidRPr="003170D8" w:rsidRDefault="0026170D" w:rsidP="0026170D">
            <w:pPr>
              <w:jc w:val="both"/>
              <w:textAlignment w:val="baseline"/>
              <w:rPr>
                <w:rFonts w:ascii="Times New Roman" w:eastAsia="Times New Roman" w:hAnsi="Times New Roman" w:cs="Times New Roman"/>
                <w:sz w:val="24"/>
                <w:szCs w:val="24"/>
              </w:rPr>
            </w:pPr>
            <w:r w:rsidRPr="003170D8">
              <w:rPr>
                <w:rFonts w:ascii="Times New Roman" w:eastAsia="Times New Roman" w:hAnsi="Times New Roman" w:cs="Times New Roman"/>
                <w:sz w:val="24"/>
                <w:szCs w:val="24"/>
              </w:rPr>
              <w:t>Углубленное профилактическое консультирование (УПК) в рамках диспансеризации определенных групп взрослого населения, профилактических медицинских осмотров, диспансерного наблюдения, выездной работы Центров здоровья, мобильных медицинских бригад</w:t>
            </w:r>
          </w:p>
        </w:tc>
        <w:tc>
          <w:tcPr>
            <w:tcW w:w="2126" w:type="dxa"/>
          </w:tcPr>
          <w:p w14:paraId="6D53B747" w14:textId="77777777" w:rsidR="0026170D" w:rsidRPr="00F36A97" w:rsidRDefault="0026170D" w:rsidP="0026170D">
            <w:pPr>
              <w:spacing w:line="315" w:lineRule="atLeast"/>
              <w:jc w:val="center"/>
              <w:textAlignment w:val="baseline"/>
              <w:rPr>
                <w:rFonts w:ascii="Times New Roman" w:eastAsia="Times New Roman" w:hAnsi="Times New Roman" w:cs="Times New Roman"/>
                <w:color w:val="2D2D2D"/>
                <w:sz w:val="24"/>
                <w:szCs w:val="24"/>
              </w:rPr>
            </w:pPr>
            <w:r w:rsidRPr="00F36A97">
              <w:rPr>
                <w:rFonts w:ascii="Times New Roman" w:eastAsia="Times New Roman" w:hAnsi="Times New Roman" w:cs="Times New Roman"/>
                <w:color w:val="2D2D2D"/>
                <w:sz w:val="24"/>
                <w:szCs w:val="24"/>
              </w:rPr>
              <w:t>2020 - 2024</w:t>
            </w:r>
          </w:p>
        </w:tc>
        <w:tc>
          <w:tcPr>
            <w:tcW w:w="1701" w:type="dxa"/>
          </w:tcPr>
          <w:p w14:paraId="3FAB14EB" w14:textId="77777777" w:rsidR="0026170D" w:rsidRPr="00F36A97"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214E4FD1"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5458D399" w14:textId="77777777" w:rsidR="0026170D" w:rsidRDefault="0026170D" w:rsidP="0026170D">
            <w:pPr>
              <w:rPr>
                <w:rFonts w:ascii="Times New Roman" w:eastAsia="Calibri" w:hAnsi="Times New Roman" w:cs="Times New Roman"/>
                <w:sz w:val="24"/>
                <w:szCs w:val="24"/>
              </w:rPr>
            </w:pPr>
          </w:p>
          <w:p w14:paraId="6EBA8A24"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Управление Роспотребнадзора</w:t>
            </w:r>
          </w:p>
          <w:p w14:paraId="0552870F" w14:textId="77777777" w:rsidR="0026170D" w:rsidRPr="00F36A97"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5" w:type="dxa"/>
          </w:tcPr>
          <w:p w14:paraId="4A140737"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Журнал проведения УПК</w:t>
            </w:r>
          </w:p>
          <w:p w14:paraId="7D65AEBB" w14:textId="77777777" w:rsidR="0026170D" w:rsidRPr="00F36A97" w:rsidRDefault="0026170D" w:rsidP="0026170D">
            <w:pPr>
              <w:rPr>
                <w:rFonts w:ascii="Times New Roman" w:hAnsi="Times New Roman" w:cs="Times New Roman"/>
                <w:sz w:val="24"/>
                <w:szCs w:val="24"/>
              </w:rPr>
            </w:pPr>
            <w:r>
              <w:rPr>
                <w:rFonts w:ascii="Times New Roman" w:hAnsi="Times New Roman" w:cs="Times New Roman"/>
                <w:sz w:val="24"/>
                <w:szCs w:val="24"/>
              </w:rPr>
              <w:t>Число граждан, прошедших УПК</w:t>
            </w:r>
          </w:p>
        </w:tc>
        <w:tc>
          <w:tcPr>
            <w:tcW w:w="1985" w:type="dxa"/>
          </w:tcPr>
          <w:p w14:paraId="40ED2F66"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Снижение уровней факторов риска НИЗ у обученных пациентов (АД, глюкоза, холестерин, курение и пр.)</w:t>
            </w:r>
          </w:p>
          <w:p w14:paraId="66403272" w14:textId="77777777" w:rsidR="0026170D" w:rsidRPr="00F36A97"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Повышение охвата населения профилактическими </w:t>
            </w:r>
            <w:r>
              <w:rPr>
                <w:rFonts w:ascii="Times New Roman" w:hAnsi="Times New Roman" w:cs="Times New Roman"/>
                <w:sz w:val="24"/>
                <w:szCs w:val="24"/>
              </w:rPr>
              <w:lastRenderedPageBreak/>
              <w:t>медицинскими осмотрами</w:t>
            </w:r>
          </w:p>
        </w:tc>
      </w:tr>
      <w:tr w:rsidR="0026170D" w14:paraId="02F57037" w14:textId="77777777" w:rsidTr="0026170D">
        <w:tc>
          <w:tcPr>
            <w:tcW w:w="993" w:type="dxa"/>
          </w:tcPr>
          <w:p w14:paraId="643CE7B4" w14:textId="77777777" w:rsidR="0026170D" w:rsidRPr="00A8359C" w:rsidRDefault="0026170D" w:rsidP="0026170D">
            <w:pPr>
              <w:jc w:val="center"/>
              <w:rPr>
                <w:rFonts w:ascii="Times New Roman" w:hAnsi="Times New Roman" w:cs="Times New Roman"/>
                <w:sz w:val="24"/>
                <w:szCs w:val="24"/>
              </w:rPr>
            </w:pPr>
            <w:r>
              <w:rPr>
                <w:rFonts w:ascii="Times New Roman" w:hAnsi="Times New Roman" w:cs="Times New Roman"/>
                <w:sz w:val="24"/>
                <w:szCs w:val="24"/>
              </w:rPr>
              <w:t>2.3.2</w:t>
            </w:r>
          </w:p>
        </w:tc>
        <w:tc>
          <w:tcPr>
            <w:tcW w:w="4644" w:type="dxa"/>
            <w:gridSpan w:val="2"/>
          </w:tcPr>
          <w:p w14:paraId="0F91C7C0" w14:textId="77777777" w:rsidR="0026170D" w:rsidRPr="003170D8" w:rsidRDefault="0026170D" w:rsidP="0026170D">
            <w:pPr>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3170D8">
              <w:rPr>
                <w:rFonts w:ascii="Times New Roman" w:eastAsia="Times New Roman" w:hAnsi="Times New Roman" w:cs="Times New Roman"/>
                <w:sz w:val="24"/>
                <w:szCs w:val="24"/>
              </w:rPr>
              <w:t>еализация проекта «Школа здоровья»: проведение выездного гигиенического обучения населения по вопросам профилактики хронических неинфекционных заболеваний и формированию мотивации на ведение здорового образа жизни врачами ЦРБ в организациях, учреждениях, ДК, на фермерских хозяйствах и пр.;</w:t>
            </w:r>
          </w:p>
        </w:tc>
        <w:tc>
          <w:tcPr>
            <w:tcW w:w="2126" w:type="dxa"/>
          </w:tcPr>
          <w:p w14:paraId="66A8BEAE"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701" w:type="dxa"/>
          </w:tcPr>
          <w:p w14:paraId="72A8004F"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3220D481"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308531CE" w14:textId="77777777" w:rsidR="0026170D" w:rsidRDefault="0026170D" w:rsidP="0026170D">
            <w:pPr>
              <w:rPr>
                <w:rFonts w:ascii="Times New Roman" w:eastAsia="Calibri" w:hAnsi="Times New Roman" w:cs="Times New Roman"/>
                <w:sz w:val="24"/>
                <w:szCs w:val="24"/>
              </w:rPr>
            </w:pPr>
          </w:p>
          <w:p w14:paraId="00D4769E"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Управление Роспотребнадзора</w:t>
            </w:r>
          </w:p>
          <w:p w14:paraId="71D74983" w14:textId="77777777" w:rsidR="0026170D" w:rsidRDefault="0026170D" w:rsidP="0026170D">
            <w:pPr>
              <w:rPr>
                <w:rFonts w:ascii="Times New Roman" w:eastAsia="Calibri" w:hAnsi="Times New Roman" w:cs="Times New Roman"/>
                <w:sz w:val="24"/>
                <w:szCs w:val="24"/>
              </w:rPr>
            </w:pPr>
          </w:p>
          <w:p w14:paraId="6B2C16AE"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5" w:type="dxa"/>
          </w:tcPr>
          <w:p w14:paraId="156F12C4"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ссылки</w:t>
            </w:r>
          </w:p>
        </w:tc>
        <w:tc>
          <w:tcPr>
            <w:tcW w:w="1985" w:type="dxa"/>
          </w:tcPr>
          <w:p w14:paraId="612F9EED"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Снижение уровней факторов риска НИЗ у обученных пациентов (АД, глюкоза, холестерин, курение и пр.)</w:t>
            </w:r>
          </w:p>
          <w:p w14:paraId="7AF0CD00" w14:textId="77777777" w:rsidR="0026170D" w:rsidRPr="00A8359C" w:rsidRDefault="0026170D" w:rsidP="0026170D">
            <w:pPr>
              <w:rPr>
                <w:rFonts w:ascii="Times New Roman" w:hAnsi="Times New Roman" w:cs="Times New Roman"/>
                <w:sz w:val="24"/>
                <w:szCs w:val="24"/>
              </w:rPr>
            </w:pPr>
          </w:p>
        </w:tc>
      </w:tr>
      <w:tr w:rsidR="0026170D" w14:paraId="2247C2D0" w14:textId="77777777" w:rsidTr="0026170D">
        <w:tc>
          <w:tcPr>
            <w:tcW w:w="993" w:type="dxa"/>
          </w:tcPr>
          <w:p w14:paraId="1CDEA129" w14:textId="77777777" w:rsidR="0026170D" w:rsidRPr="00A8359C" w:rsidRDefault="0026170D" w:rsidP="0026170D">
            <w:pPr>
              <w:jc w:val="center"/>
              <w:rPr>
                <w:rFonts w:ascii="Times New Roman" w:hAnsi="Times New Roman" w:cs="Times New Roman"/>
                <w:sz w:val="24"/>
                <w:szCs w:val="24"/>
              </w:rPr>
            </w:pPr>
            <w:r>
              <w:rPr>
                <w:rFonts w:ascii="Times New Roman" w:hAnsi="Times New Roman" w:cs="Times New Roman"/>
                <w:sz w:val="24"/>
                <w:szCs w:val="24"/>
              </w:rPr>
              <w:t>2.3.3</w:t>
            </w:r>
          </w:p>
        </w:tc>
        <w:tc>
          <w:tcPr>
            <w:tcW w:w="4644" w:type="dxa"/>
            <w:gridSpan w:val="2"/>
          </w:tcPr>
          <w:p w14:paraId="23D957B3" w14:textId="77777777" w:rsidR="0026170D" w:rsidRPr="003170D8" w:rsidRDefault="0026170D" w:rsidP="0026170D">
            <w:pPr>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3170D8">
              <w:rPr>
                <w:rFonts w:ascii="Times New Roman" w:eastAsia="Times New Roman" w:hAnsi="Times New Roman" w:cs="Times New Roman"/>
                <w:sz w:val="24"/>
                <w:szCs w:val="24"/>
              </w:rPr>
              <w:t>азмещение информационного ресурса для населения «Школа здоровья - онлайн» на сайтах медицинских организаций, муниципальных образований;</w:t>
            </w:r>
          </w:p>
        </w:tc>
        <w:tc>
          <w:tcPr>
            <w:tcW w:w="2126" w:type="dxa"/>
          </w:tcPr>
          <w:p w14:paraId="6406222D"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701" w:type="dxa"/>
          </w:tcPr>
          <w:p w14:paraId="5A5A025F"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4A19D12D"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5B7A7CF1" w14:textId="77777777" w:rsidR="0026170D" w:rsidRDefault="0026170D" w:rsidP="0026170D">
            <w:pPr>
              <w:rPr>
                <w:rFonts w:ascii="Times New Roman" w:eastAsia="Calibri" w:hAnsi="Times New Roman" w:cs="Times New Roman"/>
                <w:sz w:val="24"/>
                <w:szCs w:val="24"/>
              </w:rPr>
            </w:pPr>
          </w:p>
          <w:p w14:paraId="05182257"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Управление Роспотребнадзора</w:t>
            </w:r>
          </w:p>
          <w:p w14:paraId="09EA0F98" w14:textId="77777777" w:rsidR="0026170D" w:rsidRPr="00A8359C" w:rsidRDefault="0026170D" w:rsidP="0026170D">
            <w:pPr>
              <w:rPr>
                <w:rFonts w:ascii="Times New Roman" w:eastAsia="Times New Roman" w:hAnsi="Times New Roman" w:cs="Times New Roman"/>
                <w:color w:val="2D2D2D"/>
                <w:sz w:val="24"/>
                <w:szCs w:val="24"/>
              </w:rPr>
            </w:pPr>
          </w:p>
        </w:tc>
        <w:tc>
          <w:tcPr>
            <w:tcW w:w="1985" w:type="dxa"/>
          </w:tcPr>
          <w:p w14:paraId="7364DF3B"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ссылки</w:t>
            </w:r>
          </w:p>
        </w:tc>
        <w:tc>
          <w:tcPr>
            <w:tcW w:w="1985" w:type="dxa"/>
          </w:tcPr>
          <w:p w14:paraId="7FD4D04B"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Повышение информированности населения о ЗОЖ, коррекции факторов риска НИЗ</w:t>
            </w:r>
          </w:p>
        </w:tc>
      </w:tr>
      <w:tr w:rsidR="0026170D" w14:paraId="2C380702" w14:textId="77777777" w:rsidTr="0026170D">
        <w:tc>
          <w:tcPr>
            <w:tcW w:w="993" w:type="dxa"/>
          </w:tcPr>
          <w:p w14:paraId="360958E4" w14:textId="77777777" w:rsidR="0026170D" w:rsidRPr="00A8359C" w:rsidRDefault="0026170D" w:rsidP="0026170D">
            <w:pPr>
              <w:jc w:val="center"/>
              <w:rPr>
                <w:rFonts w:ascii="Times New Roman" w:hAnsi="Times New Roman" w:cs="Times New Roman"/>
                <w:sz w:val="24"/>
                <w:szCs w:val="24"/>
              </w:rPr>
            </w:pPr>
            <w:r>
              <w:rPr>
                <w:rFonts w:ascii="Times New Roman" w:hAnsi="Times New Roman" w:cs="Times New Roman"/>
                <w:sz w:val="24"/>
                <w:szCs w:val="24"/>
              </w:rPr>
              <w:t>2.3.4</w:t>
            </w:r>
          </w:p>
        </w:tc>
        <w:tc>
          <w:tcPr>
            <w:tcW w:w="4644" w:type="dxa"/>
            <w:gridSpan w:val="2"/>
          </w:tcPr>
          <w:p w14:paraId="1FA3E691" w14:textId="77777777" w:rsidR="0026170D" w:rsidRPr="003170D8" w:rsidRDefault="0026170D" w:rsidP="0026170D">
            <w:pPr>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3170D8">
              <w:rPr>
                <w:rFonts w:ascii="Times New Roman" w:eastAsia="Times New Roman" w:hAnsi="Times New Roman" w:cs="Times New Roman"/>
                <w:sz w:val="24"/>
                <w:szCs w:val="24"/>
              </w:rPr>
              <w:t>еализация в образовательных учреждениях на территории МО утвержденных превентивных образовательных программ по профилактике табакокурения, формированию стрессоустойчивости, сохранению репродуктивного здоровья и т.д.</w:t>
            </w:r>
          </w:p>
        </w:tc>
        <w:tc>
          <w:tcPr>
            <w:tcW w:w="2126" w:type="dxa"/>
          </w:tcPr>
          <w:p w14:paraId="6DD103F1"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701" w:type="dxa"/>
          </w:tcPr>
          <w:p w14:paraId="06912865"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09C75747"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3F6BF531" w14:textId="77777777" w:rsidR="0026170D" w:rsidRDefault="0026170D" w:rsidP="0026170D">
            <w:pPr>
              <w:rPr>
                <w:rFonts w:ascii="Times New Roman" w:eastAsia="Calibri" w:hAnsi="Times New Roman" w:cs="Times New Roman"/>
                <w:sz w:val="24"/>
                <w:szCs w:val="24"/>
              </w:rPr>
            </w:pPr>
          </w:p>
          <w:p w14:paraId="2BAA2DB2"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Управление Роспотребнадзора</w:t>
            </w:r>
          </w:p>
          <w:p w14:paraId="3AA7D7C9" w14:textId="77777777" w:rsidR="0026170D" w:rsidRPr="00A8359C" w:rsidRDefault="0026170D" w:rsidP="0026170D">
            <w:pPr>
              <w:rPr>
                <w:rFonts w:ascii="Times New Roman" w:eastAsia="Times New Roman" w:hAnsi="Times New Roman" w:cs="Times New Roman"/>
                <w:color w:val="2D2D2D"/>
                <w:sz w:val="24"/>
                <w:szCs w:val="24"/>
              </w:rPr>
            </w:pPr>
          </w:p>
        </w:tc>
        <w:tc>
          <w:tcPr>
            <w:tcW w:w="1985" w:type="dxa"/>
          </w:tcPr>
          <w:p w14:paraId="540E16DB"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ссылки</w:t>
            </w:r>
          </w:p>
        </w:tc>
        <w:tc>
          <w:tcPr>
            <w:tcW w:w="1985" w:type="dxa"/>
          </w:tcPr>
          <w:p w14:paraId="3B8FAB6C"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Снижение  среди школьников распространенности курения</w:t>
            </w:r>
          </w:p>
          <w:p w14:paraId="11B01C3D"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Повышение информированности о сохранении здоровья</w:t>
            </w:r>
          </w:p>
        </w:tc>
      </w:tr>
      <w:tr w:rsidR="0026170D" w14:paraId="02413015" w14:textId="77777777" w:rsidTr="0026170D">
        <w:tc>
          <w:tcPr>
            <w:tcW w:w="993" w:type="dxa"/>
          </w:tcPr>
          <w:p w14:paraId="7C71B010" w14:textId="77777777" w:rsidR="0026170D" w:rsidRPr="00A8359C" w:rsidRDefault="0026170D" w:rsidP="0026170D">
            <w:pPr>
              <w:jc w:val="center"/>
              <w:rPr>
                <w:rFonts w:ascii="Times New Roman" w:hAnsi="Times New Roman" w:cs="Times New Roman"/>
                <w:sz w:val="24"/>
                <w:szCs w:val="24"/>
              </w:rPr>
            </w:pPr>
            <w:r>
              <w:rPr>
                <w:rFonts w:ascii="Times New Roman" w:hAnsi="Times New Roman" w:cs="Times New Roman"/>
                <w:sz w:val="24"/>
                <w:szCs w:val="24"/>
              </w:rPr>
              <w:t>2.3.5</w:t>
            </w:r>
          </w:p>
        </w:tc>
        <w:tc>
          <w:tcPr>
            <w:tcW w:w="4644" w:type="dxa"/>
            <w:gridSpan w:val="2"/>
          </w:tcPr>
          <w:p w14:paraId="307C5BEF" w14:textId="77777777" w:rsidR="0026170D" w:rsidRPr="003170D8" w:rsidRDefault="0026170D" w:rsidP="0026170D">
            <w:pPr>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3170D8">
              <w:rPr>
                <w:rFonts w:ascii="Times New Roman" w:eastAsia="Times New Roman" w:hAnsi="Times New Roman" w:cs="Times New Roman"/>
                <w:sz w:val="24"/>
                <w:szCs w:val="24"/>
              </w:rPr>
              <w:t>ривлечение пожилых граждан к деятельности «Университет третьего возраста», «Серебряное волонтерство»</w:t>
            </w:r>
          </w:p>
        </w:tc>
        <w:tc>
          <w:tcPr>
            <w:tcW w:w="2126" w:type="dxa"/>
          </w:tcPr>
          <w:p w14:paraId="2DDFBF0F"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701" w:type="dxa"/>
          </w:tcPr>
          <w:p w14:paraId="7BB1771D"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62339D7A"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ГБУЗ «Петропавловская ЦРБ»</w:t>
            </w:r>
          </w:p>
          <w:p w14:paraId="712D3A98" w14:textId="77777777" w:rsidR="0026170D" w:rsidRDefault="0026170D" w:rsidP="0026170D">
            <w:pPr>
              <w:rPr>
                <w:rFonts w:ascii="Times New Roman" w:eastAsia="Calibri" w:hAnsi="Times New Roman" w:cs="Times New Roman"/>
                <w:sz w:val="24"/>
                <w:szCs w:val="24"/>
              </w:rPr>
            </w:pPr>
          </w:p>
          <w:p w14:paraId="6F2DBAEC"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Управление Роспотребнадзора</w:t>
            </w:r>
          </w:p>
          <w:p w14:paraId="4868EA8B"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ОСЗН</w:t>
            </w:r>
          </w:p>
          <w:p w14:paraId="7BFAA53E"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ПФР</w:t>
            </w:r>
          </w:p>
          <w:p w14:paraId="59A2380E" w14:textId="77777777" w:rsidR="0026170D" w:rsidRPr="00A8359C" w:rsidRDefault="0026170D" w:rsidP="0026170D">
            <w:pPr>
              <w:rPr>
                <w:rFonts w:ascii="Times New Roman" w:eastAsia="Times New Roman" w:hAnsi="Times New Roman" w:cs="Times New Roman"/>
                <w:color w:val="2D2D2D"/>
                <w:sz w:val="24"/>
                <w:szCs w:val="24"/>
              </w:rPr>
            </w:pPr>
            <w:r>
              <w:rPr>
                <w:rFonts w:ascii="Times New Roman" w:eastAsia="Calibri" w:hAnsi="Times New Roman" w:cs="Times New Roman"/>
                <w:sz w:val="24"/>
                <w:szCs w:val="24"/>
              </w:rPr>
              <w:t>Совет ветеранов</w:t>
            </w:r>
          </w:p>
        </w:tc>
        <w:tc>
          <w:tcPr>
            <w:tcW w:w="1985" w:type="dxa"/>
          </w:tcPr>
          <w:p w14:paraId="3F4D46BB"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lastRenderedPageBreak/>
              <w:t>ссылки</w:t>
            </w:r>
          </w:p>
        </w:tc>
        <w:tc>
          <w:tcPr>
            <w:tcW w:w="1985" w:type="dxa"/>
          </w:tcPr>
          <w:p w14:paraId="129F3F04"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Повышение продолжительности активной </w:t>
            </w:r>
            <w:r>
              <w:rPr>
                <w:rFonts w:ascii="Times New Roman" w:hAnsi="Times New Roman" w:cs="Times New Roman"/>
                <w:sz w:val="24"/>
                <w:szCs w:val="24"/>
              </w:rPr>
              <w:lastRenderedPageBreak/>
              <w:t>жизни пожилых граждан</w:t>
            </w:r>
          </w:p>
        </w:tc>
      </w:tr>
      <w:tr w:rsidR="0026170D" w:rsidRPr="00DF37C4" w14:paraId="0749590B" w14:textId="77777777" w:rsidTr="0026170D">
        <w:tc>
          <w:tcPr>
            <w:tcW w:w="993" w:type="dxa"/>
          </w:tcPr>
          <w:p w14:paraId="19DE4EE0" w14:textId="77777777" w:rsidR="0026170D" w:rsidRPr="00DF37C4" w:rsidRDefault="0026170D" w:rsidP="0026170D">
            <w:pPr>
              <w:jc w:val="center"/>
              <w:rPr>
                <w:rFonts w:ascii="Times New Roman" w:hAnsi="Times New Roman" w:cs="Times New Roman"/>
                <w:b/>
                <w:sz w:val="24"/>
                <w:szCs w:val="24"/>
              </w:rPr>
            </w:pPr>
            <w:r w:rsidRPr="00DF37C4">
              <w:rPr>
                <w:rFonts w:ascii="Times New Roman" w:hAnsi="Times New Roman" w:cs="Times New Roman"/>
                <w:b/>
                <w:sz w:val="24"/>
                <w:szCs w:val="24"/>
              </w:rPr>
              <w:t>2.4</w:t>
            </w:r>
          </w:p>
        </w:tc>
        <w:tc>
          <w:tcPr>
            <w:tcW w:w="1985" w:type="dxa"/>
          </w:tcPr>
          <w:p w14:paraId="0084B887" w14:textId="77777777" w:rsidR="0026170D" w:rsidRPr="00DF37C4" w:rsidRDefault="0026170D" w:rsidP="0026170D">
            <w:pPr>
              <w:jc w:val="center"/>
              <w:rPr>
                <w:rFonts w:ascii="Times New Roman" w:hAnsi="Times New Roman" w:cs="Times New Roman"/>
                <w:b/>
                <w:sz w:val="24"/>
                <w:szCs w:val="24"/>
              </w:rPr>
            </w:pPr>
          </w:p>
        </w:tc>
        <w:tc>
          <w:tcPr>
            <w:tcW w:w="12440" w:type="dxa"/>
            <w:gridSpan w:val="7"/>
          </w:tcPr>
          <w:p w14:paraId="7EA7D2A7" w14:textId="77777777" w:rsidR="0026170D" w:rsidRPr="00DF37C4" w:rsidRDefault="0026170D" w:rsidP="0026170D">
            <w:pPr>
              <w:rPr>
                <w:rFonts w:ascii="Times New Roman" w:hAnsi="Times New Roman" w:cs="Times New Roman"/>
                <w:b/>
                <w:sz w:val="24"/>
                <w:szCs w:val="24"/>
              </w:rPr>
            </w:pPr>
            <w:r>
              <w:rPr>
                <w:rFonts w:ascii="Times New Roman" w:hAnsi="Times New Roman" w:cs="Times New Roman"/>
                <w:b/>
                <w:sz w:val="24"/>
                <w:szCs w:val="24"/>
              </w:rPr>
              <w:t xml:space="preserve">                                              </w:t>
            </w:r>
            <w:r w:rsidRPr="00DF37C4">
              <w:rPr>
                <w:rFonts w:ascii="Times New Roman" w:hAnsi="Times New Roman" w:cs="Times New Roman"/>
                <w:b/>
                <w:sz w:val="24"/>
                <w:szCs w:val="24"/>
              </w:rPr>
              <w:t>Массовые мероприятия</w:t>
            </w:r>
          </w:p>
        </w:tc>
      </w:tr>
      <w:tr w:rsidR="0026170D" w14:paraId="21F70A30" w14:textId="77777777" w:rsidTr="0026170D">
        <w:tc>
          <w:tcPr>
            <w:tcW w:w="993" w:type="dxa"/>
          </w:tcPr>
          <w:p w14:paraId="23E9AA21" w14:textId="77777777" w:rsidR="0026170D" w:rsidRPr="00A8359C" w:rsidRDefault="0026170D" w:rsidP="0026170D">
            <w:pPr>
              <w:jc w:val="center"/>
              <w:rPr>
                <w:rFonts w:ascii="Times New Roman" w:hAnsi="Times New Roman" w:cs="Times New Roman"/>
                <w:sz w:val="24"/>
                <w:szCs w:val="24"/>
              </w:rPr>
            </w:pPr>
            <w:r>
              <w:rPr>
                <w:rFonts w:ascii="Times New Roman" w:hAnsi="Times New Roman" w:cs="Times New Roman"/>
                <w:sz w:val="24"/>
                <w:szCs w:val="24"/>
              </w:rPr>
              <w:t>2.4.1</w:t>
            </w:r>
          </w:p>
        </w:tc>
        <w:tc>
          <w:tcPr>
            <w:tcW w:w="4644" w:type="dxa"/>
            <w:gridSpan w:val="2"/>
          </w:tcPr>
          <w:p w14:paraId="56307121" w14:textId="77777777" w:rsidR="0026170D" w:rsidRPr="00BC5467" w:rsidRDefault="0026170D" w:rsidP="0026170D">
            <w:pPr>
              <w:spacing w:line="315" w:lineRule="atLeast"/>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Конкурс молодежных грантов социальной направленности</w:t>
            </w:r>
          </w:p>
        </w:tc>
        <w:tc>
          <w:tcPr>
            <w:tcW w:w="2126" w:type="dxa"/>
          </w:tcPr>
          <w:p w14:paraId="1B70E139"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2 квартал</w:t>
            </w:r>
          </w:p>
        </w:tc>
        <w:tc>
          <w:tcPr>
            <w:tcW w:w="1701" w:type="dxa"/>
          </w:tcPr>
          <w:p w14:paraId="547D0034"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sz w:val="24"/>
                <w:szCs w:val="24"/>
              </w:rPr>
            </w:pPr>
          </w:p>
        </w:tc>
        <w:tc>
          <w:tcPr>
            <w:tcW w:w="1984" w:type="dxa"/>
            <w:gridSpan w:val="2"/>
          </w:tcPr>
          <w:p w14:paraId="5A7DA314" w14:textId="77777777" w:rsidR="0026170D" w:rsidRDefault="0026170D" w:rsidP="0026170D">
            <w:pP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 xml:space="preserve">АМО </w:t>
            </w:r>
          </w:p>
          <w:p w14:paraId="20E62E74" w14:textId="77777777" w:rsidR="0026170D" w:rsidRDefault="0026170D" w:rsidP="0026170D">
            <w:pPr>
              <w:rPr>
                <w:rFonts w:ascii="Times New Roman" w:eastAsia="Times New Roman" w:hAnsi="Times New Roman" w:cs="Times New Roman"/>
                <w:color w:val="2D2D2D"/>
                <w:sz w:val="24"/>
                <w:szCs w:val="24"/>
              </w:rPr>
            </w:pPr>
          </w:p>
          <w:p w14:paraId="3990D91B" w14:textId="77777777" w:rsidR="0026170D" w:rsidRPr="00A8359C" w:rsidRDefault="0026170D" w:rsidP="0026170D">
            <w:pP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Комитет по молодежной политике</w:t>
            </w:r>
          </w:p>
        </w:tc>
        <w:tc>
          <w:tcPr>
            <w:tcW w:w="1985" w:type="dxa"/>
          </w:tcPr>
          <w:p w14:paraId="04E5A6CC"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ссылки</w:t>
            </w:r>
          </w:p>
        </w:tc>
        <w:tc>
          <w:tcPr>
            <w:tcW w:w="1985" w:type="dxa"/>
          </w:tcPr>
          <w:p w14:paraId="793C863F"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Повышение социальной активности молодежи</w:t>
            </w:r>
          </w:p>
        </w:tc>
      </w:tr>
      <w:tr w:rsidR="0026170D" w14:paraId="0B33DF8F" w14:textId="77777777" w:rsidTr="0026170D">
        <w:tc>
          <w:tcPr>
            <w:tcW w:w="993" w:type="dxa"/>
          </w:tcPr>
          <w:p w14:paraId="1D4E8B1D" w14:textId="77777777" w:rsidR="0026170D" w:rsidRPr="00A8359C" w:rsidRDefault="0026170D" w:rsidP="0026170D">
            <w:pPr>
              <w:rPr>
                <w:rFonts w:ascii="Times New Roman" w:hAnsi="Times New Roman" w:cs="Times New Roman"/>
                <w:sz w:val="24"/>
                <w:szCs w:val="24"/>
              </w:rPr>
            </w:pPr>
            <w:r>
              <w:rPr>
                <w:rFonts w:ascii="Times New Roman" w:hAnsi="Times New Roman" w:cs="Times New Roman"/>
                <w:sz w:val="24"/>
                <w:szCs w:val="24"/>
              </w:rPr>
              <w:t>2.4.3</w:t>
            </w:r>
          </w:p>
        </w:tc>
        <w:tc>
          <w:tcPr>
            <w:tcW w:w="4644" w:type="dxa"/>
            <w:gridSpan w:val="2"/>
          </w:tcPr>
          <w:p w14:paraId="693B896F" w14:textId="77777777" w:rsidR="0026170D" w:rsidRPr="00726234" w:rsidRDefault="0026170D" w:rsidP="0026170D">
            <w:pPr>
              <w:jc w:val="both"/>
              <w:rPr>
                <w:rFonts w:ascii="Times New Roman" w:hAnsi="Times New Roman" w:cs="Times New Roman"/>
                <w:sz w:val="24"/>
                <w:szCs w:val="24"/>
              </w:rPr>
            </w:pPr>
            <w:r w:rsidRPr="00A8359C">
              <w:rPr>
                <w:rFonts w:ascii="Times New Roman" w:hAnsi="Times New Roman" w:cs="Times New Roman"/>
                <w:sz w:val="24"/>
                <w:szCs w:val="24"/>
              </w:rPr>
              <w:t xml:space="preserve">Районный слёт </w:t>
            </w:r>
            <w:r>
              <w:rPr>
                <w:rFonts w:ascii="Times New Roman" w:hAnsi="Times New Roman" w:cs="Times New Roman"/>
                <w:sz w:val="24"/>
                <w:szCs w:val="24"/>
              </w:rPr>
              <w:t>волонтеров</w:t>
            </w:r>
          </w:p>
        </w:tc>
        <w:tc>
          <w:tcPr>
            <w:tcW w:w="2126" w:type="dxa"/>
          </w:tcPr>
          <w:p w14:paraId="2C14667B"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rPr>
            </w:pPr>
            <w:r>
              <w:rPr>
                <w:rFonts w:ascii="Times New Roman" w:eastAsia="Times New Roman" w:hAnsi="Times New Roman" w:cs="Times New Roman"/>
                <w:color w:val="2D2D2D"/>
              </w:rPr>
              <w:t>май</w:t>
            </w:r>
          </w:p>
        </w:tc>
        <w:tc>
          <w:tcPr>
            <w:tcW w:w="1701" w:type="dxa"/>
          </w:tcPr>
          <w:p w14:paraId="25AC3987" w14:textId="77777777" w:rsidR="0026170D" w:rsidRPr="00A8359C" w:rsidRDefault="0026170D" w:rsidP="0026170D">
            <w:pPr>
              <w:spacing w:line="315" w:lineRule="atLeast"/>
              <w:jc w:val="center"/>
              <w:textAlignment w:val="baseline"/>
              <w:rPr>
                <w:rFonts w:ascii="Times New Roman" w:eastAsia="Times New Roman" w:hAnsi="Times New Roman" w:cs="Times New Roman"/>
                <w:color w:val="2D2D2D"/>
              </w:rPr>
            </w:pPr>
          </w:p>
        </w:tc>
        <w:tc>
          <w:tcPr>
            <w:tcW w:w="1984" w:type="dxa"/>
            <w:gridSpan w:val="2"/>
          </w:tcPr>
          <w:p w14:paraId="5B27B666" w14:textId="77777777" w:rsidR="0026170D" w:rsidRDefault="0026170D" w:rsidP="0026170D">
            <w:pPr>
              <w:rPr>
                <w:rFonts w:ascii="Times New Roman" w:eastAsia="Calibri" w:hAnsi="Times New Roman" w:cs="Times New Roman"/>
                <w:sz w:val="24"/>
                <w:szCs w:val="24"/>
              </w:rPr>
            </w:pPr>
            <w:r>
              <w:rPr>
                <w:rFonts w:ascii="Times New Roman" w:eastAsia="Calibri" w:hAnsi="Times New Roman" w:cs="Times New Roman"/>
                <w:sz w:val="24"/>
                <w:szCs w:val="24"/>
              </w:rPr>
              <w:t>МКУ РУО</w:t>
            </w:r>
          </w:p>
          <w:p w14:paraId="1D8D5667" w14:textId="77777777" w:rsidR="0026170D" w:rsidRDefault="0026170D" w:rsidP="0026170D">
            <w:pPr>
              <w:rPr>
                <w:rFonts w:ascii="Times New Roman" w:eastAsia="Calibri" w:hAnsi="Times New Roman" w:cs="Times New Roman"/>
                <w:sz w:val="24"/>
                <w:szCs w:val="24"/>
              </w:rPr>
            </w:pPr>
          </w:p>
          <w:p w14:paraId="52385DBF" w14:textId="77777777" w:rsidR="0026170D" w:rsidRPr="00726234" w:rsidRDefault="0026170D" w:rsidP="0026170D">
            <w:pPr>
              <w:rPr>
                <w:rFonts w:ascii="Times New Roman" w:eastAsia="Calibri" w:hAnsi="Times New Roman" w:cs="Times New Roman"/>
                <w:sz w:val="24"/>
                <w:szCs w:val="24"/>
              </w:rPr>
            </w:pPr>
            <w:r>
              <w:rPr>
                <w:rFonts w:ascii="Times New Roman" w:eastAsia="Times New Roman" w:hAnsi="Times New Roman" w:cs="Times New Roman"/>
                <w:color w:val="2D2D2D"/>
                <w:sz w:val="24"/>
                <w:szCs w:val="24"/>
              </w:rPr>
              <w:t>Комитет по молодежной политике</w:t>
            </w:r>
          </w:p>
        </w:tc>
        <w:tc>
          <w:tcPr>
            <w:tcW w:w="1985" w:type="dxa"/>
          </w:tcPr>
          <w:p w14:paraId="5771484B" w14:textId="77777777" w:rsidR="0026170D" w:rsidRPr="00A8359C" w:rsidRDefault="0026170D" w:rsidP="0026170D">
            <w:pPr>
              <w:jc w:val="both"/>
              <w:rPr>
                <w:rFonts w:ascii="Times New Roman" w:hAnsi="Times New Roman" w:cs="Times New Roman"/>
                <w:color w:val="000000"/>
                <w:sz w:val="24"/>
                <w:szCs w:val="24"/>
              </w:rPr>
            </w:pPr>
            <w:r>
              <w:rPr>
                <w:rFonts w:ascii="Times New Roman" w:hAnsi="Times New Roman" w:cs="Times New Roman"/>
                <w:color w:val="000000"/>
                <w:sz w:val="24"/>
                <w:szCs w:val="24"/>
              </w:rPr>
              <w:t>ссылки</w:t>
            </w:r>
          </w:p>
        </w:tc>
        <w:tc>
          <w:tcPr>
            <w:tcW w:w="1985" w:type="dxa"/>
          </w:tcPr>
          <w:p w14:paraId="2FEF5245" w14:textId="77777777" w:rsidR="0026170D" w:rsidRPr="00A8359C" w:rsidRDefault="0026170D" w:rsidP="0026170D">
            <w:pPr>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волонтерства в МО</w:t>
            </w:r>
          </w:p>
        </w:tc>
      </w:tr>
      <w:tr w:rsidR="0026170D" w14:paraId="4D646C6C" w14:textId="77777777" w:rsidTr="0026170D">
        <w:tc>
          <w:tcPr>
            <w:tcW w:w="15418" w:type="dxa"/>
            <w:gridSpan w:val="9"/>
          </w:tcPr>
          <w:p w14:paraId="60143728" w14:textId="77777777" w:rsidR="0026170D" w:rsidRDefault="0026170D" w:rsidP="0026170D">
            <w:pPr>
              <w:rPr>
                <w:rFonts w:ascii="Times New Roman" w:hAnsi="Times New Roman" w:cs="Times New Roman"/>
                <w:b/>
                <w:sz w:val="24"/>
                <w:szCs w:val="24"/>
              </w:rPr>
            </w:pPr>
          </w:p>
          <w:p w14:paraId="0294DAF1" w14:textId="77777777" w:rsidR="0026170D" w:rsidRPr="009726C3" w:rsidRDefault="0026170D" w:rsidP="0026170D">
            <w:pPr>
              <w:pStyle w:val="a9"/>
              <w:numPr>
                <w:ilvl w:val="0"/>
                <w:numId w:val="17"/>
              </w:numPr>
              <w:spacing w:line="240" w:lineRule="auto"/>
              <w:jc w:val="center"/>
              <w:rPr>
                <w:rFonts w:ascii="Times New Roman" w:eastAsiaTheme="minorHAnsi" w:hAnsi="Times New Roman"/>
                <w:b/>
                <w:sz w:val="24"/>
                <w:szCs w:val="24"/>
              </w:rPr>
            </w:pPr>
            <w:r w:rsidRPr="009726C3">
              <w:rPr>
                <w:rFonts w:ascii="Times New Roman" w:eastAsiaTheme="minorHAnsi" w:hAnsi="Times New Roman"/>
                <w:b/>
                <w:sz w:val="24"/>
                <w:szCs w:val="24"/>
              </w:rPr>
              <w:t>Разработка и внедрение программ укрепления здоровья на рабочем месте</w:t>
            </w:r>
          </w:p>
          <w:p w14:paraId="23A00820" w14:textId="77777777" w:rsidR="0026170D" w:rsidRPr="00E56C33" w:rsidRDefault="0026170D" w:rsidP="0026170D">
            <w:pPr>
              <w:rPr>
                <w:rFonts w:ascii="Times New Roman" w:hAnsi="Times New Roman" w:cs="Times New Roman"/>
                <w:b/>
                <w:sz w:val="24"/>
                <w:szCs w:val="24"/>
              </w:rPr>
            </w:pPr>
          </w:p>
        </w:tc>
      </w:tr>
      <w:tr w:rsidR="0026170D" w:rsidRPr="00CD668F" w14:paraId="193F7818" w14:textId="77777777" w:rsidTr="0026170D">
        <w:tc>
          <w:tcPr>
            <w:tcW w:w="993" w:type="dxa"/>
          </w:tcPr>
          <w:p w14:paraId="20A04FF1"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3.1</w:t>
            </w:r>
          </w:p>
        </w:tc>
        <w:tc>
          <w:tcPr>
            <w:tcW w:w="4644" w:type="dxa"/>
            <w:gridSpan w:val="2"/>
          </w:tcPr>
          <w:p w14:paraId="412788D2" w14:textId="77777777" w:rsidR="0026170D" w:rsidRPr="000B3D8F" w:rsidRDefault="0026170D" w:rsidP="0026170D">
            <w:pPr>
              <w:rPr>
                <w:rFonts w:ascii="Times New Roman" w:hAnsi="Times New Roman"/>
                <w:sz w:val="24"/>
                <w:szCs w:val="24"/>
              </w:rPr>
            </w:pPr>
            <w:r>
              <w:rPr>
                <w:rFonts w:ascii="Times New Roman" w:hAnsi="Times New Roman"/>
                <w:sz w:val="24"/>
                <w:szCs w:val="24"/>
              </w:rPr>
              <w:t>Круглый стол  «Укрепление общественного  здоровья на 2020 – 2024 годы», в т.ч. корпоративных программ укрепления здоровья на рабочем месте</w:t>
            </w:r>
          </w:p>
        </w:tc>
        <w:tc>
          <w:tcPr>
            <w:tcW w:w="2126" w:type="dxa"/>
          </w:tcPr>
          <w:p w14:paraId="24B8C9F1" w14:textId="77777777" w:rsidR="0026170D" w:rsidRDefault="0026170D" w:rsidP="0026170D">
            <w:pPr>
              <w:rPr>
                <w:rFonts w:ascii="Times New Roman" w:hAnsi="Times New Roman" w:cs="Times New Roman"/>
                <w:sz w:val="24"/>
                <w:szCs w:val="24"/>
              </w:rPr>
            </w:pPr>
          </w:p>
          <w:p w14:paraId="6027DA5F" w14:textId="77777777" w:rsidR="0026170D" w:rsidRDefault="0026170D" w:rsidP="0026170D">
            <w:pPr>
              <w:rPr>
                <w:rFonts w:ascii="Times New Roman" w:hAnsi="Times New Roman" w:cs="Times New Roman"/>
                <w:sz w:val="24"/>
                <w:szCs w:val="24"/>
              </w:rPr>
            </w:pPr>
            <w:r>
              <w:rPr>
                <w:rFonts w:ascii="Times New Roman" w:hAnsi="Times New Roman" w:cs="Times New Roman"/>
                <w:sz w:val="24"/>
                <w:szCs w:val="24"/>
              </w:rPr>
              <w:t>ноябрь</w:t>
            </w:r>
          </w:p>
          <w:p w14:paraId="73F154B6"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2020 г.</w:t>
            </w:r>
          </w:p>
        </w:tc>
        <w:tc>
          <w:tcPr>
            <w:tcW w:w="1701" w:type="dxa"/>
          </w:tcPr>
          <w:p w14:paraId="0C4BC108" w14:textId="77777777" w:rsidR="0026170D" w:rsidRPr="00CD668F" w:rsidRDefault="0026170D" w:rsidP="0026170D">
            <w:pPr>
              <w:rPr>
                <w:rFonts w:ascii="Times New Roman" w:hAnsi="Times New Roman" w:cs="Times New Roman"/>
                <w:sz w:val="24"/>
                <w:szCs w:val="24"/>
              </w:rPr>
            </w:pPr>
          </w:p>
        </w:tc>
        <w:tc>
          <w:tcPr>
            <w:tcW w:w="1984" w:type="dxa"/>
            <w:gridSpan w:val="2"/>
          </w:tcPr>
          <w:p w14:paraId="51390D92"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Зам. главы МО по социальному развитию</w:t>
            </w:r>
          </w:p>
        </w:tc>
        <w:tc>
          <w:tcPr>
            <w:tcW w:w="1985" w:type="dxa"/>
          </w:tcPr>
          <w:p w14:paraId="14CA86B0"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Протокол совещания</w:t>
            </w:r>
          </w:p>
        </w:tc>
        <w:tc>
          <w:tcPr>
            <w:tcW w:w="1985" w:type="dxa"/>
          </w:tcPr>
          <w:p w14:paraId="389DCFF3"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Выработка плана действий  в области УОЗ</w:t>
            </w:r>
          </w:p>
        </w:tc>
      </w:tr>
      <w:tr w:rsidR="0026170D" w:rsidRPr="00CD668F" w14:paraId="535EB013" w14:textId="77777777" w:rsidTr="0026170D">
        <w:tc>
          <w:tcPr>
            <w:tcW w:w="993" w:type="dxa"/>
          </w:tcPr>
          <w:p w14:paraId="32EEE9E4"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3.2</w:t>
            </w:r>
          </w:p>
        </w:tc>
        <w:tc>
          <w:tcPr>
            <w:tcW w:w="4644" w:type="dxa"/>
            <w:gridSpan w:val="2"/>
          </w:tcPr>
          <w:p w14:paraId="128F9A03" w14:textId="77777777" w:rsidR="0026170D" w:rsidRPr="00726234" w:rsidRDefault="0026170D" w:rsidP="0026170D">
            <w:pPr>
              <w:rPr>
                <w:rFonts w:ascii="Times New Roman" w:hAnsi="Times New Roman"/>
                <w:sz w:val="24"/>
                <w:szCs w:val="24"/>
              </w:rPr>
            </w:pPr>
            <w:r>
              <w:rPr>
                <w:rFonts w:ascii="Times New Roman" w:hAnsi="Times New Roman" w:cs="Times New Roman"/>
                <w:sz w:val="24"/>
                <w:szCs w:val="24"/>
              </w:rPr>
              <w:t>Разработка  и реализация  корпоративных программ укрепления здоровья работающих в соц. учреждениях района</w:t>
            </w:r>
          </w:p>
          <w:p w14:paraId="2A1411D3" w14:textId="77777777" w:rsidR="0026170D" w:rsidRPr="005674E8" w:rsidRDefault="0026170D" w:rsidP="0026170D">
            <w:pPr>
              <w:rPr>
                <w:rFonts w:ascii="Times New Roman" w:hAnsi="Times New Roman"/>
                <w:sz w:val="24"/>
                <w:szCs w:val="24"/>
              </w:rPr>
            </w:pPr>
          </w:p>
        </w:tc>
        <w:tc>
          <w:tcPr>
            <w:tcW w:w="2126" w:type="dxa"/>
          </w:tcPr>
          <w:p w14:paraId="5EFC8FFC" w14:textId="77777777" w:rsidR="0026170D" w:rsidRPr="002349B0" w:rsidRDefault="0026170D" w:rsidP="0026170D">
            <w:pPr>
              <w:rPr>
                <w:rFonts w:ascii="Times New Roman" w:hAnsi="Times New Roman"/>
                <w:sz w:val="24"/>
                <w:szCs w:val="24"/>
              </w:rPr>
            </w:pPr>
            <w:r>
              <w:rPr>
                <w:rFonts w:ascii="Times New Roman" w:hAnsi="Times New Roman"/>
                <w:sz w:val="24"/>
                <w:szCs w:val="24"/>
              </w:rPr>
              <w:t>2020 г.</w:t>
            </w:r>
          </w:p>
        </w:tc>
        <w:tc>
          <w:tcPr>
            <w:tcW w:w="1701" w:type="dxa"/>
          </w:tcPr>
          <w:p w14:paraId="1A2CA990" w14:textId="77777777" w:rsidR="0026170D" w:rsidRPr="002349B0" w:rsidRDefault="0026170D" w:rsidP="0026170D">
            <w:pPr>
              <w:rPr>
                <w:rFonts w:ascii="Times New Roman" w:hAnsi="Times New Roman"/>
                <w:sz w:val="24"/>
                <w:szCs w:val="24"/>
              </w:rPr>
            </w:pPr>
          </w:p>
        </w:tc>
        <w:tc>
          <w:tcPr>
            <w:tcW w:w="1984" w:type="dxa"/>
            <w:gridSpan w:val="2"/>
          </w:tcPr>
          <w:p w14:paraId="3E71CC2F" w14:textId="77777777" w:rsidR="0026170D" w:rsidRDefault="0026170D" w:rsidP="0026170D">
            <w:pPr>
              <w:jc w:val="cente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Комитет по молодежной политике</w:t>
            </w:r>
          </w:p>
          <w:p w14:paraId="2EB2FCDE" w14:textId="77777777" w:rsidR="0026170D" w:rsidRDefault="0026170D" w:rsidP="0026170D">
            <w:pPr>
              <w:jc w:val="center"/>
              <w:rPr>
                <w:rFonts w:ascii="Times New Roman" w:eastAsia="Times New Roman" w:hAnsi="Times New Roman" w:cs="Times New Roman"/>
                <w:color w:val="2D2D2D"/>
                <w:sz w:val="24"/>
                <w:szCs w:val="24"/>
              </w:rPr>
            </w:pPr>
          </w:p>
          <w:p w14:paraId="239BA9AA" w14:textId="77777777" w:rsidR="0026170D" w:rsidRDefault="0026170D" w:rsidP="0026170D">
            <w:pPr>
              <w:jc w:val="cente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МКУ УО</w:t>
            </w:r>
          </w:p>
          <w:p w14:paraId="25C8B082" w14:textId="77777777" w:rsidR="0026170D" w:rsidRDefault="0026170D" w:rsidP="0026170D">
            <w:pPr>
              <w:jc w:val="cente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МКУ УК</w:t>
            </w:r>
          </w:p>
          <w:p w14:paraId="1F282539" w14:textId="77777777" w:rsidR="0026170D" w:rsidRDefault="0026170D" w:rsidP="0026170D">
            <w:pPr>
              <w:jc w:val="cente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ОСЗН</w:t>
            </w:r>
          </w:p>
          <w:p w14:paraId="6228C5CF" w14:textId="77777777" w:rsidR="0026170D" w:rsidRDefault="0026170D" w:rsidP="0026170D">
            <w:pPr>
              <w:jc w:val="center"/>
              <w:rPr>
                <w:rFonts w:ascii="Times New Roman" w:eastAsia="Times New Roman" w:hAnsi="Times New Roman" w:cs="Times New Roman"/>
                <w:color w:val="2D2D2D"/>
                <w:sz w:val="24"/>
                <w:szCs w:val="24"/>
              </w:rPr>
            </w:pPr>
            <w:r>
              <w:rPr>
                <w:rFonts w:ascii="Times New Roman" w:eastAsia="Times New Roman" w:hAnsi="Times New Roman" w:cs="Times New Roman"/>
                <w:color w:val="2D2D2D"/>
                <w:sz w:val="24"/>
                <w:szCs w:val="24"/>
              </w:rPr>
              <w:t>ПФР</w:t>
            </w:r>
          </w:p>
          <w:p w14:paraId="513988B0" w14:textId="77777777" w:rsidR="0026170D" w:rsidRPr="002349B0" w:rsidRDefault="0026170D" w:rsidP="0026170D">
            <w:pPr>
              <w:jc w:val="center"/>
              <w:rPr>
                <w:rFonts w:ascii="Times New Roman" w:hAnsi="Times New Roman"/>
                <w:sz w:val="24"/>
                <w:szCs w:val="24"/>
              </w:rPr>
            </w:pPr>
            <w:r>
              <w:rPr>
                <w:rFonts w:ascii="Times New Roman" w:eastAsia="Times New Roman" w:hAnsi="Times New Roman" w:cs="Times New Roman"/>
                <w:color w:val="2D2D2D"/>
                <w:sz w:val="24"/>
                <w:szCs w:val="24"/>
              </w:rPr>
              <w:t>ЦЗН</w:t>
            </w:r>
          </w:p>
        </w:tc>
        <w:tc>
          <w:tcPr>
            <w:tcW w:w="1985" w:type="dxa"/>
          </w:tcPr>
          <w:p w14:paraId="273DB6C2" w14:textId="77777777" w:rsidR="0026170D" w:rsidRDefault="0026170D" w:rsidP="0026170D">
            <w:pPr>
              <w:jc w:val="center"/>
              <w:rPr>
                <w:rFonts w:ascii="Times New Roman" w:hAnsi="Times New Roman"/>
                <w:sz w:val="24"/>
                <w:szCs w:val="24"/>
              </w:rPr>
            </w:pPr>
            <w:r>
              <w:rPr>
                <w:rFonts w:ascii="Times New Roman" w:hAnsi="Times New Roman"/>
                <w:sz w:val="24"/>
                <w:szCs w:val="24"/>
              </w:rPr>
              <w:t>Корпоративная программа</w:t>
            </w:r>
          </w:p>
          <w:p w14:paraId="0598FCC2" w14:textId="77777777" w:rsidR="0026170D" w:rsidRDefault="0026170D" w:rsidP="0026170D">
            <w:pPr>
              <w:jc w:val="center"/>
              <w:rPr>
                <w:rFonts w:ascii="Times New Roman" w:hAnsi="Times New Roman"/>
                <w:sz w:val="24"/>
                <w:szCs w:val="24"/>
              </w:rPr>
            </w:pPr>
            <w:r>
              <w:rPr>
                <w:rFonts w:ascii="Times New Roman" w:hAnsi="Times New Roman"/>
                <w:sz w:val="24"/>
                <w:szCs w:val="24"/>
              </w:rPr>
              <w:t>Отчет о реализации</w:t>
            </w:r>
          </w:p>
          <w:p w14:paraId="59254E81" w14:textId="77777777" w:rsidR="0026170D" w:rsidRPr="002349B0" w:rsidRDefault="0026170D" w:rsidP="0026170D">
            <w:pPr>
              <w:jc w:val="center"/>
              <w:rPr>
                <w:rFonts w:ascii="Times New Roman" w:hAnsi="Times New Roman"/>
                <w:sz w:val="24"/>
                <w:szCs w:val="24"/>
              </w:rPr>
            </w:pPr>
            <w:r>
              <w:rPr>
                <w:rFonts w:ascii="Times New Roman" w:hAnsi="Times New Roman"/>
                <w:sz w:val="24"/>
                <w:szCs w:val="24"/>
              </w:rPr>
              <w:t>ссылки</w:t>
            </w:r>
          </w:p>
        </w:tc>
        <w:tc>
          <w:tcPr>
            <w:tcW w:w="1985" w:type="dxa"/>
          </w:tcPr>
          <w:p w14:paraId="07419544" w14:textId="77777777" w:rsidR="0026170D" w:rsidRDefault="0026170D" w:rsidP="0026170D">
            <w:pPr>
              <w:rPr>
                <w:rFonts w:ascii="Times New Roman" w:hAnsi="Times New Roman"/>
                <w:sz w:val="24"/>
                <w:szCs w:val="24"/>
              </w:rPr>
            </w:pPr>
            <w:r>
              <w:rPr>
                <w:rFonts w:ascii="Times New Roman" w:hAnsi="Times New Roman"/>
                <w:sz w:val="24"/>
                <w:szCs w:val="24"/>
              </w:rPr>
              <w:t>Улучшение условий труда</w:t>
            </w:r>
          </w:p>
          <w:p w14:paraId="7A08027A" w14:textId="77777777" w:rsidR="0026170D" w:rsidRDefault="0026170D" w:rsidP="0026170D">
            <w:pPr>
              <w:rPr>
                <w:rFonts w:ascii="Times New Roman" w:hAnsi="Times New Roman"/>
                <w:sz w:val="24"/>
                <w:szCs w:val="24"/>
              </w:rPr>
            </w:pPr>
            <w:r>
              <w:rPr>
                <w:rFonts w:ascii="Times New Roman" w:hAnsi="Times New Roman"/>
                <w:sz w:val="24"/>
                <w:szCs w:val="24"/>
              </w:rPr>
              <w:t>Снижение временной нетрудоспособности, выхода на инвалидность</w:t>
            </w:r>
          </w:p>
          <w:p w14:paraId="20540C0A" w14:textId="77777777" w:rsidR="0026170D" w:rsidRPr="002349B0" w:rsidRDefault="0026170D" w:rsidP="0026170D">
            <w:pPr>
              <w:rPr>
                <w:rFonts w:ascii="Times New Roman" w:hAnsi="Times New Roman"/>
                <w:sz w:val="24"/>
                <w:szCs w:val="24"/>
              </w:rPr>
            </w:pPr>
            <w:r>
              <w:rPr>
                <w:rFonts w:ascii="Times New Roman" w:hAnsi="Times New Roman"/>
                <w:sz w:val="24"/>
                <w:szCs w:val="24"/>
              </w:rPr>
              <w:t>Снижение распространённо</w:t>
            </w:r>
            <w:r>
              <w:rPr>
                <w:rFonts w:ascii="Times New Roman" w:hAnsi="Times New Roman"/>
                <w:sz w:val="24"/>
                <w:szCs w:val="24"/>
              </w:rPr>
              <w:lastRenderedPageBreak/>
              <w:t>сти факторов риска НИЗ</w:t>
            </w:r>
          </w:p>
        </w:tc>
      </w:tr>
      <w:tr w:rsidR="0026170D" w:rsidRPr="00CD668F" w14:paraId="3FD2767A" w14:textId="77777777" w:rsidTr="0026170D">
        <w:tc>
          <w:tcPr>
            <w:tcW w:w="993" w:type="dxa"/>
          </w:tcPr>
          <w:p w14:paraId="7295BDF0" w14:textId="77777777" w:rsidR="0026170D" w:rsidRPr="00CD668F" w:rsidRDefault="0026170D" w:rsidP="0026170D">
            <w:pPr>
              <w:rPr>
                <w:rFonts w:ascii="Times New Roman" w:hAnsi="Times New Roman" w:cs="Times New Roman"/>
                <w:sz w:val="24"/>
                <w:szCs w:val="24"/>
              </w:rPr>
            </w:pPr>
            <w:r>
              <w:rPr>
                <w:rFonts w:ascii="Times New Roman" w:hAnsi="Times New Roman" w:cs="Times New Roman"/>
                <w:sz w:val="24"/>
                <w:szCs w:val="24"/>
              </w:rPr>
              <w:t>3.3</w:t>
            </w:r>
          </w:p>
        </w:tc>
        <w:tc>
          <w:tcPr>
            <w:tcW w:w="4644" w:type="dxa"/>
            <w:gridSpan w:val="2"/>
          </w:tcPr>
          <w:p w14:paraId="75A495BF" w14:textId="0F6F6409" w:rsidR="0026170D" w:rsidRPr="00FA14BE" w:rsidRDefault="0026170D" w:rsidP="0026170D">
            <w:pPr>
              <w:rPr>
                <w:rFonts w:ascii="Times New Roman" w:hAnsi="Times New Roman" w:cs="Times New Roman"/>
                <w:sz w:val="24"/>
                <w:szCs w:val="24"/>
              </w:rPr>
            </w:pPr>
            <w:r>
              <w:rPr>
                <w:rFonts w:ascii="Times New Roman" w:hAnsi="Times New Roman" w:cs="Times New Roman"/>
                <w:sz w:val="24"/>
                <w:szCs w:val="24"/>
              </w:rPr>
              <w:t xml:space="preserve">Проведение оценки и </w:t>
            </w:r>
            <w:r w:rsidR="00723405">
              <w:rPr>
                <w:rFonts w:ascii="Times New Roman" w:hAnsi="Times New Roman" w:cs="Times New Roman"/>
                <w:sz w:val="24"/>
                <w:szCs w:val="24"/>
              </w:rPr>
              <w:t>обсуждение</w:t>
            </w:r>
            <w:r w:rsidR="00723405" w:rsidRPr="007F0489">
              <w:rPr>
                <w:rFonts w:ascii="Times New Roman" w:hAnsi="Times New Roman" w:cs="Times New Roman"/>
                <w:sz w:val="24"/>
                <w:szCs w:val="24"/>
              </w:rPr>
              <w:t xml:space="preserve"> результатов</w:t>
            </w:r>
            <w:r w:rsidRPr="007F0489">
              <w:rPr>
                <w:rFonts w:ascii="Times New Roman" w:hAnsi="Times New Roman" w:cs="Times New Roman"/>
                <w:sz w:val="24"/>
                <w:szCs w:val="24"/>
              </w:rPr>
              <w:t xml:space="preserve"> реализации корпоративных программ укрепления здоровья на основе анализа временной и стойкой нетрудоспособности</w:t>
            </w:r>
            <w:r>
              <w:rPr>
                <w:rFonts w:ascii="Times New Roman" w:hAnsi="Times New Roman" w:cs="Times New Roman"/>
                <w:sz w:val="24"/>
                <w:szCs w:val="24"/>
              </w:rPr>
              <w:t xml:space="preserve">, распространенности факторов риска НИЗ и пр., </w:t>
            </w:r>
            <w:r w:rsidRPr="007F0489">
              <w:rPr>
                <w:rFonts w:ascii="Times New Roman" w:hAnsi="Times New Roman" w:cs="Times New Roman"/>
                <w:sz w:val="24"/>
                <w:szCs w:val="24"/>
              </w:rPr>
              <w:t xml:space="preserve">коррекция планов в </w:t>
            </w:r>
            <w:r>
              <w:rPr>
                <w:rFonts w:ascii="Times New Roman" w:hAnsi="Times New Roman" w:cs="Times New Roman"/>
                <w:sz w:val="24"/>
                <w:szCs w:val="24"/>
              </w:rPr>
              <w:t xml:space="preserve">соответствии с их результатами </w:t>
            </w:r>
          </w:p>
        </w:tc>
        <w:tc>
          <w:tcPr>
            <w:tcW w:w="2126" w:type="dxa"/>
          </w:tcPr>
          <w:p w14:paraId="4611C070" w14:textId="77777777" w:rsidR="0026170D" w:rsidRPr="002349B0" w:rsidRDefault="0026170D" w:rsidP="0026170D">
            <w:pPr>
              <w:jc w:val="center"/>
              <w:rPr>
                <w:rFonts w:ascii="Times New Roman" w:hAnsi="Times New Roman"/>
                <w:sz w:val="24"/>
                <w:szCs w:val="24"/>
              </w:rPr>
            </w:pPr>
            <w:r>
              <w:rPr>
                <w:rFonts w:ascii="Times New Roman" w:hAnsi="Times New Roman"/>
                <w:sz w:val="24"/>
                <w:szCs w:val="24"/>
              </w:rPr>
              <w:t>01</w:t>
            </w:r>
            <w:r w:rsidRPr="002349B0">
              <w:rPr>
                <w:rFonts w:ascii="Times New Roman" w:hAnsi="Times New Roman"/>
                <w:sz w:val="24"/>
                <w:szCs w:val="24"/>
              </w:rPr>
              <w:t>.12.2020 г.</w:t>
            </w:r>
          </w:p>
          <w:p w14:paraId="321072DD" w14:textId="77777777" w:rsidR="0026170D" w:rsidRPr="002349B0" w:rsidRDefault="0026170D" w:rsidP="0026170D">
            <w:pPr>
              <w:jc w:val="center"/>
              <w:rPr>
                <w:rFonts w:ascii="Times New Roman" w:hAnsi="Times New Roman"/>
                <w:sz w:val="24"/>
                <w:szCs w:val="24"/>
              </w:rPr>
            </w:pPr>
            <w:r w:rsidRPr="002349B0">
              <w:rPr>
                <w:rFonts w:ascii="Times New Roman" w:hAnsi="Times New Roman"/>
                <w:sz w:val="24"/>
                <w:szCs w:val="24"/>
              </w:rPr>
              <w:t>далее ежегодно</w:t>
            </w:r>
          </w:p>
          <w:p w14:paraId="3C134A86" w14:textId="77777777" w:rsidR="0026170D" w:rsidRPr="008E48D0" w:rsidRDefault="0026170D" w:rsidP="0026170D">
            <w:pPr>
              <w:rPr>
                <w:rFonts w:ascii="Times New Roman" w:eastAsia="Calibri" w:hAnsi="Times New Roman" w:cs="Times New Roman"/>
                <w:color w:val="000000"/>
                <w:sz w:val="24"/>
                <w:szCs w:val="24"/>
              </w:rPr>
            </w:pPr>
          </w:p>
        </w:tc>
        <w:tc>
          <w:tcPr>
            <w:tcW w:w="1701" w:type="dxa"/>
          </w:tcPr>
          <w:p w14:paraId="4B1EC009" w14:textId="77777777" w:rsidR="0026170D" w:rsidRPr="002349B0" w:rsidRDefault="0026170D" w:rsidP="0026170D">
            <w:pPr>
              <w:jc w:val="center"/>
              <w:rPr>
                <w:rFonts w:ascii="Times New Roman" w:hAnsi="Times New Roman"/>
                <w:sz w:val="24"/>
                <w:szCs w:val="24"/>
              </w:rPr>
            </w:pPr>
          </w:p>
        </w:tc>
        <w:tc>
          <w:tcPr>
            <w:tcW w:w="1984" w:type="dxa"/>
            <w:gridSpan w:val="2"/>
          </w:tcPr>
          <w:p w14:paraId="75B9EC70" w14:textId="77777777" w:rsidR="0026170D" w:rsidRPr="002349B0" w:rsidRDefault="0026170D" w:rsidP="0026170D">
            <w:pPr>
              <w:jc w:val="center"/>
              <w:rPr>
                <w:rFonts w:ascii="Times New Roman" w:hAnsi="Times New Roman"/>
                <w:sz w:val="24"/>
                <w:szCs w:val="24"/>
              </w:rPr>
            </w:pPr>
            <w:r>
              <w:rPr>
                <w:rFonts w:ascii="Times New Roman" w:hAnsi="Times New Roman" w:cs="Times New Roman"/>
                <w:sz w:val="24"/>
                <w:szCs w:val="24"/>
              </w:rPr>
              <w:t>Руководитель учреждения (организации, предприятия)</w:t>
            </w:r>
          </w:p>
        </w:tc>
        <w:tc>
          <w:tcPr>
            <w:tcW w:w="1985" w:type="dxa"/>
          </w:tcPr>
          <w:p w14:paraId="78B0765A" w14:textId="77777777" w:rsidR="0026170D" w:rsidRPr="002349B0" w:rsidRDefault="0026170D" w:rsidP="0026170D">
            <w:pPr>
              <w:ind w:left="34"/>
              <w:rPr>
                <w:rFonts w:ascii="Times New Roman" w:hAnsi="Times New Roman"/>
                <w:sz w:val="24"/>
                <w:szCs w:val="24"/>
              </w:rPr>
            </w:pPr>
            <w:r w:rsidRPr="002349B0">
              <w:rPr>
                <w:rFonts w:ascii="Times New Roman" w:hAnsi="Times New Roman"/>
                <w:sz w:val="24"/>
                <w:szCs w:val="24"/>
              </w:rPr>
              <w:t xml:space="preserve">Аналитический отчет </w:t>
            </w:r>
            <w:r>
              <w:rPr>
                <w:rFonts w:ascii="Times New Roman" w:hAnsi="Times New Roman"/>
                <w:sz w:val="24"/>
                <w:szCs w:val="24"/>
              </w:rPr>
              <w:t>ответственному руководителю Программы</w:t>
            </w:r>
          </w:p>
          <w:p w14:paraId="24B949AB" w14:textId="77777777" w:rsidR="0026170D" w:rsidRPr="002349B0" w:rsidRDefault="0026170D" w:rsidP="0026170D">
            <w:pPr>
              <w:jc w:val="center"/>
              <w:rPr>
                <w:rFonts w:ascii="Times New Roman" w:hAnsi="Times New Roman"/>
                <w:sz w:val="24"/>
                <w:szCs w:val="24"/>
              </w:rPr>
            </w:pPr>
          </w:p>
        </w:tc>
        <w:tc>
          <w:tcPr>
            <w:tcW w:w="1985" w:type="dxa"/>
          </w:tcPr>
          <w:p w14:paraId="734BD90B" w14:textId="77777777" w:rsidR="0026170D" w:rsidRPr="002349B0" w:rsidRDefault="0026170D" w:rsidP="0026170D">
            <w:pPr>
              <w:rPr>
                <w:rFonts w:ascii="Times New Roman" w:hAnsi="Times New Roman"/>
                <w:sz w:val="24"/>
                <w:szCs w:val="24"/>
              </w:rPr>
            </w:pPr>
            <w:r>
              <w:rPr>
                <w:rFonts w:ascii="Times New Roman" w:hAnsi="Times New Roman"/>
                <w:sz w:val="24"/>
                <w:szCs w:val="24"/>
              </w:rPr>
              <w:t>По результатам анализа вносятся коррективы в План мероприятий на дельнейший период</w:t>
            </w:r>
          </w:p>
        </w:tc>
      </w:tr>
    </w:tbl>
    <w:p w14:paraId="08180D5A" w14:textId="77777777" w:rsidR="0026170D" w:rsidRDefault="0026170D" w:rsidP="0026170D">
      <w:pPr>
        <w:shd w:val="clear" w:color="auto" w:fill="FFFFFF"/>
        <w:spacing w:line="315" w:lineRule="atLeast"/>
        <w:textAlignment w:val="baseline"/>
        <w:rPr>
          <w:rFonts w:ascii="Times New Roman" w:eastAsia="Times New Roman" w:hAnsi="Times New Roman" w:cs="Times New Roman"/>
          <w:b/>
          <w:bCs/>
          <w:color w:val="2D2D2D"/>
          <w:spacing w:val="2"/>
          <w:sz w:val="28"/>
          <w:szCs w:val="28"/>
        </w:rPr>
      </w:pPr>
    </w:p>
    <w:p w14:paraId="1DC4DFCF" w14:textId="77777777" w:rsidR="0026170D" w:rsidRPr="00B82BF8" w:rsidRDefault="0026170D" w:rsidP="0026170D">
      <w:pPr>
        <w:pStyle w:val="a9"/>
        <w:numPr>
          <w:ilvl w:val="0"/>
          <w:numId w:val="10"/>
        </w:numPr>
        <w:spacing w:after="0" w:line="240" w:lineRule="auto"/>
        <w:rPr>
          <w:rFonts w:ascii="Times New Roman" w:hAnsi="Times New Roman"/>
          <w:sz w:val="28"/>
          <w:szCs w:val="28"/>
        </w:rPr>
      </w:pPr>
      <w:r w:rsidRPr="005D30E9">
        <w:rPr>
          <w:rFonts w:ascii="Times New Roman" w:hAnsi="Times New Roman"/>
          <w:b/>
          <w:sz w:val="28"/>
          <w:szCs w:val="28"/>
        </w:rPr>
        <w:t>Риски реализации программы</w:t>
      </w:r>
      <w:r>
        <w:rPr>
          <w:rFonts w:ascii="Times New Roman" w:hAnsi="Times New Roman"/>
          <w:b/>
          <w:sz w:val="28"/>
          <w:szCs w:val="28"/>
        </w:rPr>
        <w:t>:</w:t>
      </w:r>
    </w:p>
    <w:p w14:paraId="24CABED3" w14:textId="77777777" w:rsidR="0026170D" w:rsidRPr="005D30E9" w:rsidRDefault="0026170D" w:rsidP="0026170D">
      <w:pPr>
        <w:pStyle w:val="a9"/>
        <w:spacing w:after="0" w:line="240" w:lineRule="auto"/>
        <w:ind w:firstLine="0"/>
        <w:rPr>
          <w:rFonts w:ascii="Times New Roman" w:hAnsi="Times New Roman"/>
          <w:sz w:val="28"/>
          <w:szCs w:val="28"/>
        </w:rPr>
      </w:pPr>
    </w:p>
    <w:p w14:paraId="59116C31" w14:textId="7D09DF5E" w:rsidR="00963B1B" w:rsidRDefault="00963B1B" w:rsidP="00963B1B">
      <w:pPr>
        <w:pStyle w:val="a9"/>
        <w:numPr>
          <w:ilvl w:val="0"/>
          <w:numId w:val="36"/>
        </w:numPr>
        <w:spacing w:after="0" w:line="240" w:lineRule="auto"/>
        <w:rPr>
          <w:rFonts w:ascii="Times New Roman" w:hAnsi="Times New Roman"/>
          <w:sz w:val="28"/>
          <w:szCs w:val="28"/>
        </w:rPr>
      </w:pPr>
      <w:r>
        <w:rPr>
          <w:rFonts w:ascii="Times New Roman" w:hAnsi="Times New Roman"/>
          <w:sz w:val="28"/>
          <w:szCs w:val="28"/>
        </w:rPr>
        <w:t>Несбалансированность бюджета ввиду недопоступления доходов</w:t>
      </w:r>
    </w:p>
    <w:p w14:paraId="7ECB0F02" w14:textId="7BA4973B" w:rsidR="002C1514" w:rsidRDefault="002C1514" w:rsidP="00963B1B">
      <w:pPr>
        <w:pStyle w:val="a9"/>
        <w:numPr>
          <w:ilvl w:val="0"/>
          <w:numId w:val="36"/>
        </w:numPr>
        <w:spacing w:after="0" w:line="240" w:lineRule="auto"/>
        <w:rPr>
          <w:rFonts w:ascii="Times New Roman" w:hAnsi="Times New Roman"/>
          <w:sz w:val="28"/>
          <w:szCs w:val="28"/>
        </w:rPr>
      </w:pPr>
      <w:r>
        <w:rPr>
          <w:rFonts w:ascii="Times New Roman" w:hAnsi="Times New Roman"/>
          <w:sz w:val="28"/>
          <w:szCs w:val="28"/>
        </w:rPr>
        <w:t>Обстоятельства непреодолимой силы</w:t>
      </w:r>
    </w:p>
    <w:p w14:paraId="2C3BBA3D" w14:textId="77777777" w:rsidR="0026170D" w:rsidRDefault="0026170D" w:rsidP="0026170D">
      <w:pPr>
        <w:spacing w:after="0"/>
        <w:ind w:left="720"/>
        <w:rPr>
          <w:rFonts w:ascii="Times New Roman" w:eastAsia="Times New Roman" w:hAnsi="Times New Roman" w:cs="Times New Roman"/>
          <w:bCs/>
          <w:spacing w:val="2"/>
          <w:sz w:val="28"/>
          <w:szCs w:val="28"/>
        </w:rPr>
      </w:pPr>
    </w:p>
    <w:p w14:paraId="0A6472A2" w14:textId="77777777" w:rsidR="0026170D" w:rsidRPr="00B82BF8" w:rsidRDefault="0026170D" w:rsidP="0026170D">
      <w:pPr>
        <w:pStyle w:val="a9"/>
        <w:spacing w:after="0"/>
        <w:ind w:firstLine="0"/>
        <w:rPr>
          <w:rFonts w:ascii="Times New Roman" w:hAnsi="Times New Roman"/>
          <w:i/>
          <w:sz w:val="28"/>
          <w:szCs w:val="28"/>
        </w:rPr>
        <w:sectPr w:rsidR="0026170D" w:rsidRPr="00B82BF8" w:rsidSect="0026170D">
          <w:pgSz w:w="16838" w:h="11906" w:orient="landscape"/>
          <w:pgMar w:top="851" w:right="1134" w:bottom="1701" w:left="1134" w:header="709" w:footer="709" w:gutter="0"/>
          <w:cols w:space="708"/>
          <w:docGrid w:linePitch="360"/>
        </w:sectPr>
      </w:pPr>
    </w:p>
    <w:p w14:paraId="4A8E545E" w14:textId="77777777" w:rsidR="0026170D" w:rsidRPr="00CA777B" w:rsidRDefault="0026170D" w:rsidP="0026170D">
      <w:pPr>
        <w:shd w:val="clear" w:color="auto" w:fill="FFFFFF"/>
        <w:spacing w:after="0" w:line="315" w:lineRule="atLeast"/>
        <w:textAlignment w:val="baseline"/>
        <w:rPr>
          <w:rFonts w:ascii="Times New Roman" w:eastAsia="Times New Roman" w:hAnsi="Times New Roman"/>
          <w:b/>
          <w:bCs/>
          <w:color w:val="2D2D2D"/>
          <w:spacing w:val="2"/>
          <w:sz w:val="28"/>
          <w:szCs w:val="28"/>
        </w:rPr>
      </w:pPr>
    </w:p>
    <w:p w14:paraId="514777BC" w14:textId="77777777" w:rsidR="003D79D0" w:rsidRDefault="003D79D0"/>
    <w:sectPr w:rsidR="003D79D0" w:rsidSect="002617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702040204020203"/>
    <w:charset w:val="CC"/>
    <w:family w:val="swiss"/>
    <w:pitch w:val="variable"/>
    <w:sig w:usb0="E4002EFF" w:usb1="C000E47F" w:usb2="00000009" w:usb3="00000000" w:csb0="000001FF" w:csb1="00000000"/>
  </w:font>
  <w:font w:name="Consultant">
    <w:altName w:val="Courier New"/>
    <w:panose1 w:val="00000000000000000000"/>
    <w:charset w:val="CC"/>
    <w:family w:val="modern"/>
    <w:notTrueType/>
    <w:pitch w:val="fixed"/>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2FCAD2CE"/>
    <w:lvl w:ilvl="0">
      <w:numFmt w:val="bullet"/>
      <w:lvlText w:val="*"/>
      <w:lvlJc w:val="left"/>
    </w:lvl>
  </w:abstractNum>
  <w:abstractNum w:abstractNumId="1" w15:restartNumberingAfterBreak="0">
    <w:nsid w:val="010D0742"/>
    <w:multiLevelType w:val="hybridMultilevel"/>
    <w:tmpl w:val="2FD8C6C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3370BA9"/>
    <w:multiLevelType w:val="hybridMultilevel"/>
    <w:tmpl w:val="A57AB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873C9"/>
    <w:multiLevelType w:val="hybridMultilevel"/>
    <w:tmpl w:val="82F0A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93673"/>
    <w:multiLevelType w:val="hybridMultilevel"/>
    <w:tmpl w:val="1AAA324A"/>
    <w:lvl w:ilvl="0" w:tplc="FD2ABD50">
      <w:start w:val="1"/>
      <w:numFmt w:val="decimal"/>
      <w:lvlText w:val="%1."/>
      <w:lvlJc w:val="left"/>
      <w:pPr>
        <w:ind w:left="720" w:hanging="360"/>
      </w:pPr>
      <w:rPr>
        <w:rFonts w:ascii="Calibri" w:hAnsi="Calibri" w:hint="default"/>
        <w:i w:val="0"/>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D8097C"/>
    <w:multiLevelType w:val="hybridMultilevel"/>
    <w:tmpl w:val="F636FC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17590"/>
    <w:multiLevelType w:val="hybridMultilevel"/>
    <w:tmpl w:val="A9F22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F66C5E"/>
    <w:multiLevelType w:val="hybridMultilevel"/>
    <w:tmpl w:val="3F96E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934F2"/>
    <w:multiLevelType w:val="hybridMultilevel"/>
    <w:tmpl w:val="9F34FF9E"/>
    <w:lvl w:ilvl="0" w:tplc="9E5E1ECC">
      <w:start w:val="1"/>
      <w:numFmt w:val="bullet"/>
      <w:lvlText w:val="•"/>
      <w:lvlJc w:val="left"/>
      <w:pPr>
        <w:tabs>
          <w:tab w:val="num" w:pos="720"/>
        </w:tabs>
        <w:ind w:left="720" w:hanging="360"/>
      </w:pPr>
      <w:rPr>
        <w:rFonts w:ascii="Arial" w:hAnsi="Arial" w:hint="default"/>
      </w:rPr>
    </w:lvl>
    <w:lvl w:ilvl="1" w:tplc="E33CF316" w:tentative="1">
      <w:start w:val="1"/>
      <w:numFmt w:val="bullet"/>
      <w:lvlText w:val="•"/>
      <w:lvlJc w:val="left"/>
      <w:pPr>
        <w:tabs>
          <w:tab w:val="num" w:pos="1440"/>
        </w:tabs>
        <w:ind w:left="1440" w:hanging="360"/>
      </w:pPr>
      <w:rPr>
        <w:rFonts w:ascii="Arial" w:hAnsi="Arial" w:hint="default"/>
      </w:rPr>
    </w:lvl>
    <w:lvl w:ilvl="2" w:tplc="51EE7AB0" w:tentative="1">
      <w:start w:val="1"/>
      <w:numFmt w:val="bullet"/>
      <w:lvlText w:val="•"/>
      <w:lvlJc w:val="left"/>
      <w:pPr>
        <w:tabs>
          <w:tab w:val="num" w:pos="2160"/>
        </w:tabs>
        <w:ind w:left="2160" w:hanging="360"/>
      </w:pPr>
      <w:rPr>
        <w:rFonts w:ascii="Arial" w:hAnsi="Arial" w:hint="default"/>
      </w:rPr>
    </w:lvl>
    <w:lvl w:ilvl="3" w:tplc="11788B54" w:tentative="1">
      <w:start w:val="1"/>
      <w:numFmt w:val="bullet"/>
      <w:lvlText w:val="•"/>
      <w:lvlJc w:val="left"/>
      <w:pPr>
        <w:tabs>
          <w:tab w:val="num" w:pos="2880"/>
        </w:tabs>
        <w:ind w:left="2880" w:hanging="360"/>
      </w:pPr>
      <w:rPr>
        <w:rFonts w:ascii="Arial" w:hAnsi="Arial" w:hint="default"/>
      </w:rPr>
    </w:lvl>
    <w:lvl w:ilvl="4" w:tplc="C108EE5A" w:tentative="1">
      <w:start w:val="1"/>
      <w:numFmt w:val="bullet"/>
      <w:lvlText w:val="•"/>
      <w:lvlJc w:val="left"/>
      <w:pPr>
        <w:tabs>
          <w:tab w:val="num" w:pos="3600"/>
        </w:tabs>
        <w:ind w:left="3600" w:hanging="360"/>
      </w:pPr>
      <w:rPr>
        <w:rFonts w:ascii="Arial" w:hAnsi="Arial" w:hint="default"/>
      </w:rPr>
    </w:lvl>
    <w:lvl w:ilvl="5" w:tplc="BB14A524" w:tentative="1">
      <w:start w:val="1"/>
      <w:numFmt w:val="bullet"/>
      <w:lvlText w:val="•"/>
      <w:lvlJc w:val="left"/>
      <w:pPr>
        <w:tabs>
          <w:tab w:val="num" w:pos="4320"/>
        </w:tabs>
        <w:ind w:left="4320" w:hanging="360"/>
      </w:pPr>
      <w:rPr>
        <w:rFonts w:ascii="Arial" w:hAnsi="Arial" w:hint="default"/>
      </w:rPr>
    </w:lvl>
    <w:lvl w:ilvl="6" w:tplc="0372A3A6" w:tentative="1">
      <w:start w:val="1"/>
      <w:numFmt w:val="bullet"/>
      <w:lvlText w:val="•"/>
      <w:lvlJc w:val="left"/>
      <w:pPr>
        <w:tabs>
          <w:tab w:val="num" w:pos="5040"/>
        </w:tabs>
        <w:ind w:left="5040" w:hanging="360"/>
      </w:pPr>
      <w:rPr>
        <w:rFonts w:ascii="Arial" w:hAnsi="Arial" w:hint="default"/>
      </w:rPr>
    </w:lvl>
    <w:lvl w:ilvl="7" w:tplc="AB9E5876" w:tentative="1">
      <w:start w:val="1"/>
      <w:numFmt w:val="bullet"/>
      <w:lvlText w:val="•"/>
      <w:lvlJc w:val="left"/>
      <w:pPr>
        <w:tabs>
          <w:tab w:val="num" w:pos="5760"/>
        </w:tabs>
        <w:ind w:left="5760" w:hanging="360"/>
      </w:pPr>
      <w:rPr>
        <w:rFonts w:ascii="Arial" w:hAnsi="Arial" w:hint="default"/>
      </w:rPr>
    </w:lvl>
    <w:lvl w:ilvl="8" w:tplc="1F70710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62A0B15"/>
    <w:multiLevelType w:val="hybridMultilevel"/>
    <w:tmpl w:val="2FA8C3A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9A1BF9"/>
    <w:multiLevelType w:val="hybridMultilevel"/>
    <w:tmpl w:val="A2C4BF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21877454"/>
    <w:multiLevelType w:val="hybridMultilevel"/>
    <w:tmpl w:val="A4061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D44C9"/>
    <w:multiLevelType w:val="hybridMultilevel"/>
    <w:tmpl w:val="A52ADC16"/>
    <w:lvl w:ilvl="0" w:tplc="C6404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0D1B96"/>
    <w:multiLevelType w:val="hybridMultilevel"/>
    <w:tmpl w:val="F01CE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83736"/>
    <w:multiLevelType w:val="hybridMultilevel"/>
    <w:tmpl w:val="26E2F9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A03710"/>
    <w:multiLevelType w:val="hybridMultilevel"/>
    <w:tmpl w:val="3D869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F01AA7"/>
    <w:multiLevelType w:val="hybridMultilevel"/>
    <w:tmpl w:val="4DDA3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691B92"/>
    <w:multiLevelType w:val="hybridMultilevel"/>
    <w:tmpl w:val="33522CCA"/>
    <w:lvl w:ilvl="0" w:tplc="04190001">
      <w:start w:val="1"/>
      <w:numFmt w:val="bullet"/>
      <w:lvlText w:val=""/>
      <w:lvlJc w:val="left"/>
      <w:pPr>
        <w:ind w:left="2158" w:hanging="360"/>
      </w:pPr>
      <w:rPr>
        <w:rFonts w:ascii="Symbol" w:hAnsi="Symbol" w:hint="default"/>
      </w:rPr>
    </w:lvl>
    <w:lvl w:ilvl="1" w:tplc="04190003" w:tentative="1">
      <w:start w:val="1"/>
      <w:numFmt w:val="bullet"/>
      <w:lvlText w:val="o"/>
      <w:lvlJc w:val="left"/>
      <w:pPr>
        <w:ind w:left="2878" w:hanging="360"/>
      </w:pPr>
      <w:rPr>
        <w:rFonts w:ascii="Courier New" w:hAnsi="Courier New" w:cs="Courier New" w:hint="default"/>
      </w:rPr>
    </w:lvl>
    <w:lvl w:ilvl="2" w:tplc="04190005" w:tentative="1">
      <w:start w:val="1"/>
      <w:numFmt w:val="bullet"/>
      <w:lvlText w:val=""/>
      <w:lvlJc w:val="left"/>
      <w:pPr>
        <w:ind w:left="3598" w:hanging="360"/>
      </w:pPr>
      <w:rPr>
        <w:rFonts w:ascii="Wingdings" w:hAnsi="Wingdings" w:hint="default"/>
      </w:rPr>
    </w:lvl>
    <w:lvl w:ilvl="3" w:tplc="04190001" w:tentative="1">
      <w:start w:val="1"/>
      <w:numFmt w:val="bullet"/>
      <w:lvlText w:val=""/>
      <w:lvlJc w:val="left"/>
      <w:pPr>
        <w:ind w:left="4318" w:hanging="360"/>
      </w:pPr>
      <w:rPr>
        <w:rFonts w:ascii="Symbol" w:hAnsi="Symbol" w:hint="default"/>
      </w:rPr>
    </w:lvl>
    <w:lvl w:ilvl="4" w:tplc="04190003" w:tentative="1">
      <w:start w:val="1"/>
      <w:numFmt w:val="bullet"/>
      <w:lvlText w:val="o"/>
      <w:lvlJc w:val="left"/>
      <w:pPr>
        <w:ind w:left="5038" w:hanging="360"/>
      </w:pPr>
      <w:rPr>
        <w:rFonts w:ascii="Courier New" w:hAnsi="Courier New" w:cs="Courier New" w:hint="default"/>
      </w:rPr>
    </w:lvl>
    <w:lvl w:ilvl="5" w:tplc="04190005" w:tentative="1">
      <w:start w:val="1"/>
      <w:numFmt w:val="bullet"/>
      <w:lvlText w:val=""/>
      <w:lvlJc w:val="left"/>
      <w:pPr>
        <w:ind w:left="5758" w:hanging="360"/>
      </w:pPr>
      <w:rPr>
        <w:rFonts w:ascii="Wingdings" w:hAnsi="Wingdings" w:hint="default"/>
      </w:rPr>
    </w:lvl>
    <w:lvl w:ilvl="6" w:tplc="04190001" w:tentative="1">
      <w:start w:val="1"/>
      <w:numFmt w:val="bullet"/>
      <w:lvlText w:val=""/>
      <w:lvlJc w:val="left"/>
      <w:pPr>
        <w:ind w:left="6478" w:hanging="360"/>
      </w:pPr>
      <w:rPr>
        <w:rFonts w:ascii="Symbol" w:hAnsi="Symbol" w:hint="default"/>
      </w:rPr>
    </w:lvl>
    <w:lvl w:ilvl="7" w:tplc="04190003" w:tentative="1">
      <w:start w:val="1"/>
      <w:numFmt w:val="bullet"/>
      <w:lvlText w:val="o"/>
      <w:lvlJc w:val="left"/>
      <w:pPr>
        <w:ind w:left="7198" w:hanging="360"/>
      </w:pPr>
      <w:rPr>
        <w:rFonts w:ascii="Courier New" w:hAnsi="Courier New" w:cs="Courier New" w:hint="default"/>
      </w:rPr>
    </w:lvl>
    <w:lvl w:ilvl="8" w:tplc="04190005" w:tentative="1">
      <w:start w:val="1"/>
      <w:numFmt w:val="bullet"/>
      <w:lvlText w:val=""/>
      <w:lvlJc w:val="left"/>
      <w:pPr>
        <w:ind w:left="7918" w:hanging="360"/>
      </w:pPr>
      <w:rPr>
        <w:rFonts w:ascii="Wingdings" w:hAnsi="Wingdings" w:hint="default"/>
      </w:rPr>
    </w:lvl>
  </w:abstractNum>
  <w:abstractNum w:abstractNumId="18" w15:restartNumberingAfterBreak="0">
    <w:nsid w:val="3E83663E"/>
    <w:multiLevelType w:val="hybridMultilevel"/>
    <w:tmpl w:val="2FA8C3A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D127FE"/>
    <w:multiLevelType w:val="hybridMultilevel"/>
    <w:tmpl w:val="C69828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D03940"/>
    <w:multiLevelType w:val="hybridMultilevel"/>
    <w:tmpl w:val="C9D20E50"/>
    <w:lvl w:ilvl="0" w:tplc="94AAE6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3334AA3"/>
    <w:multiLevelType w:val="hybridMultilevel"/>
    <w:tmpl w:val="06286EAC"/>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2" w15:restartNumberingAfterBreak="0">
    <w:nsid w:val="43624552"/>
    <w:multiLevelType w:val="multilevel"/>
    <w:tmpl w:val="2996C7F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C341CE"/>
    <w:multiLevelType w:val="hybridMultilevel"/>
    <w:tmpl w:val="5CB4D7F8"/>
    <w:lvl w:ilvl="0" w:tplc="CD8CE9AC">
      <w:start w:val="1"/>
      <w:numFmt w:val="bullet"/>
      <w:lvlText w:val=""/>
      <w:lvlJc w:val="left"/>
      <w:pPr>
        <w:tabs>
          <w:tab w:val="num" w:pos="720"/>
        </w:tabs>
        <w:ind w:left="720" w:hanging="360"/>
      </w:pPr>
      <w:rPr>
        <w:rFonts w:ascii="Wingdings" w:hAnsi="Wingdings" w:hint="default"/>
      </w:rPr>
    </w:lvl>
    <w:lvl w:ilvl="1" w:tplc="F51608C8" w:tentative="1">
      <w:start w:val="1"/>
      <w:numFmt w:val="bullet"/>
      <w:lvlText w:val=""/>
      <w:lvlJc w:val="left"/>
      <w:pPr>
        <w:tabs>
          <w:tab w:val="num" w:pos="1440"/>
        </w:tabs>
        <w:ind w:left="1440" w:hanging="360"/>
      </w:pPr>
      <w:rPr>
        <w:rFonts w:ascii="Wingdings" w:hAnsi="Wingdings" w:hint="default"/>
      </w:rPr>
    </w:lvl>
    <w:lvl w:ilvl="2" w:tplc="2D3E1CCA" w:tentative="1">
      <w:start w:val="1"/>
      <w:numFmt w:val="bullet"/>
      <w:lvlText w:val=""/>
      <w:lvlJc w:val="left"/>
      <w:pPr>
        <w:tabs>
          <w:tab w:val="num" w:pos="2160"/>
        </w:tabs>
        <w:ind w:left="2160" w:hanging="360"/>
      </w:pPr>
      <w:rPr>
        <w:rFonts w:ascii="Wingdings" w:hAnsi="Wingdings" w:hint="default"/>
      </w:rPr>
    </w:lvl>
    <w:lvl w:ilvl="3" w:tplc="B5DC3E40" w:tentative="1">
      <w:start w:val="1"/>
      <w:numFmt w:val="bullet"/>
      <w:lvlText w:val=""/>
      <w:lvlJc w:val="left"/>
      <w:pPr>
        <w:tabs>
          <w:tab w:val="num" w:pos="2880"/>
        </w:tabs>
        <w:ind w:left="2880" w:hanging="360"/>
      </w:pPr>
      <w:rPr>
        <w:rFonts w:ascii="Wingdings" w:hAnsi="Wingdings" w:hint="default"/>
      </w:rPr>
    </w:lvl>
    <w:lvl w:ilvl="4" w:tplc="66787868" w:tentative="1">
      <w:start w:val="1"/>
      <w:numFmt w:val="bullet"/>
      <w:lvlText w:val=""/>
      <w:lvlJc w:val="left"/>
      <w:pPr>
        <w:tabs>
          <w:tab w:val="num" w:pos="3600"/>
        </w:tabs>
        <w:ind w:left="3600" w:hanging="360"/>
      </w:pPr>
      <w:rPr>
        <w:rFonts w:ascii="Wingdings" w:hAnsi="Wingdings" w:hint="default"/>
      </w:rPr>
    </w:lvl>
    <w:lvl w:ilvl="5" w:tplc="A34AC23C" w:tentative="1">
      <w:start w:val="1"/>
      <w:numFmt w:val="bullet"/>
      <w:lvlText w:val=""/>
      <w:lvlJc w:val="left"/>
      <w:pPr>
        <w:tabs>
          <w:tab w:val="num" w:pos="4320"/>
        </w:tabs>
        <w:ind w:left="4320" w:hanging="360"/>
      </w:pPr>
      <w:rPr>
        <w:rFonts w:ascii="Wingdings" w:hAnsi="Wingdings" w:hint="default"/>
      </w:rPr>
    </w:lvl>
    <w:lvl w:ilvl="6" w:tplc="EA127CAA" w:tentative="1">
      <w:start w:val="1"/>
      <w:numFmt w:val="bullet"/>
      <w:lvlText w:val=""/>
      <w:lvlJc w:val="left"/>
      <w:pPr>
        <w:tabs>
          <w:tab w:val="num" w:pos="5040"/>
        </w:tabs>
        <w:ind w:left="5040" w:hanging="360"/>
      </w:pPr>
      <w:rPr>
        <w:rFonts w:ascii="Wingdings" w:hAnsi="Wingdings" w:hint="default"/>
      </w:rPr>
    </w:lvl>
    <w:lvl w:ilvl="7" w:tplc="18D651CE" w:tentative="1">
      <w:start w:val="1"/>
      <w:numFmt w:val="bullet"/>
      <w:lvlText w:val=""/>
      <w:lvlJc w:val="left"/>
      <w:pPr>
        <w:tabs>
          <w:tab w:val="num" w:pos="5760"/>
        </w:tabs>
        <w:ind w:left="5760" w:hanging="360"/>
      </w:pPr>
      <w:rPr>
        <w:rFonts w:ascii="Wingdings" w:hAnsi="Wingdings" w:hint="default"/>
      </w:rPr>
    </w:lvl>
    <w:lvl w:ilvl="8" w:tplc="B78ADB2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8B5385"/>
    <w:multiLevelType w:val="multilevel"/>
    <w:tmpl w:val="20781F82"/>
    <w:lvl w:ilvl="0">
      <w:start w:val="1"/>
      <w:numFmt w:val="decimal"/>
      <w:lvlText w:val="%1."/>
      <w:lvlJc w:val="left"/>
      <w:pPr>
        <w:ind w:left="960" w:hanging="60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8925ED7"/>
    <w:multiLevelType w:val="hybridMultilevel"/>
    <w:tmpl w:val="CAE43812"/>
    <w:lvl w:ilvl="0" w:tplc="04190001">
      <w:start w:val="1"/>
      <w:numFmt w:val="bullet"/>
      <w:lvlText w:val=""/>
      <w:lvlJc w:val="left"/>
      <w:pPr>
        <w:ind w:left="2016" w:hanging="360"/>
      </w:pPr>
      <w:rPr>
        <w:rFonts w:ascii="Symbol" w:hAnsi="Symbol" w:hint="default"/>
      </w:rPr>
    </w:lvl>
    <w:lvl w:ilvl="1" w:tplc="04190003" w:tentative="1">
      <w:start w:val="1"/>
      <w:numFmt w:val="bullet"/>
      <w:lvlText w:val="o"/>
      <w:lvlJc w:val="left"/>
      <w:pPr>
        <w:ind w:left="2736" w:hanging="360"/>
      </w:pPr>
      <w:rPr>
        <w:rFonts w:ascii="Courier New" w:hAnsi="Courier New" w:cs="Courier New" w:hint="default"/>
      </w:rPr>
    </w:lvl>
    <w:lvl w:ilvl="2" w:tplc="04190005" w:tentative="1">
      <w:start w:val="1"/>
      <w:numFmt w:val="bullet"/>
      <w:lvlText w:val=""/>
      <w:lvlJc w:val="left"/>
      <w:pPr>
        <w:ind w:left="3456" w:hanging="360"/>
      </w:pPr>
      <w:rPr>
        <w:rFonts w:ascii="Wingdings" w:hAnsi="Wingdings" w:hint="default"/>
      </w:rPr>
    </w:lvl>
    <w:lvl w:ilvl="3" w:tplc="04190001" w:tentative="1">
      <w:start w:val="1"/>
      <w:numFmt w:val="bullet"/>
      <w:lvlText w:val=""/>
      <w:lvlJc w:val="left"/>
      <w:pPr>
        <w:ind w:left="4176" w:hanging="360"/>
      </w:pPr>
      <w:rPr>
        <w:rFonts w:ascii="Symbol" w:hAnsi="Symbol" w:hint="default"/>
      </w:rPr>
    </w:lvl>
    <w:lvl w:ilvl="4" w:tplc="04190003" w:tentative="1">
      <w:start w:val="1"/>
      <w:numFmt w:val="bullet"/>
      <w:lvlText w:val="o"/>
      <w:lvlJc w:val="left"/>
      <w:pPr>
        <w:ind w:left="4896" w:hanging="360"/>
      </w:pPr>
      <w:rPr>
        <w:rFonts w:ascii="Courier New" w:hAnsi="Courier New" w:cs="Courier New" w:hint="default"/>
      </w:rPr>
    </w:lvl>
    <w:lvl w:ilvl="5" w:tplc="04190005" w:tentative="1">
      <w:start w:val="1"/>
      <w:numFmt w:val="bullet"/>
      <w:lvlText w:val=""/>
      <w:lvlJc w:val="left"/>
      <w:pPr>
        <w:ind w:left="5616" w:hanging="360"/>
      </w:pPr>
      <w:rPr>
        <w:rFonts w:ascii="Wingdings" w:hAnsi="Wingdings" w:hint="default"/>
      </w:rPr>
    </w:lvl>
    <w:lvl w:ilvl="6" w:tplc="04190001" w:tentative="1">
      <w:start w:val="1"/>
      <w:numFmt w:val="bullet"/>
      <w:lvlText w:val=""/>
      <w:lvlJc w:val="left"/>
      <w:pPr>
        <w:ind w:left="6336" w:hanging="360"/>
      </w:pPr>
      <w:rPr>
        <w:rFonts w:ascii="Symbol" w:hAnsi="Symbol" w:hint="default"/>
      </w:rPr>
    </w:lvl>
    <w:lvl w:ilvl="7" w:tplc="04190003" w:tentative="1">
      <w:start w:val="1"/>
      <w:numFmt w:val="bullet"/>
      <w:lvlText w:val="o"/>
      <w:lvlJc w:val="left"/>
      <w:pPr>
        <w:ind w:left="7056" w:hanging="360"/>
      </w:pPr>
      <w:rPr>
        <w:rFonts w:ascii="Courier New" w:hAnsi="Courier New" w:cs="Courier New" w:hint="default"/>
      </w:rPr>
    </w:lvl>
    <w:lvl w:ilvl="8" w:tplc="04190005" w:tentative="1">
      <w:start w:val="1"/>
      <w:numFmt w:val="bullet"/>
      <w:lvlText w:val=""/>
      <w:lvlJc w:val="left"/>
      <w:pPr>
        <w:ind w:left="7776" w:hanging="360"/>
      </w:pPr>
      <w:rPr>
        <w:rFonts w:ascii="Wingdings" w:hAnsi="Wingdings" w:hint="default"/>
      </w:rPr>
    </w:lvl>
  </w:abstractNum>
  <w:abstractNum w:abstractNumId="26" w15:restartNumberingAfterBreak="0">
    <w:nsid w:val="4AA854C8"/>
    <w:multiLevelType w:val="hybridMultilevel"/>
    <w:tmpl w:val="E384F34A"/>
    <w:lvl w:ilvl="0" w:tplc="059EE83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B57D7C"/>
    <w:multiLevelType w:val="hybridMultilevel"/>
    <w:tmpl w:val="3CCE0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AC7717"/>
    <w:multiLevelType w:val="multilevel"/>
    <w:tmpl w:val="F32438E0"/>
    <w:lvl w:ilvl="0">
      <w:start w:val="3"/>
      <w:numFmt w:val="decimal"/>
      <w:lvlText w:val="%1."/>
      <w:lvlJc w:val="left"/>
      <w:pPr>
        <w:tabs>
          <w:tab w:val="num" w:pos="435"/>
        </w:tabs>
        <w:ind w:left="435" w:hanging="435"/>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29" w15:restartNumberingAfterBreak="0">
    <w:nsid w:val="679E66D7"/>
    <w:multiLevelType w:val="hybridMultilevel"/>
    <w:tmpl w:val="C220F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BC3E80"/>
    <w:multiLevelType w:val="hybridMultilevel"/>
    <w:tmpl w:val="DB58399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31" w15:restartNumberingAfterBreak="0">
    <w:nsid w:val="74D27BFF"/>
    <w:multiLevelType w:val="hybridMultilevel"/>
    <w:tmpl w:val="3FECB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BF2B2F"/>
    <w:multiLevelType w:val="hybridMultilevel"/>
    <w:tmpl w:val="6A68A4F8"/>
    <w:lvl w:ilvl="0" w:tplc="04190001">
      <w:start w:val="1"/>
      <w:numFmt w:val="bullet"/>
      <w:lvlText w:val=""/>
      <w:lvlJc w:val="left"/>
      <w:pPr>
        <w:ind w:left="1578" w:hanging="360"/>
      </w:pPr>
      <w:rPr>
        <w:rFonts w:ascii="Symbol" w:hAnsi="Symbol" w:hint="default"/>
      </w:rPr>
    </w:lvl>
    <w:lvl w:ilvl="1" w:tplc="04190003" w:tentative="1">
      <w:start w:val="1"/>
      <w:numFmt w:val="bullet"/>
      <w:lvlText w:val="o"/>
      <w:lvlJc w:val="left"/>
      <w:pPr>
        <w:ind w:left="2298" w:hanging="360"/>
      </w:pPr>
      <w:rPr>
        <w:rFonts w:ascii="Courier New" w:hAnsi="Courier New" w:cs="Courier New" w:hint="default"/>
      </w:rPr>
    </w:lvl>
    <w:lvl w:ilvl="2" w:tplc="04190005" w:tentative="1">
      <w:start w:val="1"/>
      <w:numFmt w:val="bullet"/>
      <w:lvlText w:val=""/>
      <w:lvlJc w:val="left"/>
      <w:pPr>
        <w:ind w:left="3018" w:hanging="360"/>
      </w:pPr>
      <w:rPr>
        <w:rFonts w:ascii="Wingdings" w:hAnsi="Wingdings" w:hint="default"/>
      </w:rPr>
    </w:lvl>
    <w:lvl w:ilvl="3" w:tplc="04190001" w:tentative="1">
      <w:start w:val="1"/>
      <w:numFmt w:val="bullet"/>
      <w:lvlText w:val=""/>
      <w:lvlJc w:val="left"/>
      <w:pPr>
        <w:ind w:left="3738" w:hanging="360"/>
      </w:pPr>
      <w:rPr>
        <w:rFonts w:ascii="Symbol" w:hAnsi="Symbol" w:hint="default"/>
      </w:rPr>
    </w:lvl>
    <w:lvl w:ilvl="4" w:tplc="04190003" w:tentative="1">
      <w:start w:val="1"/>
      <w:numFmt w:val="bullet"/>
      <w:lvlText w:val="o"/>
      <w:lvlJc w:val="left"/>
      <w:pPr>
        <w:ind w:left="4458" w:hanging="360"/>
      </w:pPr>
      <w:rPr>
        <w:rFonts w:ascii="Courier New" w:hAnsi="Courier New" w:cs="Courier New" w:hint="default"/>
      </w:rPr>
    </w:lvl>
    <w:lvl w:ilvl="5" w:tplc="04190005" w:tentative="1">
      <w:start w:val="1"/>
      <w:numFmt w:val="bullet"/>
      <w:lvlText w:val=""/>
      <w:lvlJc w:val="left"/>
      <w:pPr>
        <w:ind w:left="5178" w:hanging="360"/>
      </w:pPr>
      <w:rPr>
        <w:rFonts w:ascii="Wingdings" w:hAnsi="Wingdings" w:hint="default"/>
      </w:rPr>
    </w:lvl>
    <w:lvl w:ilvl="6" w:tplc="04190001" w:tentative="1">
      <w:start w:val="1"/>
      <w:numFmt w:val="bullet"/>
      <w:lvlText w:val=""/>
      <w:lvlJc w:val="left"/>
      <w:pPr>
        <w:ind w:left="5898" w:hanging="360"/>
      </w:pPr>
      <w:rPr>
        <w:rFonts w:ascii="Symbol" w:hAnsi="Symbol" w:hint="default"/>
      </w:rPr>
    </w:lvl>
    <w:lvl w:ilvl="7" w:tplc="04190003" w:tentative="1">
      <w:start w:val="1"/>
      <w:numFmt w:val="bullet"/>
      <w:lvlText w:val="o"/>
      <w:lvlJc w:val="left"/>
      <w:pPr>
        <w:ind w:left="6618" w:hanging="360"/>
      </w:pPr>
      <w:rPr>
        <w:rFonts w:ascii="Courier New" w:hAnsi="Courier New" w:cs="Courier New" w:hint="default"/>
      </w:rPr>
    </w:lvl>
    <w:lvl w:ilvl="8" w:tplc="04190005" w:tentative="1">
      <w:start w:val="1"/>
      <w:numFmt w:val="bullet"/>
      <w:lvlText w:val=""/>
      <w:lvlJc w:val="left"/>
      <w:pPr>
        <w:ind w:left="7338" w:hanging="360"/>
      </w:pPr>
      <w:rPr>
        <w:rFonts w:ascii="Wingdings" w:hAnsi="Wingdings" w:hint="default"/>
      </w:rPr>
    </w:lvl>
  </w:abstractNum>
  <w:abstractNum w:abstractNumId="33" w15:restartNumberingAfterBreak="0">
    <w:nsid w:val="7CFE5E5A"/>
    <w:multiLevelType w:val="hybridMultilevel"/>
    <w:tmpl w:val="14EAB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765FE3"/>
    <w:multiLevelType w:val="hybridMultilevel"/>
    <w:tmpl w:val="9A08BE3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7E001B66"/>
    <w:multiLevelType w:val="hybridMultilevel"/>
    <w:tmpl w:val="7FBE2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8"/>
  </w:num>
  <w:num w:numId="4">
    <w:abstractNumId w:val="23"/>
  </w:num>
  <w:num w:numId="5">
    <w:abstractNumId w:val="15"/>
  </w:num>
  <w:num w:numId="6">
    <w:abstractNumId w:val="6"/>
  </w:num>
  <w:num w:numId="7">
    <w:abstractNumId w:val="7"/>
  </w:num>
  <w:num w:numId="8">
    <w:abstractNumId w:val="3"/>
  </w:num>
  <w:num w:numId="9">
    <w:abstractNumId w:val="33"/>
  </w:num>
  <w:num w:numId="10">
    <w:abstractNumId w:val="12"/>
  </w:num>
  <w:num w:numId="11">
    <w:abstractNumId w:val="16"/>
  </w:num>
  <w:num w:numId="12">
    <w:abstractNumId w:val="4"/>
  </w:num>
  <w:num w:numId="13">
    <w:abstractNumId w:val="5"/>
  </w:num>
  <w:num w:numId="14">
    <w:abstractNumId w:val="17"/>
  </w:num>
  <w:num w:numId="15">
    <w:abstractNumId w:val="25"/>
  </w:num>
  <w:num w:numId="16">
    <w:abstractNumId w:val="10"/>
  </w:num>
  <w:num w:numId="17">
    <w:abstractNumId w:val="31"/>
  </w:num>
  <w:num w:numId="18">
    <w:abstractNumId w:val="13"/>
  </w:num>
  <w:num w:numId="19">
    <w:abstractNumId w:val="26"/>
  </w:num>
  <w:num w:numId="20">
    <w:abstractNumId w:val="2"/>
  </w:num>
  <w:num w:numId="21">
    <w:abstractNumId w:val="19"/>
  </w:num>
  <w:num w:numId="22">
    <w:abstractNumId w:val="18"/>
  </w:num>
  <w:num w:numId="23">
    <w:abstractNumId w:val="14"/>
  </w:num>
  <w:num w:numId="24">
    <w:abstractNumId w:val="21"/>
  </w:num>
  <w:num w:numId="25">
    <w:abstractNumId w:val="9"/>
  </w:num>
  <w:num w:numId="2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27">
    <w:abstractNumId w:val="11"/>
  </w:num>
  <w:num w:numId="28">
    <w:abstractNumId w:val="32"/>
  </w:num>
  <w:num w:numId="29">
    <w:abstractNumId w:val="27"/>
  </w:num>
  <w:num w:numId="30">
    <w:abstractNumId w:val="35"/>
  </w:num>
  <w:num w:numId="31">
    <w:abstractNumId w:val="34"/>
  </w:num>
  <w:num w:numId="32">
    <w:abstractNumId w:val="30"/>
  </w:num>
  <w:num w:numId="33">
    <w:abstractNumId w:val="28"/>
  </w:num>
  <w:num w:numId="34">
    <w:abstractNumId w:val="1"/>
  </w:num>
  <w:num w:numId="35">
    <w:abstractNumId w:val="22"/>
  </w:num>
  <w:num w:numId="36">
    <w:abstractNumId w:val="20"/>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0D"/>
    <w:rsid w:val="000044C7"/>
    <w:rsid w:val="000200A1"/>
    <w:rsid w:val="00045720"/>
    <w:rsid w:val="000502CC"/>
    <w:rsid w:val="000C2FA4"/>
    <w:rsid w:val="000D22DD"/>
    <w:rsid w:val="000E0A2D"/>
    <w:rsid w:val="001C4AED"/>
    <w:rsid w:val="0026170D"/>
    <w:rsid w:val="00271876"/>
    <w:rsid w:val="00295D49"/>
    <w:rsid w:val="002A4577"/>
    <w:rsid w:val="002B070F"/>
    <w:rsid w:val="002C1514"/>
    <w:rsid w:val="00332EF3"/>
    <w:rsid w:val="00373AFC"/>
    <w:rsid w:val="003C4BA9"/>
    <w:rsid w:val="003D79D0"/>
    <w:rsid w:val="004037F0"/>
    <w:rsid w:val="0042313A"/>
    <w:rsid w:val="0047494A"/>
    <w:rsid w:val="004C09A4"/>
    <w:rsid w:val="004F6881"/>
    <w:rsid w:val="005129F8"/>
    <w:rsid w:val="00522E8D"/>
    <w:rsid w:val="00534EDB"/>
    <w:rsid w:val="00566032"/>
    <w:rsid w:val="005D1602"/>
    <w:rsid w:val="00685CAF"/>
    <w:rsid w:val="006B3046"/>
    <w:rsid w:val="006C6F02"/>
    <w:rsid w:val="006D007D"/>
    <w:rsid w:val="00723405"/>
    <w:rsid w:val="00785C54"/>
    <w:rsid w:val="007B757E"/>
    <w:rsid w:val="007D3FE7"/>
    <w:rsid w:val="007E18FE"/>
    <w:rsid w:val="00801BAE"/>
    <w:rsid w:val="00840AA6"/>
    <w:rsid w:val="008E3CAB"/>
    <w:rsid w:val="008F4EBE"/>
    <w:rsid w:val="008F5C5E"/>
    <w:rsid w:val="0093024D"/>
    <w:rsid w:val="00963B1B"/>
    <w:rsid w:val="00966751"/>
    <w:rsid w:val="00992090"/>
    <w:rsid w:val="009B6595"/>
    <w:rsid w:val="009C2272"/>
    <w:rsid w:val="009E3CDE"/>
    <w:rsid w:val="00A27C4F"/>
    <w:rsid w:val="00A35CB8"/>
    <w:rsid w:val="00A92B94"/>
    <w:rsid w:val="00B91D90"/>
    <w:rsid w:val="00BD1797"/>
    <w:rsid w:val="00BD7AFF"/>
    <w:rsid w:val="00BE7EE4"/>
    <w:rsid w:val="00BF7A35"/>
    <w:rsid w:val="00C92710"/>
    <w:rsid w:val="00D255B3"/>
    <w:rsid w:val="00D65386"/>
    <w:rsid w:val="00DD32E0"/>
    <w:rsid w:val="00DE61AF"/>
    <w:rsid w:val="00E80E48"/>
    <w:rsid w:val="00E91732"/>
    <w:rsid w:val="00E95515"/>
    <w:rsid w:val="00EB1232"/>
    <w:rsid w:val="00EB6D56"/>
    <w:rsid w:val="00EE743E"/>
    <w:rsid w:val="00EF2FC2"/>
    <w:rsid w:val="00F5399A"/>
    <w:rsid w:val="00F83C03"/>
    <w:rsid w:val="00FA7DCF"/>
    <w:rsid w:val="00FE1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14160D"/>
  <w15:docId w15:val="{E0021383-1583-47C1-9D40-5DF2D0365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70D"/>
    <w:rPr>
      <w:rFonts w:eastAsiaTheme="minorEastAsia"/>
      <w:lang w:eastAsia="ru-RU"/>
    </w:rPr>
  </w:style>
  <w:style w:type="paragraph" w:styleId="1">
    <w:name w:val="heading 1"/>
    <w:basedOn w:val="a"/>
    <w:next w:val="a"/>
    <w:link w:val="10"/>
    <w:uiPriority w:val="9"/>
    <w:qFormat/>
    <w:rsid w:val="0026170D"/>
    <w:pPr>
      <w:keepNext/>
      <w:spacing w:before="240" w:after="60" w:line="240" w:lineRule="auto"/>
      <w:outlineLvl w:val="0"/>
    </w:pPr>
    <w:rPr>
      <w:rFonts w:ascii="Cambria" w:eastAsia="Times New Roman" w:hAnsi="Cambria" w:cs="Times New Roman"/>
      <w:b/>
      <w:bCs/>
      <w:kern w:val="32"/>
      <w:sz w:val="32"/>
      <w:szCs w:val="32"/>
      <w:lang w:val="en-US" w:eastAsia="en-US" w:bidi="en-US"/>
    </w:rPr>
  </w:style>
  <w:style w:type="paragraph" w:styleId="2">
    <w:name w:val="heading 2"/>
    <w:basedOn w:val="a"/>
    <w:next w:val="a"/>
    <w:link w:val="20"/>
    <w:uiPriority w:val="9"/>
    <w:qFormat/>
    <w:rsid w:val="00EE743E"/>
    <w:pPr>
      <w:keepNext/>
      <w:spacing w:before="240" w:after="60" w:line="240" w:lineRule="auto"/>
      <w:outlineLvl w:val="1"/>
    </w:pPr>
    <w:rPr>
      <w:rFonts w:ascii="Cambria" w:eastAsia="Times New Roman" w:hAnsi="Cambria" w:cs="Times New Roman"/>
      <w:b/>
      <w:bCs/>
      <w:i/>
      <w:iCs/>
      <w:sz w:val="28"/>
      <w:szCs w:val="28"/>
      <w:lang w:val="en-US" w:eastAsia="en-US" w:bidi="en-US"/>
    </w:rPr>
  </w:style>
  <w:style w:type="paragraph" w:styleId="3">
    <w:name w:val="heading 3"/>
    <w:basedOn w:val="a"/>
    <w:next w:val="a"/>
    <w:link w:val="30"/>
    <w:uiPriority w:val="9"/>
    <w:qFormat/>
    <w:rsid w:val="00EE743E"/>
    <w:pPr>
      <w:keepNext/>
      <w:spacing w:before="240" w:after="60" w:line="240" w:lineRule="auto"/>
      <w:outlineLvl w:val="2"/>
    </w:pPr>
    <w:rPr>
      <w:rFonts w:ascii="Cambria" w:eastAsia="Times New Roman" w:hAnsi="Cambria" w:cs="Times New Roman"/>
      <w:b/>
      <w:bCs/>
      <w:sz w:val="26"/>
      <w:szCs w:val="26"/>
      <w:lang w:val="en-US" w:eastAsia="en-US" w:bidi="en-US"/>
    </w:rPr>
  </w:style>
  <w:style w:type="paragraph" w:styleId="4">
    <w:name w:val="heading 4"/>
    <w:basedOn w:val="a"/>
    <w:next w:val="a"/>
    <w:link w:val="40"/>
    <w:uiPriority w:val="9"/>
    <w:qFormat/>
    <w:rsid w:val="00EE743E"/>
    <w:pPr>
      <w:keepNext/>
      <w:spacing w:before="240" w:after="60" w:line="240" w:lineRule="auto"/>
      <w:outlineLvl w:val="3"/>
    </w:pPr>
    <w:rPr>
      <w:rFonts w:ascii="Calibri" w:eastAsia="Calibri" w:hAnsi="Calibri" w:cs="Times New Roman"/>
      <w:b/>
      <w:bCs/>
      <w:sz w:val="28"/>
      <w:szCs w:val="28"/>
      <w:lang w:val="en-US" w:eastAsia="en-US" w:bidi="en-US"/>
    </w:rPr>
  </w:style>
  <w:style w:type="paragraph" w:styleId="5">
    <w:name w:val="heading 5"/>
    <w:basedOn w:val="a"/>
    <w:next w:val="a"/>
    <w:link w:val="50"/>
    <w:uiPriority w:val="9"/>
    <w:qFormat/>
    <w:rsid w:val="00EE743E"/>
    <w:pPr>
      <w:spacing w:before="240" w:after="60" w:line="240" w:lineRule="auto"/>
      <w:outlineLvl w:val="4"/>
    </w:pPr>
    <w:rPr>
      <w:rFonts w:ascii="Calibri" w:eastAsia="Calibri" w:hAnsi="Calibri" w:cs="Times New Roman"/>
      <w:b/>
      <w:bCs/>
      <w:i/>
      <w:iCs/>
      <w:sz w:val="26"/>
      <w:szCs w:val="26"/>
      <w:lang w:val="en-US" w:eastAsia="en-US" w:bidi="en-US"/>
    </w:rPr>
  </w:style>
  <w:style w:type="paragraph" w:styleId="6">
    <w:name w:val="heading 6"/>
    <w:basedOn w:val="a"/>
    <w:next w:val="a"/>
    <w:link w:val="60"/>
    <w:uiPriority w:val="9"/>
    <w:qFormat/>
    <w:rsid w:val="00EE743E"/>
    <w:pPr>
      <w:spacing w:before="240" w:after="60" w:line="240" w:lineRule="auto"/>
      <w:outlineLvl w:val="5"/>
    </w:pPr>
    <w:rPr>
      <w:rFonts w:ascii="Calibri" w:eastAsia="Calibri" w:hAnsi="Calibri" w:cs="Times New Roman"/>
      <w:b/>
      <w:bCs/>
      <w:lang w:val="en-US" w:eastAsia="en-US" w:bidi="en-US"/>
    </w:rPr>
  </w:style>
  <w:style w:type="paragraph" w:styleId="7">
    <w:name w:val="heading 7"/>
    <w:basedOn w:val="a"/>
    <w:next w:val="a"/>
    <w:link w:val="70"/>
    <w:uiPriority w:val="9"/>
    <w:qFormat/>
    <w:rsid w:val="00EE743E"/>
    <w:pPr>
      <w:spacing w:before="240" w:after="60" w:line="240" w:lineRule="auto"/>
      <w:outlineLvl w:val="6"/>
    </w:pPr>
    <w:rPr>
      <w:rFonts w:ascii="Calibri" w:eastAsia="Calibri" w:hAnsi="Calibri" w:cs="Times New Roman"/>
      <w:sz w:val="24"/>
      <w:szCs w:val="24"/>
      <w:lang w:val="en-US" w:eastAsia="en-US" w:bidi="en-US"/>
    </w:rPr>
  </w:style>
  <w:style w:type="paragraph" w:styleId="8">
    <w:name w:val="heading 8"/>
    <w:basedOn w:val="a"/>
    <w:next w:val="a"/>
    <w:link w:val="80"/>
    <w:uiPriority w:val="9"/>
    <w:qFormat/>
    <w:rsid w:val="00EE743E"/>
    <w:pPr>
      <w:spacing w:before="240" w:after="60" w:line="240" w:lineRule="auto"/>
      <w:outlineLvl w:val="7"/>
    </w:pPr>
    <w:rPr>
      <w:rFonts w:ascii="Calibri" w:eastAsia="Calibri" w:hAnsi="Calibri" w:cs="Times New Roman"/>
      <w:i/>
      <w:iCs/>
      <w:sz w:val="24"/>
      <w:szCs w:val="24"/>
      <w:lang w:val="en-US" w:eastAsia="en-US" w:bidi="en-US"/>
    </w:rPr>
  </w:style>
  <w:style w:type="paragraph" w:styleId="9">
    <w:name w:val="heading 9"/>
    <w:basedOn w:val="a"/>
    <w:next w:val="a"/>
    <w:link w:val="90"/>
    <w:uiPriority w:val="9"/>
    <w:qFormat/>
    <w:rsid w:val="00EE743E"/>
    <w:pPr>
      <w:spacing w:before="240" w:after="60" w:line="240" w:lineRule="auto"/>
      <w:outlineLvl w:val="8"/>
    </w:pPr>
    <w:rPr>
      <w:rFonts w:ascii="Cambria" w:eastAsia="Times New Roman" w:hAnsi="Cambria" w:cs="Times New Roman"/>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170D"/>
    <w:rPr>
      <w:rFonts w:ascii="Cambria" w:eastAsia="Times New Roman" w:hAnsi="Cambria" w:cs="Times New Roman"/>
      <w:b/>
      <w:bCs/>
      <w:kern w:val="32"/>
      <w:sz w:val="32"/>
      <w:szCs w:val="32"/>
      <w:lang w:val="en-US" w:bidi="en-US"/>
    </w:rPr>
  </w:style>
  <w:style w:type="paragraph" w:customStyle="1" w:styleId="ConsPlusNormal">
    <w:name w:val="ConsPlusNormal"/>
    <w:link w:val="ConsPlusNormal0"/>
    <w:qFormat/>
    <w:rsid w:val="0026170D"/>
    <w:pPr>
      <w:widowControl w:val="0"/>
      <w:autoSpaceDE w:val="0"/>
      <w:autoSpaceDN w:val="0"/>
      <w:spacing w:after="0" w:line="240" w:lineRule="auto"/>
    </w:pPr>
    <w:rPr>
      <w:rFonts w:ascii="Calibri" w:eastAsia="Times New Roman" w:hAnsi="Calibri" w:cs="Calibri"/>
      <w:lang w:eastAsia="ru-RU"/>
    </w:rPr>
  </w:style>
  <w:style w:type="character" w:customStyle="1" w:styleId="ConsPlusNormal0">
    <w:name w:val="ConsPlusNormal Знак"/>
    <w:link w:val="ConsPlusNormal"/>
    <w:locked/>
    <w:rsid w:val="0026170D"/>
    <w:rPr>
      <w:rFonts w:ascii="Calibri" w:eastAsia="Times New Roman" w:hAnsi="Calibri" w:cs="Calibri"/>
      <w:lang w:eastAsia="ru-RU"/>
    </w:rPr>
  </w:style>
  <w:style w:type="paragraph" w:customStyle="1" w:styleId="ConsPlusTitle">
    <w:name w:val="ConsPlusTitle"/>
    <w:uiPriority w:val="99"/>
    <w:qFormat/>
    <w:rsid w:val="0026170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26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26170D"/>
    <w:rPr>
      <w:b/>
      <w:bCs/>
    </w:rPr>
  </w:style>
  <w:style w:type="paragraph" w:styleId="a5">
    <w:name w:val="Normal (Web)"/>
    <w:aliases w:val="Обычный (Web),Знак Знак Знак,Знак Знак Знак Знак Знак,Обычный (Web)1,Обычный (Web)11,Обычный (веб) Знак1 Знак,Обычный (веб) Знак2 Знак Знак,Обычный (веб) Знак Знак1 Знак Знак,Обычный (веб) Знак1 Знак Знак1 Зна,Обычный (веб)1,Знак"/>
    <w:link w:val="a6"/>
    <w:uiPriority w:val="99"/>
    <w:qFormat/>
    <w:rsid w:val="0026170D"/>
    <w:pPr>
      <w:spacing w:beforeAutospacing="1" w:after="0" w:afterAutospacing="1" w:line="240" w:lineRule="auto"/>
    </w:pPr>
    <w:rPr>
      <w:rFonts w:ascii="Times New Roman" w:eastAsia="Times New Roman" w:hAnsi="Times New Roman" w:cs="Times New Roman"/>
      <w:sz w:val="24"/>
      <w:szCs w:val="24"/>
      <w:lang w:val="en-US" w:eastAsia="zh-CN"/>
    </w:rPr>
  </w:style>
  <w:style w:type="paragraph" w:styleId="a7">
    <w:name w:val="Body Text"/>
    <w:basedOn w:val="a"/>
    <w:link w:val="a8"/>
    <w:unhideWhenUsed/>
    <w:rsid w:val="002617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26170D"/>
    <w:rPr>
      <w:rFonts w:ascii="Times New Roman" w:eastAsia="Times New Roman" w:hAnsi="Times New Roman" w:cs="Times New Roman"/>
      <w:sz w:val="24"/>
      <w:szCs w:val="24"/>
      <w:lang w:eastAsia="ru-RU"/>
    </w:rPr>
  </w:style>
  <w:style w:type="paragraph" w:styleId="a9">
    <w:name w:val="List Paragraph"/>
    <w:aliases w:val="ПАРАГРАФ,Выделеный,Текст с номером,Абзац списка для документа,Абзац списка4,Абзац списка основной"/>
    <w:basedOn w:val="a"/>
    <w:link w:val="aa"/>
    <w:uiPriority w:val="34"/>
    <w:qFormat/>
    <w:rsid w:val="0026170D"/>
    <w:pPr>
      <w:spacing w:line="360" w:lineRule="exact"/>
      <w:ind w:left="720" w:firstLine="567"/>
      <w:contextualSpacing/>
      <w:jc w:val="both"/>
    </w:pPr>
    <w:rPr>
      <w:rFonts w:ascii="Calibri" w:eastAsia="Calibri" w:hAnsi="Calibri" w:cs="Times New Roman"/>
      <w:lang w:eastAsia="en-US"/>
    </w:rPr>
  </w:style>
  <w:style w:type="paragraph" w:styleId="ab">
    <w:name w:val="header"/>
    <w:basedOn w:val="a"/>
    <w:link w:val="ac"/>
    <w:uiPriority w:val="99"/>
    <w:semiHidden/>
    <w:unhideWhenUsed/>
    <w:rsid w:val="0026170D"/>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6170D"/>
    <w:rPr>
      <w:rFonts w:eastAsiaTheme="minorEastAsia"/>
      <w:lang w:eastAsia="ru-RU"/>
    </w:rPr>
  </w:style>
  <w:style w:type="paragraph" w:styleId="ad">
    <w:name w:val="footer"/>
    <w:basedOn w:val="a"/>
    <w:link w:val="ae"/>
    <w:uiPriority w:val="99"/>
    <w:semiHidden/>
    <w:unhideWhenUsed/>
    <w:rsid w:val="0026170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6170D"/>
    <w:rPr>
      <w:rFonts w:eastAsiaTheme="minorEastAsia"/>
      <w:lang w:eastAsia="ru-RU"/>
    </w:rPr>
  </w:style>
  <w:style w:type="paragraph" w:customStyle="1" w:styleId="TableParagraph">
    <w:name w:val="Table Paragraph"/>
    <w:basedOn w:val="a"/>
    <w:uiPriority w:val="1"/>
    <w:qFormat/>
    <w:rsid w:val="0026170D"/>
    <w:pPr>
      <w:widowControl w:val="0"/>
      <w:autoSpaceDE w:val="0"/>
      <w:autoSpaceDN w:val="0"/>
      <w:adjustRightInd w:val="0"/>
      <w:spacing w:before="126" w:after="0" w:line="240" w:lineRule="auto"/>
      <w:jc w:val="center"/>
    </w:pPr>
    <w:rPr>
      <w:rFonts w:ascii="Times New Roman" w:eastAsia="Times New Roman" w:hAnsi="Times New Roman" w:cs="Times New Roman"/>
      <w:sz w:val="24"/>
      <w:szCs w:val="24"/>
    </w:rPr>
  </w:style>
  <w:style w:type="paragraph" w:styleId="af">
    <w:name w:val="No Spacing"/>
    <w:link w:val="af0"/>
    <w:uiPriority w:val="1"/>
    <w:qFormat/>
    <w:rsid w:val="0026170D"/>
    <w:pPr>
      <w:spacing w:after="0" w:line="240" w:lineRule="auto"/>
    </w:pPr>
    <w:rPr>
      <w:rFonts w:ascii="Calibri" w:eastAsia="Calibri" w:hAnsi="Calibri" w:cs="Times New Roman"/>
      <w:lang w:val="en-US" w:bidi="en-US"/>
    </w:rPr>
  </w:style>
  <w:style w:type="character" w:customStyle="1" w:styleId="af0">
    <w:name w:val="Без интервала Знак"/>
    <w:basedOn w:val="a0"/>
    <w:link w:val="af"/>
    <w:uiPriority w:val="1"/>
    <w:rsid w:val="0026170D"/>
    <w:rPr>
      <w:rFonts w:ascii="Calibri" w:eastAsia="Calibri" w:hAnsi="Calibri" w:cs="Times New Roman"/>
      <w:lang w:val="en-US" w:bidi="en-US"/>
    </w:rPr>
  </w:style>
  <w:style w:type="paragraph" w:styleId="af1">
    <w:name w:val="Title"/>
    <w:basedOn w:val="a"/>
    <w:link w:val="af2"/>
    <w:uiPriority w:val="10"/>
    <w:qFormat/>
    <w:rsid w:val="0026170D"/>
    <w:pPr>
      <w:spacing w:after="0" w:line="240" w:lineRule="auto"/>
      <w:jc w:val="center"/>
    </w:pPr>
    <w:rPr>
      <w:rFonts w:ascii="Times New Roman" w:eastAsia="Times New Roman" w:hAnsi="Times New Roman" w:cs="Times New Roman"/>
      <w:sz w:val="28"/>
      <w:szCs w:val="20"/>
    </w:rPr>
  </w:style>
  <w:style w:type="character" w:customStyle="1" w:styleId="af2">
    <w:name w:val="Заголовок Знак"/>
    <w:basedOn w:val="a0"/>
    <w:link w:val="af1"/>
    <w:uiPriority w:val="10"/>
    <w:rsid w:val="0026170D"/>
    <w:rPr>
      <w:rFonts w:ascii="Times New Roman" w:eastAsia="Times New Roman" w:hAnsi="Times New Roman" w:cs="Times New Roman"/>
      <w:sz w:val="28"/>
      <w:szCs w:val="20"/>
      <w:lang w:eastAsia="ru-RU"/>
    </w:rPr>
  </w:style>
  <w:style w:type="character" w:customStyle="1" w:styleId="aa">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a9"/>
    <w:uiPriority w:val="34"/>
    <w:locked/>
    <w:rsid w:val="0026170D"/>
    <w:rPr>
      <w:rFonts w:ascii="Calibri" w:eastAsia="Calibri" w:hAnsi="Calibri" w:cs="Times New Roman"/>
    </w:rPr>
  </w:style>
  <w:style w:type="paragraph" w:styleId="af3">
    <w:name w:val="Balloon Text"/>
    <w:basedOn w:val="a"/>
    <w:link w:val="af4"/>
    <w:uiPriority w:val="99"/>
    <w:semiHidden/>
    <w:unhideWhenUsed/>
    <w:rsid w:val="0026170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26170D"/>
    <w:rPr>
      <w:rFonts w:ascii="Segoe UI" w:eastAsiaTheme="minorEastAsia" w:hAnsi="Segoe UI" w:cs="Segoe UI"/>
      <w:sz w:val="18"/>
      <w:szCs w:val="18"/>
      <w:lang w:eastAsia="ru-RU"/>
    </w:rPr>
  </w:style>
  <w:style w:type="character" w:styleId="af5">
    <w:name w:val="Hyperlink"/>
    <w:basedOn w:val="a0"/>
    <w:uiPriority w:val="99"/>
    <w:unhideWhenUsed/>
    <w:rsid w:val="0026170D"/>
    <w:rPr>
      <w:color w:val="0000FF" w:themeColor="hyperlink"/>
      <w:u w:val="single"/>
    </w:rPr>
  </w:style>
  <w:style w:type="character" w:customStyle="1" w:styleId="a6">
    <w:name w:val="Обычный (Интернет) Знак"/>
    <w:aliases w:val="Обычный (Web) Знак,Знак Знак Знак Знак,Знак Знак Знак Знак Знак Знак,Обычный (Web)1 Знак,Обычный (Web)11 Знак,Обычный (веб) Знак1 Знак Знак,Обычный (веб) Знак2 Знак Знак Знак,Обычный (веб) Знак Знак1 Знак Знак Знак,Знак Знак"/>
    <w:link w:val="a5"/>
    <w:uiPriority w:val="99"/>
    <w:locked/>
    <w:rsid w:val="0026170D"/>
    <w:rPr>
      <w:rFonts w:ascii="Times New Roman" w:eastAsia="Times New Roman" w:hAnsi="Times New Roman" w:cs="Times New Roman"/>
      <w:sz w:val="24"/>
      <w:szCs w:val="24"/>
      <w:lang w:val="en-US" w:eastAsia="zh-CN"/>
    </w:rPr>
  </w:style>
  <w:style w:type="paragraph" w:customStyle="1" w:styleId="af6">
    <w:name w:val="для таблиц"/>
    <w:basedOn w:val="a"/>
    <w:rsid w:val="0026170D"/>
    <w:pPr>
      <w:widowControl w:val="0"/>
      <w:spacing w:after="0" w:line="240" w:lineRule="auto"/>
      <w:jc w:val="both"/>
    </w:pPr>
    <w:rPr>
      <w:rFonts w:ascii="Times New Roman" w:eastAsia="Times New Roman" w:hAnsi="Times New Roman" w:cs="Times New Roman"/>
      <w:snapToGrid w:val="0"/>
      <w:sz w:val="24"/>
      <w:szCs w:val="20"/>
    </w:rPr>
  </w:style>
  <w:style w:type="character" w:customStyle="1" w:styleId="20">
    <w:name w:val="Заголовок 2 Знак"/>
    <w:basedOn w:val="a0"/>
    <w:link w:val="2"/>
    <w:uiPriority w:val="9"/>
    <w:rsid w:val="00EE743E"/>
    <w:rPr>
      <w:rFonts w:ascii="Cambria" w:eastAsia="Times New Roman" w:hAnsi="Cambria" w:cs="Times New Roman"/>
      <w:b/>
      <w:bCs/>
      <w:i/>
      <w:iCs/>
      <w:sz w:val="28"/>
      <w:szCs w:val="28"/>
      <w:lang w:val="en-US" w:bidi="en-US"/>
    </w:rPr>
  </w:style>
  <w:style w:type="character" w:customStyle="1" w:styleId="30">
    <w:name w:val="Заголовок 3 Знак"/>
    <w:basedOn w:val="a0"/>
    <w:link w:val="3"/>
    <w:uiPriority w:val="9"/>
    <w:rsid w:val="00EE743E"/>
    <w:rPr>
      <w:rFonts w:ascii="Cambria" w:eastAsia="Times New Roman" w:hAnsi="Cambria" w:cs="Times New Roman"/>
      <w:b/>
      <w:bCs/>
      <w:sz w:val="26"/>
      <w:szCs w:val="26"/>
      <w:lang w:val="en-US" w:bidi="en-US"/>
    </w:rPr>
  </w:style>
  <w:style w:type="character" w:customStyle="1" w:styleId="40">
    <w:name w:val="Заголовок 4 Знак"/>
    <w:basedOn w:val="a0"/>
    <w:link w:val="4"/>
    <w:uiPriority w:val="9"/>
    <w:rsid w:val="00EE743E"/>
    <w:rPr>
      <w:rFonts w:ascii="Calibri" w:eastAsia="Calibri" w:hAnsi="Calibri" w:cs="Times New Roman"/>
      <w:b/>
      <w:bCs/>
      <w:sz w:val="28"/>
      <w:szCs w:val="28"/>
      <w:lang w:val="en-US" w:bidi="en-US"/>
    </w:rPr>
  </w:style>
  <w:style w:type="character" w:customStyle="1" w:styleId="50">
    <w:name w:val="Заголовок 5 Знак"/>
    <w:basedOn w:val="a0"/>
    <w:link w:val="5"/>
    <w:uiPriority w:val="9"/>
    <w:rsid w:val="00EE743E"/>
    <w:rPr>
      <w:rFonts w:ascii="Calibri" w:eastAsia="Calibri" w:hAnsi="Calibri" w:cs="Times New Roman"/>
      <w:b/>
      <w:bCs/>
      <w:i/>
      <w:iCs/>
      <w:sz w:val="26"/>
      <w:szCs w:val="26"/>
      <w:lang w:val="en-US" w:bidi="en-US"/>
    </w:rPr>
  </w:style>
  <w:style w:type="character" w:customStyle="1" w:styleId="60">
    <w:name w:val="Заголовок 6 Знак"/>
    <w:basedOn w:val="a0"/>
    <w:link w:val="6"/>
    <w:uiPriority w:val="9"/>
    <w:rsid w:val="00EE743E"/>
    <w:rPr>
      <w:rFonts w:ascii="Calibri" w:eastAsia="Calibri" w:hAnsi="Calibri" w:cs="Times New Roman"/>
      <w:b/>
      <w:bCs/>
      <w:lang w:val="en-US" w:bidi="en-US"/>
    </w:rPr>
  </w:style>
  <w:style w:type="character" w:customStyle="1" w:styleId="70">
    <w:name w:val="Заголовок 7 Знак"/>
    <w:basedOn w:val="a0"/>
    <w:link w:val="7"/>
    <w:uiPriority w:val="9"/>
    <w:rsid w:val="00EE743E"/>
    <w:rPr>
      <w:rFonts w:ascii="Calibri" w:eastAsia="Calibri" w:hAnsi="Calibri" w:cs="Times New Roman"/>
      <w:sz w:val="24"/>
      <w:szCs w:val="24"/>
      <w:lang w:val="en-US" w:bidi="en-US"/>
    </w:rPr>
  </w:style>
  <w:style w:type="character" w:customStyle="1" w:styleId="80">
    <w:name w:val="Заголовок 8 Знак"/>
    <w:basedOn w:val="a0"/>
    <w:link w:val="8"/>
    <w:uiPriority w:val="9"/>
    <w:rsid w:val="00EE743E"/>
    <w:rPr>
      <w:rFonts w:ascii="Calibri" w:eastAsia="Calibri" w:hAnsi="Calibri" w:cs="Times New Roman"/>
      <w:i/>
      <w:iCs/>
      <w:sz w:val="24"/>
      <w:szCs w:val="24"/>
      <w:lang w:val="en-US" w:bidi="en-US"/>
    </w:rPr>
  </w:style>
  <w:style w:type="character" w:customStyle="1" w:styleId="90">
    <w:name w:val="Заголовок 9 Знак"/>
    <w:basedOn w:val="a0"/>
    <w:link w:val="9"/>
    <w:uiPriority w:val="9"/>
    <w:rsid w:val="00EE743E"/>
    <w:rPr>
      <w:rFonts w:ascii="Cambria" w:eastAsia="Times New Roman" w:hAnsi="Cambria" w:cs="Times New Roman"/>
      <w:lang w:val="en-US" w:bidi="en-US"/>
    </w:rPr>
  </w:style>
  <w:style w:type="paragraph" w:styleId="af7">
    <w:name w:val="caption"/>
    <w:basedOn w:val="a"/>
    <w:next w:val="a"/>
    <w:uiPriority w:val="35"/>
    <w:qFormat/>
    <w:rsid w:val="00EE743E"/>
    <w:pPr>
      <w:spacing w:after="0" w:line="240" w:lineRule="auto"/>
    </w:pPr>
    <w:rPr>
      <w:rFonts w:ascii="Calibri" w:eastAsia="Calibri" w:hAnsi="Calibri" w:cs="Times New Roman"/>
      <w:b/>
      <w:bCs/>
      <w:color w:val="4F81BD"/>
      <w:sz w:val="18"/>
      <w:szCs w:val="18"/>
      <w:lang w:val="en-US" w:eastAsia="en-US" w:bidi="en-US"/>
    </w:rPr>
  </w:style>
  <w:style w:type="paragraph" w:styleId="af8">
    <w:name w:val="Subtitle"/>
    <w:basedOn w:val="a"/>
    <w:next w:val="a"/>
    <w:link w:val="af9"/>
    <w:uiPriority w:val="11"/>
    <w:qFormat/>
    <w:rsid w:val="00EE743E"/>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f9">
    <w:name w:val="Подзаголовок Знак"/>
    <w:basedOn w:val="a0"/>
    <w:link w:val="af8"/>
    <w:uiPriority w:val="11"/>
    <w:rsid w:val="00EE743E"/>
    <w:rPr>
      <w:rFonts w:ascii="Cambria" w:eastAsia="Times New Roman" w:hAnsi="Cambria" w:cs="Times New Roman"/>
      <w:sz w:val="24"/>
      <w:szCs w:val="24"/>
      <w:lang w:val="en-US" w:bidi="en-US"/>
    </w:rPr>
  </w:style>
  <w:style w:type="character" w:styleId="afa">
    <w:name w:val="Emphasis"/>
    <w:uiPriority w:val="20"/>
    <w:qFormat/>
    <w:rsid w:val="00EE743E"/>
    <w:rPr>
      <w:rFonts w:ascii="Calibri" w:hAnsi="Calibri"/>
      <w:b/>
      <w:i/>
      <w:iCs/>
    </w:rPr>
  </w:style>
  <w:style w:type="paragraph" w:styleId="21">
    <w:name w:val="Quote"/>
    <w:basedOn w:val="a"/>
    <w:next w:val="a"/>
    <w:link w:val="22"/>
    <w:uiPriority w:val="29"/>
    <w:qFormat/>
    <w:rsid w:val="00EE743E"/>
    <w:pPr>
      <w:spacing w:after="0" w:line="240" w:lineRule="auto"/>
    </w:pPr>
    <w:rPr>
      <w:rFonts w:ascii="Calibri" w:eastAsia="Calibri" w:hAnsi="Calibri" w:cs="Times New Roman"/>
      <w:i/>
      <w:sz w:val="24"/>
      <w:szCs w:val="24"/>
      <w:lang w:val="en-US" w:eastAsia="en-US" w:bidi="en-US"/>
    </w:rPr>
  </w:style>
  <w:style w:type="character" w:customStyle="1" w:styleId="22">
    <w:name w:val="Цитата 2 Знак"/>
    <w:basedOn w:val="a0"/>
    <w:link w:val="21"/>
    <w:uiPriority w:val="29"/>
    <w:rsid w:val="00EE743E"/>
    <w:rPr>
      <w:rFonts w:ascii="Calibri" w:eastAsia="Calibri" w:hAnsi="Calibri" w:cs="Times New Roman"/>
      <w:i/>
      <w:sz w:val="24"/>
      <w:szCs w:val="24"/>
      <w:lang w:val="en-US" w:bidi="en-US"/>
    </w:rPr>
  </w:style>
  <w:style w:type="paragraph" w:styleId="afb">
    <w:name w:val="Intense Quote"/>
    <w:basedOn w:val="a"/>
    <w:next w:val="a"/>
    <w:link w:val="afc"/>
    <w:uiPriority w:val="30"/>
    <w:qFormat/>
    <w:rsid w:val="00EE743E"/>
    <w:pPr>
      <w:spacing w:after="0" w:line="240" w:lineRule="auto"/>
      <w:ind w:left="720" w:right="720"/>
    </w:pPr>
    <w:rPr>
      <w:rFonts w:ascii="Calibri" w:eastAsia="Calibri" w:hAnsi="Calibri" w:cs="Times New Roman"/>
      <w:b/>
      <w:i/>
      <w:sz w:val="24"/>
      <w:lang w:val="en-US" w:eastAsia="en-US" w:bidi="en-US"/>
    </w:rPr>
  </w:style>
  <w:style w:type="character" w:customStyle="1" w:styleId="afc">
    <w:name w:val="Выделенная цитата Знак"/>
    <w:basedOn w:val="a0"/>
    <w:link w:val="afb"/>
    <w:uiPriority w:val="30"/>
    <w:rsid w:val="00EE743E"/>
    <w:rPr>
      <w:rFonts w:ascii="Calibri" w:eastAsia="Calibri" w:hAnsi="Calibri" w:cs="Times New Roman"/>
      <w:b/>
      <w:i/>
      <w:sz w:val="24"/>
      <w:lang w:val="en-US" w:bidi="en-US"/>
    </w:rPr>
  </w:style>
  <w:style w:type="character" w:styleId="afd">
    <w:name w:val="Subtle Emphasis"/>
    <w:uiPriority w:val="19"/>
    <w:qFormat/>
    <w:rsid w:val="00EE743E"/>
    <w:rPr>
      <w:i/>
      <w:color w:val="5A5A5A"/>
    </w:rPr>
  </w:style>
  <w:style w:type="character" w:styleId="afe">
    <w:name w:val="Intense Emphasis"/>
    <w:uiPriority w:val="21"/>
    <w:qFormat/>
    <w:rsid w:val="00EE743E"/>
    <w:rPr>
      <w:b/>
      <w:i/>
      <w:sz w:val="24"/>
      <w:szCs w:val="24"/>
      <w:u w:val="single"/>
    </w:rPr>
  </w:style>
  <w:style w:type="character" w:styleId="aff">
    <w:name w:val="Subtle Reference"/>
    <w:uiPriority w:val="31"/>
    <w:qFormat/>
    <w:rsid w:val="00EE743E"/>
    <w:rPr>
      <w:sz w:val="24"/>
      <w:szCs w:val="24"/>
      <w:u w:val="single"/>
    </w:rPr>
  </w:style>
  <w:style w:type="character" w:styleId="aff0">
    <w:name w:val="Intense Reference"/>
    <w:uiPriority w:val="32"/>
    <w:qFormat/>
    <w:rsid w:val="00EE743E"/>
    <w:rPr>
      <w:b/>
      <w:sz w:val="24"/>
      <w:u w:val="single"/>
    </w:rPr>
  </w:style>
  <w:style w:type="character" w:styleId="aff1">
    <w:name w:val="Book Title"/>
    <w:uiPriority w:val="33"/>
    <w:qFormat/>
    <w:rsid w:val="00EE743E"/>
    <w:rPr>
      <w:rFonts w:ascii="Cambria" w:eastAsia="Times New Roman" w:hAnsi="Cambria"/>
      <w:b/>
      <w:i/>
      <w:sz w:val="24"/>
      <w:szCs w:val="24"/>
    </w:rPr>
  </w:style>
  <w:style w:type="paragraph" w:styleId="aff2">
    <w:name w:val="TOC Heading"/>
    <w:basedOn w:val="1"/>
    <w:next w:val="a"/>
    <w:uiPriority w:val="39"/>
    <w:qFormat/>
    <w:rsid w:val="00EE743E"/>
    <w:pPr>
      <w:outlineLvl w:val="9"/>
    </w:pPr>
  </w:style>
  <w:style w:type="paragraph" w:customStyle="1" w:styleId="formattext">
    <w:name w:val="formattext"/>
    <w:basedOn w:val="a"/>
    <w:rsid w:val="00EE743E"/>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Indent"/>
    <w:basedOn w:val="a"/>
    <w:link w:val="aff4"/>
    <w:unhideWhenUsed/>
    <w:rsid w:val="00EE743E"/>
    <w:pPr>
      <w:spacing w:after="120"/>
      <w:ind w:left="283"/>
    </w:pPr>
    <w:rPr>
      <w:rFonts w:ascii="Calibri" w:eastAsia="Calibri" w:hAnsi="Calibri" w:cs="Times New Roman"/>
      <w:lang w:eastAsia="en-US"/>
    </w:rPr>
  </w:style>
  <w:style w:type="character" w:customStyle="1" w:styleId="aff4">
    <w:name w:val="Основной текст с отступом Знак"/>
    <w:basedOn w:val="a0"/>
    <w:link w:val="aff3"/>
    <w:rsid w:val="00EE743E"/>
    <w:rPr>
      <w:rFonts w:ascii="Calibri" w:eastAsia="Calibri" w:hAnsi="Calibri" w:cs="Times New Roman"/>
    </w:rPr>
  </w:style>
  <w:style w:type="paragraph" w:customStyle="1" w:styleId="11">
    <w:name w:val="Без интервала1"/>
    <w:link w:val="NoSpacingChar"/>
    <w:rsid w:val="00EE743E"/>
    <w:pPr>
      <w:spacing w:after="0" w:line="240" w:lineRule="auto"/>
    </w:pPr>
    <w:rPr>
      <w:rFonts w:ascii="Calibri" w:eastAsia="Calibri" w:hAnsi="Calibri" w:cs="Times New Roman"/>
    </w:rPr>
  </w:style>
  <w:style w:type="character" w:customStyle="1" w:styleId="NoSpacingChar">
    <w:name w:val="No Spacing Char"/>
    <w:link w:val="11"/>
    <w:locked/>
    <w:rsid w:val="00EE743E"/>
    <w:rPr>
      <w:rFonts w:ascii="Calibri" w:eastAsia="Calibri" w:hAnsi="Calibri" w:cs="Times New Roman"/>
    </w:rPr>
  </w:style>
  <w:style w:type="character" w:customStyle="1" w:styleId="BodyTextChar">
    <w:name w:val="Body Text Char"/>
    <w:locked/>
    <w:rsid w:val="00EE743E"/>
    <w:rPr>
      <w:rFonts w:ascii="Times New Roman" w:hAnsi="Times New Roman" w:cs="Times New Roman"/>
      <w:sz w:val="20"/>
      <w:szCs w:val="20"/>
    </w:rPr>
  </w:style>
  <w:style w:type="paragraph" w:customStyle="1" w:styleId="12">
    <w:name w:val="Абзац списка1"/>
    <w:aliases w:val="Варианты ответов,Абзац списка11"/>
    <w:basedOn w:val="a"/>
    <w:link w:val="ListParagraphChar"/>
    <w:rsid w:val="00EE743E"/>
    <w:pPr>
      <w:ind w:left="720"/>
      <w:contextualSpacing/>
    </w:pPr>
    <w:rPr>
      <w:rFonts w:ascii="Calibri" w:eastAsia="Calibri" w:hAnsi="Calibri" w:cs="Times New Roman"/>
      <w:sz w:val="20"/>
      <w:szCs w:val="20"/>
    </w:rPr>
  </w:style>
  <w:style w:type="character" w:customStyle="1" w:styleId="ListParagraphChar">
    <w:name w:val="List Paragraph Char"/>
    <w:aliases w:val="Варианты ответов Char,Абзац списка11 Char"/>
    <w:link w:val="12"/>
    <w:locked/>
    <w:rsid w:val="00EE743E"/>
    <w:rPr>
      <w:rFonts w:ascii="Calibri" w:eastAsia="Calibri" w:hAnsi="Calibri" w:cs="Times New Roman"/>
      <w:sz w:val="20"/>
      <w:szCs w:val="20"/>
      <w:lang w:eastAsia="ru-RU"/>
    </w:rPr>
  </w:style>
  <w:style w:type="paragraph" w:customStyle="1" w:styleId="ConsNormal">
    <w:name w:val="ConsNormal"/>
    <w:rsid w:val="00EE743E"/>
    <w:pPr>
      <w:suppressAutoHyphens/>
      <w:spacing w:after="0" w:line="240" w:lineRule="auto"/>
      <w:ind w:firstLine="720"/>
    </w:pPr>
    <w:rPr>
      <w:rFonts w:ascii="Consultant" w:eastAsia="Calibri" w:hAnsi="Consultant" w:cs="Times New Roman"/>
      <w:sz w:val="18"/>
      <w:szCs w:val="20"/>
      <w:lang w:eastAsia="ar-SA"/>
    </w:rPr>
  </w:style>
  <w:style w:type="paragraph" w:customStyle="1" w:styleId="13">
    <w:name w:val="Обычный1"/>
    <w:rsid w:val="00EE743E"/>
    <w:rPr>
      <w:rFonts w:ascii="Calibri" w:eastAsia="Times New Roman" w:hAnsi="Calibri" w:cs="Calibri"/>
      <w:color w:val="000000"/>
      <w:lang w:eastAsia="ru-RU"/>
    </w:rPr>
  </w:style>
  <w:style w:type="paragraph" w:customStyle="1" w:styleId="Default">
    <w:name w:val="Default"/>
    <w:rsid w:val="00EE74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EE743E"/>
  </w:style>
  <w:style w:type="character" w:customStyle="1" w:styleId="c0">
    <w:name w:val="c0"/>
    <w:basedOn w:val="a0"/>
    <w:rsid w:val="00EE743E"/>
  </w:style>
  <w:style w:type="character" w:customStyle="1" w:styleId="c4">
    <w:name w:val="c4"/>
    <w:basedOn w:val="a0"/>
    <w:rsid w:val="00EE743E"/>
  </w:style>
  <w:style w:type="paragraph" w:customStyle="1" w:styleId="ConsPlusCell">
    <w:name w:val="ConsPlusCell"/>
    <w:rsid w:val="008E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5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38198-C192-413E-A22A-9295D14D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43</Pages>
  <Words>9229</Words>
  <Characters>52607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Admin</cp:lastModifiedBy>
  <cp:revision>5</cp:revision>
  <dcterms:created xsi:type="dcterms:W3CDTF">2020-12-02T03:29:00Z</dcterms:created>
  <dcterms:modified xsi:type="dcterms:W3CDTF">2020-12-10T03:33:00Z</dcterms:modified>
</cp:coreProperties>
</file>